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6B47" w:rsidRPr="004E7D5A" w:rsidRDefault="004E6B47" w:rsidP="004E6B47">
      <w:pPr>
        <w:rPr>
          <w:rFonts w:asciiTheme="minorHAnsi" w:hAnsiTheme="minorHAnsi"/>
        </w:rPr>
      </w:pPr>
    </w:p>
    <w:p w:rsidR="00001FDD" w:rsidRPr="004E7D5A" w:rsidRDefault="00001FDD" w:rsidP="00001FDD">
      <w:pPr>
        <w:jc w:val="center"/>
        <w:rPr>
          <w:rFonts w:asciiTheme="minorHAnsi" w:hAnsiTheme="minorHAnsi"/>
          <w:b/>
          <w:color w:val="1F3864" w:themeColor="accent5" w:themeShade="80"/>
          <w:sz w:val="96"/>
          <w:szCs w:val="96"/>
        </w:rPr>
      </w:pPr>
      <w:r w:rsidRPr="004E7D5A">
        <w:rPr>
          <w:rFonts w:asciiTheme="minorHAnsi" w:hAnsiTheme="minorHAnsi"/>
          <w:b/>
          <w:color w:val="1F3864" w:themeColor="accent5" w:themeShade="80"/>
          <w:sz w:val="96"/>
          <w:szCs w:val="96"/>
        </w:rPr>
        <w:t xml:space="preserve">Program rozvoja obce </w:t>
      </w:r>
    </w:p>
    <w:p w:rsidR="00001FDD" w:rsidRPr="004E7D5A" w:rsidRDefault="00001FDD" w:rsidP="00001FDD">
      <w:pPr>
        <w:jc w:val="center"/>
        <w:rPr>
          <w:rFonts w:asciiTheme="minorHAnsi" w:hAnsiTheme="minorHAnsi"/>
          <w:b/>
          <w:color w:val="8EAADB" w:themeColor="accent5" w:themeTint="99"/>
          <w:sz w:val="40"/>
          <w:szCs w:val="40"/>
        </w:rPr>
      </w:pPr>
      <w:r w:rsidRPr="004E7D5A">
        <w:rPr>
          <w:rFonts w:asciiTheme="minorHAnsi" w:hAnsiTheme="minorHAnsi"/>
          <w:b/>
          <w:color w:val="8EAADB" w:themeColor="accent5" w:themeTint="99"/>
          <w:sz w:val="40"/>
          <w:szCs w:val="40"/>
        </w:rPr>
        <w:t>Geča na roky 2015 -2021</w:t>
      </w:r>
    </w:p>
    <w:p w:rsidR="004E6B47" w:rsidRPr="004E7D5A" w:rsidRDefault="004E6B47" w:rsidP="004E6B47">
      <w:pPr>
        <w:rPr>
          <w:rFonts w:asciiTheme="minorHAnsi" w:hAnsiTheme="minorHAnsi"/>
        </w:rPr>
      </w:pPr>
    </w:p>
    <w:p w:rsidR="004E6B47" w:rsidRPr="004E7D5A" w:rsidRDefault="004E6B47" w:rsidP="004E6B47">
      <w:pPr>
        <w:rPr>
          <w:rFonts w:asciiTheme="minorHAnsi" w:hAnsiTheme="minorHAnsi"/>
        </w:rPr>
      </w:pPr>
    </w:p>
    <w:p w:rsidR="004E6B47" w:rsidRPr="004E7D5A" w:rsidRDefault="004E6B47" w:rsidP="004E6B47">
      <w:pPr>
        <w:rPr>
          <w:rFonts w:asciiTheme="minorHAnsi" w:hAnsiTheme="minorHAnsi"/>
        </w:rPr>
      </w:pPr>
    </w:p>
    <w:p w:rsidR="004E6B47" w:rsidRPr="004E7D5A" w:rsidRDefault="004E6B47" w:rsidP="004E6B47">
      <w:pPr>
        <w:jc w:val="center"/>
        <w:rPr>
          <w:rFonts w:asciiTheme="minorHAnsi" w:hAnsiTheme="minorHAnsi"/>
        </w:rPr>
      </w:pPr>
    </w:p>
    <w:p w:rsidR="004E6B47" w:rsidRPr="004E7D5A" w:rsidRDefault="004E6B47" w:rsidP="004E6B47">
      <w:pPr>
        <w:rPr>
          <w:rFonts w:asciiTheme="minorHAnsi" w:hAnsiTheme="minorHAnsi"/>
        </w:rPr>
      </w:pPr>
    </w:p>
    <w:p w:rsidR="004E6B47" w:rsidRPr="004E7D5A" w:rsidRDefault="004E6B47" w:rsidP="004E6B47">
      <w:pPr>
        <w:rPr>
          <w:rFonts w:asciiTheme="minorHAnsi" w:hAnsiTheme="minorHAnsi"/>
        </w:rPr>
      </w:pPr>
    </w:p>
    <w:p w:rsidR="004E6B47" w:rsidRPr="004E7D5A" w:rsidRDefault="004E6B47" w:rsidP="004E6B47">
      <w:pPr>
        <w:rPr>
          <w:rFonts w:asciiTheme="minorHAnsi" w:hAnsiTheme="minorHAnsi"/>
        </w:rPr>
      </w:pPr>
    </w:p>
    <w:p w:rsidR="004E6B47" w:rsidRPr="004E7D5A" w:rsidRDefault="004E6B47" w:rsidP="004E6B47">
      <w:pPr>
        <w:jc w:val="center"/>
        <w:rPr>
          <w:rFonts w:asciiTheme="minorHAnsi" w:hAnsiTheme="minorHAnsi"/>
        </w:rPr>
      </w:pPr>
    </w:p>
    <w:p w:rsidR="004E6B47" w:rsidRPr="004E7D5A" w:rsidRDefault="004E6B47" w:rsidP="004E6B47">
      <w:pPr>
        <w:rPr>
          <w:rFonts w:asciiTheme="minorHAnsi" w:hAnsiTheme="minorHAnsi"/>
        </w:rPr>
      </w:pPr>
    </w:p>
    <w:p w:rsidR="004E6B47" w:rsidRPr="004E7D5A" w:rsidRDefault="004E6B47" w:rsidP="004E6B47">
      <w:pPr>
        <w:rPr>
          <w:rFonts w:asciiTheme="minorHAnsi" w:hAnsiTheme="minorHAnsi"/>
        </w:rPr>
      </w:pPr>
    </w:p>
    <w:p w:rsidR="004E6B47" w:rsidRPr="004E7D5A" w:rsidRDefault="004E6B47" w:rsidP="004E6B47">
      <w:pPr>
        <w:rPr>
          <w:rFonts w:asciiTheme="minorHAnsi" w:hAnsiTheme="minorHAnsi"/>
        </w:rPr>
      </w:pPr>
    </w:p>
    <w:p w:rsidR="004E6B47" w:rsidRPr="004E7D5A" w:rsidRDefault="004E6B47" w:rsidP="004E6B47">
      <w:pPr>
        <w:rPr>
          <w:rFonts w:asciiTheme="minorHAnsi" w:hAnsiTheme="minorHAnsi"/>
        </w:rPr>
      </w:pPr>
    </w:p>
    <w:p w:rsidR="004E6B47" w:rsidRPr="004E7D5A" w:rsidRDefault="004E6B47" w:rsidP="004E6B47">
      <w:pPr>
        <w:rPr>
          <w:rFonts w:asciiTheme="minorHAnsi" w:hAnsiTheme="minorHAnsi"/>
        </w:rPr>
      </w:pPr>
    </w:p>
    <w:p w:rsidR="004E6B47" w:rsidRPr="004E7D5A" w:rsidRDefault="004E6B47" w:rsidP="004E6B47">
      <w:pPr>
        <w:rPr>
          <w:rFonts w:asciiTheme="minorHAnsi" w:hAnsiTheme="minorHAnsi"/>
        </w:rPr>
      </w:pPr>
    </w:p>
    <w:p w:rsidR="004E6B47" w:rsidRPr="004E7D5A" w:rsidRDefault="004E6B47" w:rsidP="004E6B47">
      <w:pPr>
        <w:rPr>
          <w:rFonts w:asciiTheme="minorHAnsi" w:hAnsiTheme="minorHAnsi"/>
        </w:rPr>
      </w:pPr>
    </w:p>
    <w:p w:rsidR="004E6B47" w:rsidRPr="004E7D5A" w:rsidRDefault="004E6B47" w:rsidP="004E6B47">
      <w:pPr>
        <w:rPr>
          <w:rFonts w:asciiTheme="minorHAnsi" w:hAnsiTheme="minorHAnsi"/>
        </w:rPr>
      </w:pPr>
    </w:p>
    <w:p w:rsidR="004E6B47" w:rsidRPr="004E7D5A" w:rsidRDefault="004E6B47" w:rsidP="004E6B47">
      <w:pPr>
        <w:rPr>
          <w:rFonts w:asciiTheme="minorHAnsi" w:hAnsiTheme="minorHAnsi"/>
        </w:rPr>
      </w:pPr>
    </w:p>
    <w:p w:rsidR="004E6B47" w:rsidRPr="004E7D5A" w:rsidRDefault="004E6B47" w:rsidP="004E6B47">
      <w:pPr>
        <w:rPr>
          <w:rFonts w:asciiTheme="minorHAnsi" w:hAnsiTheme="minorHAnsi"/>
        </w:rPr>
      </w:pPr>
    </w:p>
    <w:p w:rsidR="004E6B47" w:rsidRPr="004E7D5A" w:rsidRDefault="004E6B47" w:rsidP="004E6B47">
      <w:pPr>
        <w:rPr>
          <w:rFonts w:asciiTheme="minorHAnsi" w:hAnsiTheme="minorHAnsi"/>
        </w:rPr>
      </w:pPr>
    </w:p>
    <w:p w:rsidR="004E6B47" w:rsidRPr="004E7D5A" w:rsidRDefault="004E6B47" w:rsidP="004E6B47">
      <w:pPr>
        <w:rPr>
          <w:rFonts w:asciiTheme="minorHAnsi" w:hAnsiTheme="minorHAnsi"/>
        </w:rPr>
      </w:pPr>
    </w:p>
    <w:p w:rsidR="00001FDD" w:rsidRPr="004E7D5A" w:rsidRDefault="00001FDD" w:rsidP="004E6B47">
      <w:pPr>
        <w:rPr>
          <w:rFonts w:asciiTheme="minorHAnsi" w:hAnsiTheme="minorHAnsi"/>
        </w:rPr>
      </w:pPr>
    </w:p>
    <w:p w:rsidR="00001FDD" w:rsidRPr="004E7D5A" w:rsidRDefault="00001FDD" w:rsidP="004E6B47">
      <w:pPr>
        <w:rPr>
          <w:rFonts w:asciiTheme="minorHAnsi" w:hAnsiTheme="minorHAnsi"/>
        </w:rPr>
      </w:pPr>
    </w:p>
    <w:p w:rsidR="00001FDD" w:rsidRPr="004E7D5A" w:rsidRDefault="00001FDD" w:rsidP="004E6B47">
      <w:pPr>
        <w:rPr>
          <w:rFonts w:asciiTheme="minorHAnsi" w:hAnsiTheme="minorHAnsi"/>
        </w:rPr>
      </w:pPr>
    </w:p>
    <w:p w:rsidR="00B00727" w:rsidRPr="003659FA" w:rsidRDefault="00B00727" w:rsidP="00B00727">
      <w:pPr>
        <w:jc w:val="center"/>
        <w:rPr>
          <w:rFonts w:asciiTheme="minorHAnsi" w:hAnsiTheme="minorHAnsi"/>
          <w:color w:val="E7E6E6"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3659FA">
        <w:rPr>
          <w:rFonts w:asciiTheme="minorHAnsi" w:hAnsiTheme="minorHAnsi"/>
          <w:color w:val="E7E6E6" w:themeColor="background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Schválené Obecným zastupiteľstvom obce Geča dňa: 14.12.2015</w:t>
      </w:r>
    </w:p>
    <w:p w:rsidR="00001FDD" w:rsidRPr="003659FA" w:rsidRDefault="00001FDD" w:rsidP="004E6B47">
      <w:pPr>
        <w:rPr>
          <w:rFonts w:asciiTheme="minorHAnsi" w:hAnsiTheme="minorHAnsi"/>
        </w:rPr>
      </w:pPr>
    </w:p>
    <w:p w:rsidR="00FF59C4" w:rsidRPr="004E7D5A" w:rsidRDefault="00FF59C4">
      <w:pPr>
        <w:pStyle w:val="Hlavikaobsahu"/>
        <w:rPr>
          <w:rFonts w:asciiTheme="minorHAnsi" w:hAnsiTheme="minorHAnsi"/>
          <w:color w:val="000000"/>
        </w:rPr>
      </w:pPr>
      <w:r w:rsidRPr="004E7D5A">
        <w:rPr>
          <w:rFonts w:asciiTheme="minorHAnsi" w:hAnsiTheme="minorHAnsi"/>
          <w:color w:val="000000"/>
        </w:rPr>
        <w:lastRenderedPageBreak/>
        <w:t>Obsah</w:t>
      </w:r>
    </w:p>
    <w:p w:rsidR="00B00727" w:rsidRPr="004E7D5A" w:rsidRDefault="00B00727" w:rsidP="00B00727">
      <w:pPr>
        <w:rPr>
          <w:rFonts w:asciiTheme="minorHAnsi" w:hAnsiTheme="minorHAnsi"/>
          <w:lang w:eastAsia="sk-SK"/>
        </w:rPr>
      </w:pPr>
    </w:p>
    <w:p w:rsidR="00961FC4" w:rsidRDefault="00FF59C4">
      <w:pPr>
        <w:pStyle w:val="Obsah1"/>
        <w:tabs>
          <w:tab w:val="right" w:leader="dot" w:pos="9062"/>
        </w:tabs>
        <w:rPr>
          <w:rFonts w:asciiTheme="minorHAnsi" w:eastAsiaTheme="minorEastAsia" w:hAnsiTheme="minorHAnsi" w:cstheme="minorBidi"/>
          <w:noProof/>
          <w:sz w:val="22"/>
          <w:lang w:eastAsia="sk-SK"/>
        </w:rPr>
      </w:pPr>
      <w:r w:rsidRPr="004E7D5A">
        <w:rPr>
          <w:rFonts w:asciiTheme="minorHAnsi" w:hAnsiTheme="minorHAnsi"/>
        </w:rPr>
        <w:fldChar w:fldCharType="begin"/>
      </w:r>
      <w:r w:rsidRPr="004E7D5A">
        <w:rPr>
          <w:rFonts w:asciiTheme="minorHAnsi" w:hAnsiTheme="minorHAnsi"/>
        </w:rPr>
        <w:instrText xml:space="preserve"> TOC \o "1-3" \h \z \u </w:instrText>
      </w:r>
      <w:r w:rsidRPr="004E7D5A">
        <w:rPr>
          <w:rFonts w:asciiTheme="minorHAnsi" w:hAnsiTheme="minorHAnsi"/>
        </w:rPr>
        <w:fldChar w:fldCharType="separate"/>
      </w:r>
      <w:hyperlink w:anchor="_Toc439684769" w:history="1">
        <w:r w:rsidR="00961FC4" w:rsidRPr="00BE0EE9">
          <w:rPr>
            <w:rStyle w:val="Hypertextovprepojenie"/>
            <w:noProof/>
          </w:rPr>
          <w:t>Úvod</w:t>
        </w:r>
        <w:r w:rsidR="00961FC4">
          <w:rPr>
            <w:noProof/>
            <w:webHidden/>
          </w:rPr>
          <w:tab/>
        </w:r>
        <w:r w:rsidR="00961FC4">
          <w:rPr>
            <w:noProof/>
            <w:webHidden/>
          </w:rPr>
          <w:fldChar w:fldCharType="begin"/>
        </w:r>
        <w:r w:rsidR="00961FC4">
          <w:rPr>
            <w:noProof/>
            <w:webHidden/>
          </w:rPr>
          <w:instrText xml:space="preserve"> PAGEREF _Toc439684769 \h </w:instrText>
        </w:r>
        <w:r w:rsidR="00961FC4">
          <w:rPr>
            <w:noProof/>
            <w:webHidden/>
          </w:rPr>
        </w:r>
        <w:r w:rsidR="00961FC4">
          <w:rPr>
            <w:noProof/>
            <w:webHidden/>
          </w:rPr>
          <w:fldChar w:fldCharType="separate"/>
        </w:r>
        <w:r w:rsidR="00D72902">
          <w:rPr>
            <w:noProof/>
            <w:webHidden/>
          </w:rPr>
          <w:t>5</w:t>
        </w:r>
        <w:r w:rsidR="00961FC4">
          <w:rPr>
            <w:noProof/>
            <w:webHidden/>
          </w:rPr>
          <w:fldChar w:fldCharType="end"/>
        </w:r>
      </w:hyperlink>
    </w:p>
    <w:p w:rsidR="00961FC4" w:rsidRDefault="00961FC4">
      <w:pPr>
        <w:pStyle w:val="Obsah1"/>
        <w:tabs>
          <w:tab w:val="right" w:leader="dot" w:pos="9062"/>
        </w:tabs>
        <w:rPr>
          <w:rFonts w:asciiTheme="minorHAnsi" w:eastAsiaTheme="minorEastAsia" w:hAnsiTheme="minorHAnsi" w:cstheme="minorBidi"/>
          <w:noProof/>
          <w:sz w:val="22"/>
          <w:lang w:eastAsia="sk-SK"/>
        </w:rPr>
      </w:pPr>
      <w:hyperlink w:anchor="_Toc439684770" w:history="1">
        <w:r w:rsidRPr="00BE0EE9">
          <w:rPr>
            <w:rStyle w:val="Hypertextovprepojenie"/>
            <w:noProof/>
          </w:rPr>
          <w:t>Analytická časť</w:t>
        </w:r>
        <w:r>
          <w:rPr>
            <w:noProof/>
            <w:webHidden/>
          </w:rPr>
          <w:tab/>
        </w:r>
        <w:r>
          <w:rPr>
            <w:noProof/>
            <w:webHidden/>
          </w:rPr>
          <w:fldChar w:fldCharType="begin"/>
        </w:r>
        <w:r>
          <w:rPr>
            <w:noProof/>
            <w:webHidden/>
          </w:rPr>
          <w:instrText xml:space="preserve"> PAGEREF _Toc439684770 \h </w:instrText>
        </w:r>
        <w:r>
          <w:rPr>
            <w:noProof/>
            <w:webHidden/>
          </w:rPr>
        </w:r>
        <w:r>
          <w:rPr>
            <w:noProof/>
            <w:webHidden/>
          </w:rPr>
          <w:fldChar w:fldCharType="separate"/>
        </w:r>
        <w:r w:rsidR="00D72902">
          <w:rPr>
            <w:noProof/>
            <w:webHidden/>
          </w:rPr>
          <w:t>9</w:t>
        </w:r>
        <w:r>
          <w:rPr>
            <w:noProof/>
            <w:webHidden/>
          </w:rPr>
          <w:fldChar w:fldCharType="end"/>
        </w:r>
      </w:hyperlink>
    </w:p>
    <w:p w:rsidR="00961FC4" w:rsidRDefault="00961FC4">
      <w:pPr>
        <w:pStyle w:val="Obsah2"/>
        <w:tabs>
          <w:tab w:val="right" w:leader="dot" w:pos="9062"/>
        </w:tabs>
        <w:rPr>
          <w:rFonts w:asciiTheme="minorHAnsi" w:eastAsiaTheme="minorEastAsia" w:hAnsiTheme="minorHAnsi" w:cstheme="minorBidi"/>
          <w:noProof/>
          <w:sz w:val="22"/>
          <w:lang w:eastAsia="sk-SK"/>
        </w:rPr>
      </w:pPr>
      <w:hyperlink w:anchor="_Toc439684771" w:history="1">
        <w:r w:rsidRPr="00BE0EE9">
          <w:rPr>
            <w:rStyle w:val="Hypertextovprepojenie"/>
            <w:noProof/>
          </w:rPr>
          <w:t>História obce</w:t>
        </w:r>
        <w:r>
          <w:rPr>
            <w:noProof/>
            <w:webHidden/>
          </w:rPr>
          <w:tab/>
        </w:r>
        <w:r>
          <w:rPr>
            <w:noProof/>
            <w:webHidden/>
          </w:rPr>
          <w:fldChar w:fldCharType="begin"/>
        </w:r>
        <w:r>
          <w:rPr>
            <w:noProof/>
            <w:webHidden/>
          </w:rPr>
          <w:instrText xml:space="preserve"> PAGEREF _Toc439684771 \h </w:instrText>
        </w:r>
        <w:r>
          <w:rPr>
            <w:noProof/>
            <w:webHidden/>
          </w:rPr>
        </w:r>
        <w:r>
          <w:rPr>
            <w:noProof/>
            <w:webHidden/>
          </w:rPr>
          <w:fldChar w:fldCharType="separate"/>
        </w:r>
        <w:r w:rsidR="00D72902">
          <w:rPr>
            <w:noProof/>
            <w:webHidden/>
          </w:rPr>
          <w:t>9</w:t>
        </w:r>
        <w:r>
          <w:rPr>
            <w:noProof/>
            <w:webHidden/>
          </w:rPr>
          <w:fldChar w:fldCharType="end"/>
        </w:r>
      </w:hyperlink>
    </w:p>
    <w:p w:rsidR="00961FC4" w:rsidRDefault="00961FC4">
      <w:pPr>
        <w:pStyle w:val="Obsah2"/>
        <w:tabs>
          <w:tab w:val="right" w:leader="dot" w:pos="9062"/>
        </w:tabs>
        <w:rPr>
          <w:rFonts w:asciiTheme="minorHAnsi" w:eastAsiaTheme="minorEastAsia" w:hAnsiTheme="minorHAnsi" w:cstheme="minorBidi"/>
          <w:noProof/>
          <w:sz w:val="22"/>
          <w:lang w:eastAsia="sk-SK"/>
        </w:rPr>
      </w:pPr>
      <w:hyperlink w:anchor="_Toc439684772" w:history="1">
        <w:r w:rsidRPr="00BE0EE9">
          <w:rPr>
            <w:rStyle w:val="Hypertextovprepojenie"/>
            <w:noProof/>
          </w:rPr>
          <w:t>Demografické údaje</w:t>
        </w:r>
        <w:r>
          <w:rPr>
            <w:noProof/>
            <w:webHidden/>
          </w:rPr>
          <w:tab/>
        </w:r>
        <w:r>
          <w:rPr>
            <w:noProof/>
            <w:webHidden/>
          </w:rPr>
          <w:fldChar w:fldCharType="begin"/>
        </w:r>
        <w:r>
          <w:rPr>
            <w:noProof/>
            <w:webHidden/>
          </w:rPr>
          <w:instrText xml:space="preserve"> PAGEREF _Toc439684772 \h </w:instrText>
        </w:r>
        <w:r>
          <w:rPr>
            <w:noProof/>
            <w:webHidden/>
          </w:rPr>
        </w:r>
        <w:r>
          <w:rPr>
            <w:noProof/>
            <w:webHidden/>
          </w:rPr>
          <w:fldChar w:fldCharType="separate"/>
        </w:r>
        <w:r w:rsidR="00D72902">
          <w:rPr>
            <w:noProof/>
            <w:webHidden/>
          </w:rPr>
          <w:t>13</w:t>
        </w:r>
        <w:r>
          <w:rPr>
            <w:noProof/>
            <w:webHidden/>
          </w:rPr>
          <w:fldChar w:fldCharType="end"/>
        </w:r>
      </w:hyperlink>
    </w:p>
    <w:p w:rsidR="00961FC4" w:rsidRDefault="00961FC4">
      <w:pPr>
        <w:pStyle w:val="Obsah2"/>
        <w:tabs>
          <w:tab w:val="right" w:leader="dot" w:pos="9062"/>
        </w:tabs>
        <w:rPr>
          <w:rFonts w:asciiTheme="minorHAnsi" w:eastAsiaTheme="minorEastAsia" w:hAnsiTheme="minorHAnsi" w:cstheme="minorBidi"/>
          <w:noProof/>
          <w:sz w:val="22"/>
          <w:lang w:eastAsia="sk-SK"/>
        </w:rPr>
      </w:pPr>
      <w:hyperlink w:anchor="_Toc439684773" w:history="1">
        <w:r w:rsidRPr="00BE0EE9">
          <w:rPr>
            <w:rStyle w:val="Hypertextovprepojenie"/>
            <w:noProof/>
          </w:rPr>
          <w:t>Infraštruktúra</w:t>
        </w:r>
        <w:r>
          <w:rPr>
            <w:noProof/>
            <w:webHidden/>
          </w:rPr>
          <w:tab/>
        </w:r>
        <w:r>
          <w:rPr>
            <w:noProof/>
            <w:webHidden/>
          </w:rPr>
          <w:fldChar w:fldCharType="begin"/>
        </w:r>
        <w:r>
          <w:rPr>
            <w:noProof/>
            <w:webHidden/>
          </w:rPr>
          <w:instrText xml:space="preserve"> PAGEREF _Toc439684773 \h </w:instrText>
        </w:r>
        <w:r>
          <w:rPr>
            <w:noProof/>
            <w:webHidden/>
          </w:rPr>
        </w:r>
        <w:r>
          <w:rPr>
            <w:noProof/>
            <w:webHidden/>
          </w:rPr>
          <w:fldChar w:fldCharType="separate"/>
        </w:r>
        <w:r w:rsidR="00D72902">
          <w:rPr>
            <w:noProof/>
            <w:webHidden/>
          </w:rPr>
          <w:t>20</w:t>
        </w:r>
        <w:r>
          <w:rPr>
            <w:noProof/>
            <w:webHidden/>
          </w:rPr>
          <w:fldChar w:fldCharType="end"/>
        </w:r>
      </w:hyperlink>
    </w:p>
    <w:p w:rsidR="00961FC4" w:rsidRDefault="00961FC4">
      <w:pPr>
        <w:pStyle w:val="Obsah2"/>
        <w:tabs>
          <w:tab w:val="right" w:leader="dot" w:pos="9062"/>
        </w:tabs>
        <w:rPr>
          <w:rFonts w:asciiTheme="minorHAnsi" w:eastAsiaTheme="minorEastAsia" w:hAnsiTheme="minorHAnsi" w:cstheme="minorBidi"/>
          <w:noProof/>
          <w:sz w:val="22"/>
          <w:lang w:eastAsia="sk-SK"/>
        </w:rPr>
      </w:pPr>
      <w:hyperlink w:anchor="_Toc439684774" w:history="1">
        <w:r w:rsidRPr="00BE0EE9">
          <w:rPr>
            <w:rStyle w:val="Hypertextovprepojenie"/>
            <w:noProof/>
          </w:rPr>
          <w:t>Analytická časť – SWOT analýza</w:t>
        </w:r>
        <w:r>
          <w:rPr>
            <w:noProof/>
            <w:webHidden/>
          </w:rPr>
          <w:tab/>
        </w:r>
        <w:r>
          <w:rPr>
            <w:noProof/>
            <w:webHidden/>
          </w:rPr>
          <w:fldChar w:fldCharType="begin"/>
        </w:r>
        <w:r>
          <w:rPr>
            <w:noProof/>
            <w:webHidden/>
          </w:rPr>
          <w:instrText xml:space="preserve"> PAGEREF _Toc439684774 \h </w:instrText>
        </w:r>
        <w:r>
          <w:rPr>
            <w:noProof/>
            <w:webHidden/>
          </w:rPr>
        </w:r>
        <w:r>
          <w:rPr>
            <w:noProof/>
            <w:webHidden/>
          </w:rPr>
          <w:fldChar w:fldCharType="separate"/>
        </w:r>
        <w:r w:rsidR="00D72902">
          <w:rPr>
            <w:noProof/>
            <w:webHidden/>
          </w:rPr>
          <w:t>24</w:t>
        </w:r>
        <w:r>
          <w:rPr>
            <w:noProof/>
            <w:webHidden/>
          </w:rPr>
          <w:fldChar w:fldCharType="end"/>
        </w:r>
      </w:hyperlink>
    </w:p>
    <w:p w:rsidR="00961FC4" w:rsidRDefault="00961FC4">
      <w:pPr>
        <w:pStyle w:val="Obsah1"/>
        <w:tabs>
          <w:tab w:val="right" w:leader="dot" w:pos="9062"/>
        </w:tabs>
        <w:rPr>
          <w:rFonts w:asciiTheme="minorHAnsi" w:eastAsiaTheme="minorEastAsia" w:hAnsiTheme="minorHAnsi" w:cstheme="minorBidi"/>
          <w:noProof/>
          <w:sz w:val="22"/>
          <w:lang w:eastAsia="sk-SK"/>
        </w:rPr>
      </w:pPr>
      <w:hyperlink w:anchor="_Toc439684775" w:history="1">
        <w:r w:rsidRPr="00BE0EE9">
          <w:rPr>
            <w:rStyle w:val="Hypertextovprepojenie"/>
            <w:noProof/>
          </w:rPr>
          <w:t>Strategická časť</w:t>
        </w:r>
        <w:r>
          <w:rPr>
            <w:noProof/>
            <w:webHidden/>
          </w:rPr>
          <w:tab/>
        </w:r>
        <w:r>
          <w:rPr>
            <w:noProof/>
            <w:webHidden/>
          </w:rPr>
          <w:fldChar w:fldCharType="begin"/>
        </w:r>
        <w:r>
          <w:rPr>
            <w:noProof/>
            <w:webHidden/>
          </w:rPr>
          <w:instrText xml:space="preserve"> PAGEREF _Toc439684775 \h </w:instrText>
        </w:r>
        <w:r>
          <w:rPr>
            <w:noProof/>
            <w:webHidden/>
          </w:rPr>
        </w:r>
        <w:r>
          <w:rPr>
            <w:noProof/>
            <w:webHidden/>
          </w:rPr>
          <w:fldChar w:fldCharType="separate"/>
        </w:r>
        <w:r w:rsidR="00D72902">
          <w:rPr>
            <w:noProof/>
            <w:webHidden/>
          </w:rPr>
          <w:t>26</w:t>
        </w:r>
        <w:r>
          <w:rPr>
            <w:noProof/>
            <w:webHidden/>
          </w:rPr>
          <w:fldChar w:fldCharType="end"/>
        </w:r>
      </w:hyperlink>
    </w:p>
    <w:p w:rsidR="00961FC4" w:rsidRDefault="00961FC4">
      <w:pPr>
        <w:pStyle w:val="Obsah2"/>
        <w:tabs>
          <w:tab w:val="right" w:leader="dot" w:pos="9062"/>
        </w:tabs>
        <w:rPr>
          <w:rFonts w:asciiTheme="minorHAnsi" w:eastAsiaTheme="minorEastAsia" w:hAnsiTheme="minorHAnsi" w:cstheme="minorBidi"/>
          <w:noProof/>
          <w:sz w:val="22"/>
          <w:lang w:eastAsia="sk-SK"/>
        </w:rPr>
      </w:pPr>
      <w:hyperlink w:anchor="_Toc439684776" w:history="1">
        <w:r w:rsidRPr="00BE0EE9">
          <w:rPr>
            <w:rStyle w:val="Hypertextovprepojenie"/>
            <w:noProof/>
          </w:rPr>
          <w:t>Strategická vízia a strategický cieľ obce</w:t>
        </w:r>
        <w:r>
          <w:rPr>
            <w:noProof/>
            <w:webHidden/>
          </w:rPr>
          <w:tab/>
        </w:r>
        <w:r>
          <w:rPr>
            <w:noProof/>
            <w:webHidden/>
          </w:rPr>
          <w:fldChar w:fldCharType="begin"/>
        </w:r>
        <w:r>
          <w:rPr>
            <w:noProof/>
            <w:webHidden/>
          </w:rPr>
          <w:instrText xml:space="preserve"> PAGEREF _Toc439684776 \h </w:instrText>
        </w:r>
        <w:r>
          <w:rPr>
            <w:noProof/>
            <w:webHidden/>
          </w:rPr>
        </w:r>
        <w:r>
          <w:rPr>
            <w:noProof/>
            <w:webHidden/>
          </w:rPr>
          <w:fldChar w:fldCharType="separate"/>
        </w:r>
        <w:r w:rsidR="00D72902">
          <w:rPr>
            <w:noProof/>
            <w:webHidden/>
          </w:rPr>
          <w:t>28</w:t>
        </w:r>
        <w:r>
          <w:rPr>
            <w:noProof/>
            <w:webHidden/>
          </w:rPr>
          <w:fldChar w:fldCharType="end"/>
        </w:r>
      </w:hyperlink>
    </w:p>
    <w:p w:rsidR="00961FC4" w:rsidRDefault="00961FC4">
      <w:pPr>
        <w:pStyle w:val="Obsah2"/>
        <w:tabs>
          <w:tab w:val="right" w:leader="dot" w:pos="9062"/>
        </w:tabs>
        <w:rPr>
          <w:rFonts w:asciiTheme="minorHAnsi" w:eastAsiaTheme="minorEastAsia" w:hAnsiTheme="minorHAnsi" w:cstheme="minorBidi"/>
          <w:noProof/>
          <w:sz w:val="22"/>
          <w:lang w:eastAsia="sk-SK"/>
        </w:rPr>
      </w:pPr>
      <w:hyperlink w:anchor="_Toc439684777" w:history="1">
        <w:r w:rsidRPr="00BE0EE9">
          <w:rPr>
            <w:rStyle w:val="Hypertextovprepojenie"/>
            <w:noProof/>
          </w:rPr>
          <w:t>Hierarchia rozvojových cieľov</w:t>
        </w:r>
        <w:r>
          <w:rPr>
            <w:noProof/>
            <w:webHidden/>
          </w:rPr>
          <w:tab/>
        </w:r>
        <w:r>
          <w:rPr>
            <w:noProof/>
            <w:webHidden/>
          </w:rPr>
          <w:fldChar w:fldCharType="begin"/>
        </w:r>
        <w:r>
          <w:rPr>
            <w:noProof/>
            <w:webHidden/>
          </w:rPr>
          <w:instrText xml:space="preserve"> PAGEREF _Toc439684777 \h </w:instrText>
        </w:r>
        <w:r>
          <w:rPr>
            <w:noProof/>
            <w:webHidden/>
          </w:rPr>
        </w:r>
        <w:r>
          <w:rPr>
            <w:noProof/>
            <w:webHidden/>
          </w:rPr>
          <w:fldChar w:fldCharType="separate"/>
        </w:r>
        <w:r w:rsidR="00D72902">
          <w:rPr>
            <w:noProof/>
            <w:webHidden/>
          </w:rPr>
          <w:t>31</w:t>
        </w:r>
        <w:r>
          <w:rPr>
            <w:noProof/>
            <w:webHidden/>
          </w:rPr>
          <w:fldChar w:fldCharType="end"/>
        </w:r>
      </w:hyperlink>
    </w:p>
    <w:p w:rsidR="00961FC4" w:rsidRDefault="00961FC4">
      <w:pPr>
        <w:pStyle w:val="Obsah1"/>
        <w:tabs>
          <w:tab w:val="right" w:leader="dot" w:pos="9062"/>
        </w:tabs>
        <w:rPr>
          <w:rFonts w:asciiTheme="minorHAnsi" w:eastAsiaTheme="minorEastAsia" w:hAnsiTheme="minorHAnsi" w:cstheme="minorBidi"/>
          <w:noProof/>
          <w:sz w:val="22"/>
          <w:lang w:eastAsia="sk-SK"/>
        </w:rPr>
      </w:pPr>
      <w:hyperlink w:anchor="_Toc439684778" w:history="1">
        <w:r w:rsidRPr="00BE0EE9">
          <w:rPr>
            <w:rStyle w:val="Hypertextovprepojenie"/>
            <w:noProof/>
          </w:rPr>
          <w:t>Programová časť</w:t>
        </w:r>
        <w:r>
          <w:rPr>
            <w:noProof/>
            <w:webHidden/>
          </w:rPr>
          <w:tab/>
        </w:r>
        <w:r>
          <w:rPr>
            <w:noProof/>
            <w:webHidden/>
          </w:rPr>
          <w:fldChar w:fldCharType="begin"/>
        </w:r>
        <w:r>
          <w:rPr>
            <w:noProof/>
            <w:webHidden/>
          </w:rPr>
          <w:instrText xml:space="preserve"> PAGEREF _Toc439684778 \h </w:instrText>
        </w:r>
        <w:r>
          <w:rPr>
            <w:noProof/>
            <w:webHidden/>
          </w:rPr>
        </w:r>
        <w:r>
          <w:rPr>
            <w:noProof/>
            <w:webHidden/>
          </w:rPr>
          <w:fldChar w:fldCharType="separate"/>
        </w:r>
        <w:r w:rsidR="00D72902">
          <w:rPr>
            <w:noProof/>
            <w:webHidden/>
          </w:rPr>
          <w:t>33</w:t>
        </w:r>
        <w:r>
          <w:rPr>
            <w:noProof/>
            <w:webHidden/>
          </w:rPr>
          <w:fldChar w:fldCharType="end"/>
        </w:r>
      </w:hyperlink>
    </w:p>
    <w:p w:rsidR="00961FC4" w:rsidRDefault="00961FC4">
      <w:pPr>
        <w:pStyle w:val="Obsah2"/>
        <w:tabs>
          <w:tab w:val="right" w:leader="dot" w:pos="9062"/>
        </w:tabs>
        <w:rPr>
          <w:rFonts w:asciiTheme="minorHAnsi" w:eastAsiaTheme="minorEastAsia" w:hAnsiTheme="minorHAnsi" w:cstheme="minorBidi"/>
          <w:noProof/>
          <w:sz w:val="22"/>
          <w:lang w:eastAsia="sk-SK"/>
        </w:rPr>
      </w:pPr>
      <w:hyperlink w:anchor="_Toc439684779" w:history="1">
        <w:r w:rsidRPr="00BE0EE9">
          <w:rPr>
            <w:rStyle w:val="Hypertextovprepojenie"/>
            <w:noProof/>
          </w:rPr>
          <w:t>Opatrenia, projekty a aktivity podľa prioritných oblastí</w:t>
        </w:r>
        <w:r>
          <w:rPr>
            <w:noProof/>
            <w:webHidden/>
          </w:rPr>
          <w:tab/>
        </w:r>
        <w:r>
          <w:rPr>
            <w:noProof/>
            <w:webHidden/>
          </w:rPr>
          <w:fldChar w:fldCharType="begin"/>
        </w:r>
        <w:r>
          <w:rPr>
            <w:noProof/>
            <w:webHidden/>
          </w:rPr>
          <w:instrText xml:space="preserve"> PAGEREF _Toc439684779 \h </w:instrText>
        </w:r>
        <w:r>
          <w:rPr>
            <w:noProof/>
            <w:webHidden/>
          </w:rPr>
        </w:r>
        <w:r>
          <w:rPr>
            <w:noProof/>
            <w:webHidden/>
          </w:rPr>
          <w:fldChar w:fldCharType="separate"/>
        </w:r>
        <w:r w:rsidR="00D72902">
          <w:rPr>
            <w:noProof/>
            <w:webHidden/>
          </w:rPr>
          <w:t>34</w:t>
        </w:r>
        <w:r>
          <w:rPr>
            <w:noProof/>
            <w:webHidden/>
          </w:rPr>
          <w:fldChar w:fldCharType="end"/>
        </w:r>
      </w:hyperlink>
    </w:p>
    <w:p w:rsidR="00961FC4" w:rsidRDefault="00961FC4">
      <w:pPr>
        <w:pStyle w:val="Obsah2"/>
        <w:tabs>
          <w:tab w:val="right" w:leader="dot" w:pos="9062"/>
        </w:tabs>
        <w:rPr>
          <w:rFonts w:asciiTheme="minorHAnsi" w:eastAsiaTheme="minorEastAsia" w:hAnsiTheme="minorHAnsi" w:cstheme="minorBidi"/>
          <w:noProof/>
          <w:sz w:val="22"/>
          <w:lang w:eastAsia="sk-SK"/>
        </w:rPr>
      </w:pPr>
      <w:hyperlink w:anchor="_Toc439684780" w:history="1">
        <w:r w:rsidRPr="00BE0EE9">
          <w:rPr>
            <w:rStyle w:val="Hypertextovprepojenie"/>
            <w:noProof/>
          </w:rPr>
          <w:t>Merateľné ukazovatele projektov</w:t>
        </w:r>
        <w:r>
          <w:rPr>
            <w:noProof/>
            <w:webHidden/>
          </w:rPr>
          <w:tab/>
        </w:r>
        <w:r>
          <w:rPr>
            <w:noProof/>
            <w:webHidden/>
          </w:rPr>
          <w:fldChar w:fldCharType="begin"/>
        </w:r>
        <w:r>
          <w:rPr>
            <w:noProof/>
            <w:webHidden/>
          </w:rPr>
          <w:instrText xml:space="preserve"> PAGEREF _Toc439684780 \h </w:instrText>
        </w:r>
        <w:r>
          <w:rPr>
            <w:noProof/>
            <w:webHidden/>
          </w:rPr>
        </w:r>
        <w:r>
          <w:rPr>
            <w:noProof/>
            <w:webHidden/>
          </w:rPr>
          <w:fldChar w:fldCharType="separate"/>
        </w:r>
        <w:r w:rsidR="00D72902">
          <w:rPr>
            <w:noProof/>
            <w:webHidden/>
          </w:rPr>
          <w:t>38</w:t>
        </w:r>
        <w:r>
          <w:rPr>
            <w:noProof/>
            <w:webHidden/>
          </w:rPr>
          <w:fldChar w:fldCharType="end"/>
        </w:r>
      </w:hyperlink>
    </w:p>
    <w:p w:rsidR="00961FC4" w:rsidRDefault="00961FC4">
      <w:pPr>
        <w:pStyle w:val="Obsah1"/>
        <w:tabs>
          <w:tab w:val="right" w:leader="dot" w:pos="9062"/>
        </w:tabs>
        <w:rPr>
          <w:rFonts w:asciiTheme="minorHAnsi" w:eastAsiaTheme="minorEastAsia" w:hAnsiTheme="minorHAnsi" w:cstheme="minorBidi"/>
          <w:noProof/>
          <w:sz w:val="22"/>
          <w:lang w:eastAsia="sk-SK"/>
        </w:rPr>
      </w:pPr>
      <w:hyperlink w:anchor="_Toc439684781" w:history="1">
        <w:r w:rsidRPr="00BE0EE9">
          <w:rPr>
            <w:rStyle w:val="Hypertextovprepojenie"/>
            <w:noProof/>
          </w:rPr>
          <w:t>Realizačná časť</w:t>
        </w:r>
        <w:r>
          <w:rPr>
            <w:noProof/>
            <w:webHidden/>
          </w:rPr>
          <w:tab/>
        </w:r>
        <w:r>
          <w:rPr>
            <w:noProof/>
            <w:webHidden/>
          </w:rPr>
          <w:fldChar w:fldCharType="begin"/>
        </w:r>
        <w:r>
          <w:rPr>
            <w:noProof/>
            <w:webHidden/>
          </w:rPr>
          <w:instrText xml:space="preserve"> PAGEREF _Toc439684781 \h </w:instrText>
        </w:r>
        <w:r>
          <w:rPr>
            <w:noProof/>
            <w:webHidden/>
          </w:rPr>
        </w:r>
        <w:r>
          <w:rPr>
            <w:noProof/>
            <w:webHidden/>
          </w:rPr>
          <w:fldChar w:fldCharType="separate"/>
        </w:r>
        <w:r w:rsidR="00D72902">
          <w:rPr>
            <w:noProof/>
            <w:webHidden/>
          </w:rPr>
          <w:t>41</w:t>
        </w:r>
        <w:r>
          <w:rPr>
            <w:noProof/>
            <w:webHidden/>
          </w:rPr>
          <w:fldChar w:fldCharType="end"/>
        </w:r>
      </w:hyperlink>
    </w:p>
    <w:p w:rsidR="00961FC4" w:rsidRDefault="00961FC4">
      <w:pPr>
        <w:pStyle w:val="Obsah2"/>
        <w:tabs>
          <w:tab w:val="right" w:leader="dot" w:pos="9062"/>
        </w:tabs>
        <w:rPr>
          <w:rFonts w:asciiTheme="minorHAnsi" w:eastAsiaTheme="minorEastAsia" w:hAnsiTheme="minorHAnsi" w:cstheme="minorBidi"/>
          <w:noProof/>
          <w:sz w:val="22"/>
          <w:lang w:eastAsia="sk-SK"/>
        </w:rPr>
      </w:pPr>
      <w:hyperlink w:anchor="_Toc439684782" w:history="1">
        <w:r w:rsidRPr="00BE0EE9">
          <w:rPr>
            <w:rStyle w:val="Hypertextovprepojenie"/>
            <w:noProof/>
          </w:rPr>
          <w:t>Akčný plán obce</w:t>
        </w:r>
        <w:r>
          <w:rPr>
            <w:noProof/>
            <w:webHidden/>
          </w:rPr>
          <w:tab/>
        </w:r>
        <w:r>
          <w:rPr>
            <w:noProof/>
            <w:webHidden/>
          </w:rPr>
          <w:fldChar w:fldCharType="begin"/>
        </w:r>
        <w:r>
          <w:rPr>
            <w:noProof/>
            <w:webHidden/>
          </w:rPr>
          <w:instrText xml:space="preserve"> PAGEREF _Toc439684782 \h </w:instrText>
        </w:r>
        <w:r>
          <w:rPr>
            <w:noProof/>
            <w:webHidden/>
          </w:rPr>
        </w:r>
        <w:r>
          <w:rPr>
            <w:noProof/>
            <w:webHidden/>
          </w:rPr>
          <w:fldChar w:fldCharType="separate"/>
        </w:r>
        <w:r w:rsidR="00D72902">
          <w:rPr>
            <w:noProof/>
            <w:webHidden/>
          </w:rPr>
          <w:t>41</w:t>
        </w:r>
        <w:r>
          <w:rPr>
            <w:noProof/>
            <w:webHidden/>
          </w:rPr>
          <w:fldChar w:fldCharType="end"/>
        </w:r>
      </w:hyperlink>
    </w:p>
    <w:p w:rsidR="00961FC4" w:rsidRDefault="00961FC4">
      <w:pPr>
        <w:pStyle w:val="Obsah2"/>
        <w:tabs>
          <w:tab w:val="right" w:leader="dot" w:pos="9062"/>
        </w:tabs>
        <w:rPr>
          <w:rFonts w:asciiTheme="minorHAnsi" w:eastAsiaTheme="minorEastAsia" w:hAnsiTheme="minorHAnsi" w:cstheme="minorBidi"/>
          <w:noProof/>
          <w:sz w:val="22"/>
          <w:lang w:eastAsia="sk-SK"/>
        </w:rPr>
      </w:pPr>
      <w:hyperlink w:anchor="_Toc439684783" w:history="1">
        <w:r w:rsidRPr="00BE0EE9">
          <w:rPr>
            <w:rStyle w:val="Hypertextovprepojenie"/>
            <w:noProof/>
          </w:rPr>
          <w:t>Organizačno-inštitucionálne zabezpe</w:t>
        </w:r>
        <w:r>
          <w:rPr>
            <w:rStyle w:val="Hypertextovprepojenie"/>
            <w:noProof/>
          </w:rPr>
          <w:t>čenie plnenia PRO</w:t>
        </w:r>
        <w:r w:rsidRPr="00BE0EE9">
          <w:rPr>
            <w:rStyle w:val="Hypertextovprepojenie"/>
            <w:noProof/>
          </w:rPr>
          <w:t xml:space="preserve"> a administratívna podpora</w:t>
        </w:r>
        <w:r>
          <w:rPr>
            <w:noProof/>
            <w:webHidden/>
          </w:rPr>
          <w:tab/>
        </w:r>
        <w:r>
          <w:rPr>
            <w:noProof/>
            <w:webHidden/>
          </w:rPr>
          <w:fldChar w:fldCharType="begin"/>
        </w:r>
        <w:r>
          <w:rPr>
            <w:noProof/>
            <w:webHidden/>
          </w:rPr>
          <w:instrText xml:space="preserve"> PAGEREF _Toc439684783 \h </w:instrText>
        </w:r>
        <w:r>
          <w:rPr>
            <w:noProof/>
            <w:webHidden/>
          </w:rPr>
        </w:r>
        <w:r>
          <w:rPr>
            <w:noProof/>
            <w:webHidden/>
          </w:rPr>
          <w:fldChar w:fldCharType="separate"/>
        </w:r>
        <w:r w:rsidR="00D72902">
          <w:rPr>
            <w:noProof/>
            <w:webHidden/>
          </w:rPr>
          <w:t>43</w:t>
        </w:r>
        <w:r>
          <w:rPr>
            <w:noProof/>
            <w:webHidden/>
          </w:rPr>
          <w:fldChar w:fldCharType="end"/>
        </w:r>
      </w:hyperlink>
    </w:p>
    <w:p w:rsidR="00961FC4" w:rsidRDefault="00961FC4">
      <w:pPr>
        <w:pStyle w:val="Obsah2"/>
        <w:tabs>
          <w:tab w:val="right" w:leader="dot" w:pos="9062"/>
        </w:tabs>
        <w:rPr>
          <w:rFonts w:asciiTheme="minorHAnsi" w:eastAsiaTheme="minorEastAsia" w:hAnsiTheme="minorHAnsi" w:cstheme="minorBidi"/>
          <w:noProof/>
          <w:sz w:val="22"/>
          <w:lang w:eastAsia="sk-SK"/>
        </w:rPr>
      </w:pPr>
      <w:hyperlink w:anchor="_Toc439684784" w:history="1">
        <w:r w:rsidRPr="00BE0EE9">
          <w:rPr>
            <w:rStyle w:val="Hypertextovprepojenie"/>
            <w:noProof/>
          </w:rPr>
          <w:t>Návrh systému monitorovania a hodnotenia</w:t>
        </w:r>
        <w:r>
          <w:rPr>
            <w:noProof/>
            <w:webHidden/>
          </w:rPr>
          <w:tab/>
        </w:r>
        <w:r>
          <w:rPr>
            <w:noProof/>
            <w:webHidden/>
          </w:rPr>
          <w:fldChar w:fldCharType="begin"/>
        </w:r>
        <w:r>
          <w:rPr>
            <w:noProof/>
            <w:webHidden/>
          </w:rPr>
          <w:instrText xml:space="preserve"> PAGEREF _Toc439684784 \h </w:instrText>
        </w:r>
        <w:r>
          <w:rPr>
            <w:noProof/>
            <w:webHidden/>
          </w:rPr>
        </w:r>
        <w:r>
          <w:rPr>
            <w:noProof/>
            <w:webHidden/>
          </w:rPr>
          <w:fldChar w:fldCharType="separate"/>
        </w:r>
        <w:r w:rsidR="00D72902">
          <w:rPr>
            <w:noProof/>
            <w:webHidden/>
          </w:rPr>
          <w:t>47</w:t>
        </w:r>
        <w:r>
          <w:rPr>
            <w:noProof/>
            <w:webHidden/>
          </w:rPr>
          <w:fldChar w:fldCharType="end"/>
        </w:r>
      </w:hyperlink>
    </w:p>
    <w:p w:rsidR="00961FC4" w:rsidRDefault="00961FC4">
      <w:pPr>
        <w:pStyle w:val="Obsah1"/>
        <w:tabs>
          <w:tab w:val="right" w:leader="dot" w:pos="9062"/>
        </w:tabs>
        <w:rPr>
          <w:rFonts w:asciiTheme="minorHAnsi" w:eastAsiaTheme="minorEastAsia" w:hAnsiTheme="minorHAnsi" w:cstheme="minorBidi"/>
          <w:noProof/>
          <w:sz w:val="22"/>
          <w:lang w:eastAsia="sk-SK"/>
        </w:rPr>
      </w:pPr>
      <w:hyperlink w:anchor="_Toc439684785" w:history="1">
        <w:r w:rsidRPr="00BE0EE9">
          <w:rPr>
            <w:rStyle w:val="Hypertextovprepojenie"/>
            <w:noProof/>
          </w:rPr>
          <w:t>Finančná časť</w:t>
        </w:r>
        <w:r>
          <w:rPr>
            <w:noProof/>
            <w:webHidden/>
          </w:rPr>
          <w:tab/>
        </w:r>
        <w:r>
          <w:rPr>
            <w:noProof/>
            <w:webHidden/>
          </w:rPr>
          <w:fldChar w:fldCharType="begin"/>
        </w:r>
        <w:r>
          <w:rPr>
            <w:noProof/>
            <w:webHidden/>
          </w:rPr>
          <w:instrText xml:space="preserve"> PAGEREF _Toc439684785 \h </w:instrText>
        </w:r>
        <w:r>
          <w:rPr>
            <w:noProof/>
            <w:webHidden/>
          </w:rPr>
        </w:r>
        <w:r>
          <w:rPr>
            <w:noProof/>
            <w:webHidden/>
          </w:rPr>
          <w:fldChar w:fldCharType="separate"/>
        </w:r>
        <w:r w:rsidR="00D72902">
          <w:rPr>
            <w:noProof/>
            <w:webHidden/>
          </w:rPr>
          <w:t>49</w:t>
        </w:r>
        <w:r>
          <w:rPr>
            <w:noProof/>
            <w:webHidden/>
          </w:rPr>
          <w:fldChar w:fldCharType="end"/>
        </w:r>
      </w:hyperlink>
    </w:p>
    <w:p w:rsidR="00961FC4" w:rsidRDefault="00961FC4">
      <w:pPr>
        <w:pStyle w:val="Obsah2"/>
        <w:tabs>
          <w:tab w:val="right" w:leader="dot" w:pos="9062"/>
        </w:tabs>
        <w:rPr>
          <w:rFonts w:asciiTheme="minorHAnsi" w:eastAsiaTheme="minorEastAsia" w:hAnsiTheme="minorHAnsi" w:cstheme="minorBidi"/>
          <w:noProof/>
          <w:sz w:val="22"/>
          <w:lang w:eastAsia="sk-SK"/>
        </w:rPr>
      </w:pPr>
      <w:hyperlink w:anchor="_Toc439684786" w:history="1">
        <w:r w:rsidRPr="00BE0EE9">
          <w:rPr>
            <w:rStyle w:val="Hypertextovprepojenie"/>
            <w:noProof/>
          </w:rPr>
          <w:t>Indikatívny finančný plán</w:t>
        </w:r>
        <w:r>
          <w:rPr>
            <w:noProof/>
            <w:webHidden/>
          </w:rPr>
          <w:tab/>
        </w:r>
        <w:r>
          <w:rPr>
            <w:noProof/>
            <w:webHidden/>
          </w:rPr>
          <w:fldChar w:fldCharType="begin"/>
        </w:r>
        <w:r>
          <w:rPr>
            <w:noProof/>
            <w:webHidden/>
          </w:rPr>
          <w:instrText xml:space="preserve"> PAGEREF _Toc439684786 \h </w:instrText>
        </w:r>
        <w:r>
          <w:rPr>
            <w:noProof/>
            <w:webHidden/>
          </w:rPr>
        </w:r>
        <w:r>
          <w:rPr>
            <w:noProof/>
            <w:webHidden/>
          </w:rPr>
          <w:fldChar w:fldCharType="separate"/>
        </w:r>
        <w:r w:rsidR="00D72902">
          <w:rPr>
            <w:noProof/>
            <w:webHidden/>
          </w:rPr>
          <w:t>49</w:t>
        </w:r>
        <w:r>
          <w:rPr>
            <w:noProof/>
            <w:webHidden/>
          </w:rPr>
          <w:fldChar w:fldCharType="end"/>
        </w:r>
      </w:hyperlink>
    </w:p>
    <w:p w:rsidR="00961FC4" w:rsidRDefault="00961FC4">
      <w:pPr>
        <w:pStyle w:val="Obsah2"/>
        <w:tabs>
          <w:tab w:val="right" w:leader="dot" w:pos="9062"/>
        </w:tabs>
        <w:rPr>
          <w:rFonts w:asciiTheme="minorHAnsi" w:eastAsiaTheme="minorEastAsia" w:hAnsiTheme="minorHAnsi" w:cstheme="minorBidi"/>
          <w:noProof/>
          <w:sz w:val="22"/>
          <w:lang w:eastAsia="sk-SK"/>
        </w:rPr>
      </w:pPr>
      <w:hyperlink w:anchor="_Toc439684787" w:history="1">
        <w:r w:rsidRPr="00BE0EE9">
          <w:rPr>
            <w:rStyle w:val="Hypertextovprepojenie"/>
            <w:noProof/>
          </w:rPr>
          <w:t>Model viaczdrojového financovania a finančný rámec</w:t>
        </w:r>
        <w:r>
          <w:rPr>
            <w:noProof/>
            <w:webHidden/>
          </w:rPr>
          <w:tab/>
        </w:r>
        <w:r>
          <w:rPr>
            <w:noProof/>
            <w:webHidden/>
          </w:rPr>
          <w:fldChar w:fldCharType="begin"/>
        </w:r>
        <w:r>
          <w:rPr>
            <w:noProof/>
            <w:webHidden/>
          </w:rPr>
          <w:instrText xml:space="preserve"> PAGEREF _Toc439684787 \h </w:instrText>
        </w:r>
        <w:r>
          <w:rPr>
            <w:noProof/>
            <w:webHidden/>
          </w:rPr>
        </w:r>
        <w:r>
          <w:rPr>
            <w:noProof/>
            <w:webHidden/>
          </w:rPr>
          <w:fldChar w:fldCharType="separate"/>
        </w:r>
        <w:r w:rsidR="00D72902">
          <w:rPr>
            <w:noProof/>
            <w:webHidden/>
          </w:rPr>
          <w:t>50</w:t>
        </w:r>
        <w:r>
          <w:rPr>
            <w:noProof/>
            <w:webHidden/>
          </w:rPr>
          <w:fldChar w:fldCharType="end"/>
        </w:r>
      </w:hyperlink>
    </w:p>
    <w:p w:rsidR="00961FC4" w:rsidRDefault="00961FC4">
      <w:pPr>
        <w:pStyle w:val="Obsah2"/>
        <w:tabs>
          <w:tab w:val="right" w:leader="dot" w:pos="9062"/>
        </w:tabs>
        <w:rPr>
          <w:rFonts w:asciiTheme="minorHAnsi" w:eastAsiaTheme="minorEastAsia" w:hAnsiTheme="minorHAnsi" w:cstheme="minorBidi"/>
          <w:noProof/>
          <w:sz w:val="22"/>
          <w:lang w:eastAsia="sk-SK"/>
        </w:rPr>
      </w:pPr>
      <w:hyperlink w:anchor="_Toc439684788" w:history="1">
        <w:r w:rsidRPr="00BE0EE9">
          <w:rPr>
            <w:rStyle w:val="Hypertextovprepojenie"/>
            <w:noProof/>
          </w:rPr>
          <w:t>Hodnotiaca tabuľka pre výber projektov</w:t>
        </w:r>
        <w:r>
          <w:rPr>
            <w:noProof/>
            <w:webHidden/>
          </w:rPr>
          <w:tab/>
        </w:r>
        <w:r>
          <w:rPr>
            <w:noProof/>
            <w:webHidden/>
          </w:rPr>
          <w:fldChar w:fldCharType="begin"/>
        </w:r>
        <w:r>
          <w:rPr>
            <w:noProof/>
            <w:webHidden/>
          </w:rPr>
          <w:instrText xml:space="preserve"> PAGEREF _Toc439684788 \h </w:instrText>
        </w:r>
        <w:r>
          <w:rPr>
            <w:noProof/>
            <w:webHidden/>
          </w:rPr>
        </w:r>
        <w:r>
          <w:rPr>
            <w:noProof/>
            <w:webHidden/>
          </w:rPr>
          <w:fldChar w:fldCharType="separate"/>
        </w:r>
        <w:r w:rsidR="00D72902">
          <w:rPr>
            <w:noProof/>
            <w:webHidden/>
          </w:rPr>
          <w:t>51</w:t>
        </w:r>
        <w:r>
          <w:rPr>
            <w:noProof/>
            <w:webHidden/>
          </w:rPr>
          <w:fldChar w:fldCharType="end"/>
        </w:r>
      </w:hyperlink>
    </w:p>
    <w:p w:rsidR="00961FC4" w:rsidRDefault="00961FC4">
      <w:pPr>
        <w:pStyle w:val="Obsah1"/>
        <w:tabs>
          <w:tab w:val="right" w:leader="dot" w:pos="9062"/>
        </w:tabs>
        <w:rPr>
          <w:rFonts w:asciiTheme="minorHAnsi" w:eastAsiaTheme="minorEastAsia" w:hAnsiTheme="minorHAnsi" w:cstheme="minorBidi"/>
          <w:noProof/>
          <w:sz w:val="22"/>
          <w:lang w:eastAsia="sk-SK"/>
        </w:rPr>
      </w:pPr>
      <w:hyperlink w:anchor="_Toc439684789" w:history="1">
        <w:r w:rsidRPr="00BE0EE9">
          <w:rPr>
            <w:rStyle w:val="Hypertextovprepojenie"/>
            <w:noProof/>
          </w:rPr>
          <w:t>Prílohy</w:t>
        </w:r>
        <w:r>
          <w:rPr>
            <w:noProof/>
            <w:webHidden/>
          </w:rPr>
          <w:tab/>
        </w:r>
        <w:r>
          <w:rPr>
            <w:noProof/>
            <w:webHidden/>
          </w:rPr>
          <w:fldChar w:fldCharType="begin"/>
        </w:r>
        <w:r>
          <w:rPr>
            <w:noProof/>
            <w:webHidden/>
          </w:rPr>
          <w:instrText xml:space="preserve"> PAGEREF _Toc439684789 \h </w:instrText>
        </w:r>
        <w:r>
          <w:rPr>
            <w:noProof/>
            <w:webHidden/>
          </w:rPr>
        </w:r>
        <w:r>
          <w:rPr>
            <w:noProof/>
            <w:webHidden/>
          </w:rPr>
          <w:fldChar w:fldCharType="separate"/>
        </w:r>
        <w:r w:rsidR="00D72902">
          <w:rPr>
            <w:noProof/>
            <w:webHidden/>
          </w:rPr>
          <w:t>54</w:t>
        </w:r>
        <w:r>
          <w:rPr>
            <w:noProof/>
            <w:webHidden/>
          </w:rPr>
          <w:fldChar w:fldCharType="end"/>
        </w:r>
      </w:hyperlink>
    </w:p>
    <w:p w:rsidR="00FF59C4" w:rsidRPr="004E7D5A" w:rsidRDefault="00FF59C4">
      <w:pPr>
        <w:rPr>
          <w:rFonts w:asciiTheme="minorHAnsi" w:hAnsiTheme="minorHAnsi"/>
        </w:rPr>
      </w:pPr>
      <w:r w:rsidRPr="004E7D5A">
        <w:rPr>
          <w:rFonts w:asciiTheme="minorHAnsi" w:hAnsiTheme="minorHAnsi"/>
          <w:b/>
          <w:bCs/>
        </w:rPr>
        <w:fldChar w:fldCharType="end"/>
      </w:r>
      <w:bookmarkStart w:id="0" w:name="_GoBack"/>
      <w:bookmarkEnd w:id="0"/>
    </w:p>
    <w:p w:rsidR="00001FDD" w:rsidRPr="004E7D5A" w:rsidRDefault="00001FDD" w:rsidP="004E6B47">
      <w:pPr>
        <w:rPr>
          <w:rFonts w:asciiTheme="minorHAnsi" w:hAnsiTheme="minorHAnsi"/>
        </w:rPr>
      </w:pPr>
    </w:p>
    <w:p w:rsidR="004E6B47" w:rsidRPr="004E7D5A" w:rsidRDefault="004E6B47" w:rsidP="004E6B47">
      <w:pPr>
        <w:rPr>
          <w:rFonts w:asciiTheme="minorHAnsi" w:hAnsiTheme="minorHAnsi"/>
        </w:rPr>
      </w:pPr>
    </w:p>
    <w:p w:rsidR="00001FDD" w:rsidRPr="004E7D5A" w:rsidRDefault="00001FDD" w:rsidP="004E6B47">
      <w:pPr>
        <w:rPr>
          <w:rFonts w:asciiTheme="minorHAnsi" w:hAnsiTheme="minorHAnsi"/>
        </w:rPr>
      </w:pPr>
    </w:p>
    <w:p w:rsidR="00001FDD" w:rsidRPr="004E7D5A" w:rsidRDefault="00001FDD" w:rsidP="004E6B47">
      <w:pPr>
        <w:rPr>
          <w:rFonts w:asciiTheme="minorHAnsi" w:hAnsiTheme="minorHAnsi"/>
        </w:rPr>
      </w:pPr>
    </w:p>
    <w:p w:rsidR="00001FDD" w:rsidRPr="004E7D5A" w:rsidRDefault="00001FDD" w:rsidP="004E6B47">
      <w:pPr>
        <w:rPr>
          <w:rFonts w:asciiTheme="minorHAnsi" w:hAnsiTheme="minorHAnsi"/>
        </w:rPr>
      </w:pPr>
    </w:p>
    <w:p w:rsidR="009F3ABC" w:rsidRPr="004E7D5A" w:rsidRDefault="009F3ABC" w:rsidP="008D1DD0">
      <w:pPr>
        <w:pStyle w:val="Bezriadkovania"/>
        <w:rPr>
          <w:rFonts w:asciiTheme="minorHAnsi" w:hAnsiTheme="minorHAnsi"/>
        </w:rPr>
        <w:sectPr w:rsidR="009F3ABC" w:rsidRPr="004E7D5A">
          <w:headerReference w:type="default" r:id="rId9"/>
          <w:pgSz w:w="11906" w:h="16838"/>
          <w:pgMar w:top="1417" w:right="1417" w:bottom="1417" w:left="1417" w:header="708" w:footer="708" w:gutter="0"/>
          <w:cols w:space="708"/>
          <w:docGrid w:linePitch="360"/>
        </w:sectPr>
      </w:pPr>
    </w:p>
    <w:p w:rsidR="00001FDD" w:rsidRPr="003659FA" w:rsidRDefault="00001FDD" w:rsidP="00001FDD">
      <w:pPr>
        <w:rPr>
          <w:rFonts w:asciiTheme="minorHAnsi" w:hAnsiTheme="minorHAnsi"/>
          <w:b/>
          <w:color w:val="1F4E79" w:themeColor="accent1" w:themeShade="80"/>
          <w:sz w:val="28"/>
          <w:szCs w:val="28"/>
        </w:rPr>
      </w:pPr>
      <w:r w:rsidRPr="003659FA">
        <w:rPr>
          <w:rFonts w:asciiTheme="minorHAnsi" w:hAnsiTheme="minorHAnsi"/>
          <w:b/>
          <w:color w:val="1F4E79" w:themeColor="accent1" w:themeShade="80"/>
          <w:sz w:val="28"/>
          <w:szCs w:val="28"/>
        </w:rPr>
        <w:lastRenderedPageBreak/>
        <w:t xml:space="preserve">Identifikačné údaje o obci </w:t>
      </w:r>
    </w:p>
    <w:tbl>
      <w:tblPr>
        <w:tblStyle w:val="Svetlpodfarbeniezvraznenie5"/>
        <w:tblW w:w="0" w:type="auto"/>
        <w:tblLook w:val="04A0" w:firstRow="1" w:lastRow="0" w:firstColumn="1" w:lastColumn="0" w:noHBand="0" w:noVBand="1"/>
      </w:tblPr>
      <w:tblGrid>
        <w:gridCol w:w="4387"/>
        <w:gridCol w:w="4387"/>
      </w:tblGrid>
      <w:tr w:rsidR="00796968" w:rsidRPr="004E7D5A" w:rsidTr="003659FA">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4387" w:type="dxa"/>
          </w:tcPr>
          <w:p w:rsidR="00796968" w:rsidRPr="003659FA" w:rsidRDefault="00796968" w:rsidP="002D461B">
            <w:pPr>
              <w:rPr>
                <w:rFonts w:asciiTheme="minorHAnsi" w:hAnsiTheme="minorHAnsi"/>
                <w:b w:val="0"/>
                <w:szCs w:val="24"/>
              </w:rPr>
            </w:pPr>
            <w:r w:rsidRPr="003659FA">
              <w:rPr>
                <w:rFonts w:asciiTheme="minorHAnsi" w:hAnsiTheme="minorHAnsi"/>
                <w:b w:val="0"/>
                <w:szCs w:val="24"/>
              </w:rPr>
              <w:t>Názov obce</w:t>
            </w:r>
          </w:p>
        </w:tc>
        <w:tc>
          <w:tcPr>
            <w:tcW w:w="4387" w:type="dxa"/>
          </w:tcPr>
          <w:p w:rsidR="00796968" w:rsidRPr="003659FA" w:rsidRDefault="00796968" w:rsidP="002D461B">
            <w:pPr>
              <w:cnfStyle w:val="100000000000" w:firstRow="1" w:lastRow="0" w:firstColumn="0" w:lastColumn="0" w:oddVBand="0" w:evenVBand="0" w:oddHBand="0" w:evenHBand="0" w:firstRowFirstColumn="0" w:firstRowLastColumn="0" w:lastRowFirstColumn="0" w:lastRowLastColumn="0"/>
              <w:rPr>
                <w:rFonts w:asciiTheme="minorHAnsi" w:hAnsiTheme="minorHAnsi"/>
                <w:szCs w:val="24"/>
              </w:rPr>
            </w:pPr>
            <w:r w:rsidRPr="003659FA">
              <w:rPr>
                <w:rFonts w:asciiTheme="minorHAnsi" w:hAnsiTheme="minorHAnsi"/>
                <w:szCs w:val="24"/>
              </w:rPr>
              <w:t>Geča</w:t>
            </w:r>
          </w:p>
        </w:tc>
      </w:tr>
      <w:tr w:rsidR="00153EE4" w:rsidRPr="004E7D5A" w:rsidTr="003659FA">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4387" w:type="dxa"/>
          </w:tcPr>
          <w:p w:rsidR="004E6B47" w:rsidRPr="003659FA" w:rsidRDefault="004E6B47" w:rsidP="002D461B">
            <w:pPr>
              <w:rPr>
                <w:rFonts w:asciiTheme="minorHAnsi" w:hAnsiTheme="minorHAnsi"/>
                <w:b w:val="0"/>
                <w:szCs w:val="24"/>
              </w:rPr>
            </w:pPr>
            <w:r w:rsidRPr="003659FA">
              <w:rPr>
                <w:rFonts w:asciiTheme="minorHAnsi" w:hAnsiTheme="minorHAnsi"/>
                <w:b w:val="0"/>
                <w:szCs w:val="24"/>
              </w:rPr>
              <w:t xml:space="preserve">Kód obce </w:t>
            </w:r>
          </w:p>
        </w:tc>
        <w:tc>
          <w:tcPr>
            <w:tcW w:w="4387" w:type="dxa"/>
          </w:tcPr>
          <w:p w:rsidR="004E6B47" w:rsidRPr="003659FA" w:rsidRDefault="004E6B47" w:rsidP="002D461B">
            <w:pPr>
              <w:cnfStyle w:val="000000100000" w:firstRow="0" w:lastRow="0" w:firstColumn="0" w:lastColumn="0" w:oddVBand="0" w:evenVBand="0" w:oddHBand="1" w:evenHBand="0" w:firstRowFirstColumn="0" w:firstRowLastColumn="0" w:lastRowFirstColumn="0" w:lastRowLastColumn="0"/>
              <w:rPr>
                <w:rFonts w:asciiTheme="minorHAnsi" w:hAnsiTheme="minorHAnsi"/>
                <w:b/>
                <w:szCs w:val="24"/>
              </w:rPr>
            </w:pPr>
            <w:r w:rsidRPr="003659FA">
              <w:rPr>
                <w:rFonts w:asciiTheme="minorHAnsi" w:hAnsiTheme="minorHAnsi"/>
                <w:b/>
                <w:szCs w:val="24"/>
              </w:rPr>
              <w:t>521370</w:t>
            </w:r>
          </w:p>
        </w:tc>
      </w:tr>
      <w:tr w:rsidR="00153EE4" w:rsidRPr="004E7D5A" w:rsidTr="003659FA">
        <w:trPr>
          <w:trHeight w:val="448"/>
        </w:trPr>
        <w:tc>
          <w:tcPr>
            <w:cnfStyle w:val="001000000000" w:firstRow="0" w:lastRow="0" w:firstColumn="1" w:lastColumn="0" w:oddVBand="0" w:evenVBand="0" w:oddHBand="0" w:evenHBand="0" w:firstRowFirstColumn="0" w:firstRowLastColumn="0" w:lastRowFirstColumn="0" w:lastRowLastColumn="0"/>
            <w:tcW w:w="4387" w:type="dxa"/>
          </w:tcPr>
          <w:p w:rsidR="004E6B47" w:rsidRPr="003659FA" w:rsidRDefault="004E6B47" w:rsidP="002D461B">
            <w:pPr>
              <w:rPr>
                <w:rFonts w:asciiTheme="minorHAnsi" w:hAnsiTheme="minorHAnsi"/>
                <w:b w:val="0"/>
                <w:szCs w:val="24"/>
              </w:rPr>
            </w:pPr>
            <w:r w:rsidRPr="003659FA">
              <w:rPr>
                <w:rFonts w:asciiTheme="minorHAnsi" w:hAnsiTheme="minorHAnsi"/>
                <w:b w:val="0"/>
                <w:szCs w:val="24"/>
              </w:rPr>
              <w:t xml:space="preserve">Kraj </w:t>
            </w:r>
          </w:p>
        </w:tc>
        <w:tc>
          <w:tcPr>
            <w:tcW w:w="4387" w:type="dxa"/>
          </w:tcPr>
          <w:p w:rsidR="004E6B47" w:rsidRPr="003659FA" w:rsidRDefault="004E6B47" w:rsidP="002D461B">
            <w:pPr>
              <w:cnfStyle w:val="000000000000" w:firstRow="0" w:lastRow="0" w:firstColumn="0" w:lastColumn="0" w:oddVBand="0" w:evenVBand="0" w:oddHBand="0" w:evenHBand="0" w:firstRowFirstColumn="0" w:firstRowLastColumn="0" w:lastRowFirstColumn="0" w:lastRowLastColumn="0"/>
              <w:rPr>
                <w:rFonts w:asciiTheme="minorHAnsi" w:hAnsiTheme="minorHAnsi"/>
                <w:b/>
                <w:szCs w:val="24"/>
              </w:rPr>
            </w:pPr>
            <w:r w:rsidRPr="003659FA">
              <w:rPr>
                <w:rFonts w:asciiTheme="minorHAnsi" w:hAnsiTheme="minorHAnsi"/>
                <w:b/>
                <w:szCs w:val="24"/>
              </w:rPr>
              <w:t>Košický kraj</w:t>
            </w:r>
          </w:p>
        </w:tc>
      </w:tr>
      <w:tr w:rsidR="00153EE4" w:rsidRPr="004E7D5A" w:rsidTr="003659FA">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4387" w:type="dxa"/>
          </w:tcPr>
          <w:p w:rsidR="004E6B47" w:rsidRPr="003659FA" w:rsidRDefault="004E6B47" w:rsidP="002D461B">
            <w:pPr>
              <w:rPr>
                <w:rFonts w:asciiTheme="minorHAnsi" w:hAnsiTheme="minorHAnsi"/>
                <w:b w:val="0"/>
                <w:szCs w:val="24"/>
              </w:rPr>
            </w:pPr>
            <w:r w:rsidRPr="003659FA">
              <w:rPr>
                <w:rFonts w:asciiTheme="minorHAnsi" w:hAnsiTheme="minorHAnsi"/>
                <w:b w:val="0"/>
                <w:szCs w:val="24"/>
              </w:rPr>
              <w:t>Okres</w:t>
            </w:r>
          </w:p>
        </w:tc>
        <w:tc>
          <w:tcPr>
            <w:tcW w:w="4387" w:type="dxa"/>
          </w:tcPr>
          <w:p w:rsidR="004E6B47" w:rsidRPr="003659FA" w:rsidRDefault="004E6B47" w:rsidP="002D461B">
            <w:pPr>
              <w:cnfStyle w:val="000000100000" w:firstRow="0" w:lastRow="0" w:firstColumn="0" w:lastColumn="0" w:oddVBand="0" w:evenVBand="0" w:oddHBand="1" w:evenHBand="0" w:firstRowFirstColumn="0" w:firstRowLastColumn="0" w:lastRowFirstColumn="0" w:lastRowLastColumn="0"/>
              <w:rPr>
                <w:rFonts w:asciiTheme="minorHAnsi" w:hAnsiTheme="minorHAnsi"/>
                <w:b/>
                <w:szCs w:val="24"/>
              </w:rPr>
            </w:pPr>
            <w:r w:rsidRPr="003659FA">
              <w:rPr>
                <w:rFonts w:asciiTheme="minorHAnsi" w:hAnsiTheme="minorHAnsi"/>
                <w:b/>
                <w:szCs w:val="24"/>
              </w:rPr>
              <w:t>Košice - okolie</w:t>
            </w:r>
          </w:p>
        </w:tc>
      </w:tr>
      <w:tr w:rsidR="00153EE4" w:rsidRPr="004E7D5A" w:rsidTr="003659FA">
        <w:trPr>
          <w:trHeight w:val="448"/>
        </w:trPr>
        <w:tc>
          <w:tcPr>
            <w:cnfStyle w:val="001000000000" w:firstRow="0" w:lastRow="0" w:firstColumn="1" w:lastColumn="0" w:oddVBand="0" w:evenVBand="0" w:oddHBand="0" w:evenHBand="0" w:firstRowFirstColumn="0" w:firstRowLastColumn="0" w:lastRowFirstColumn="0" w:lastRowLastColumn="0"/>
            <w:tcW w:w="4387" w:type="dxa"/>
          </w:tcPr>
          <w:p w:rsidR="004E6B47" w:rsidRPr="003659FA" w:rsidRDefault="004E6B47" w:rsidP="002D461B">
            <w:pPr>
              <w:rPr>
                <w:rFonts w:asciiTheme="minorHAnsi" w:hAnsiTheme="minorHAnsi"/>
                <w:b w:val="0"/>
                <w:szCs w:val="24"/>
              </w:rPr>
            </w:pPr>
            <w:r w:rsidRPr="003659FA">
              <w:rPr>
                <w:rFonts w:asciiTheme="minorHAnsi" w:hAnsiTheme="minorHAnsi"/>
                <w:b w:val="0"/>
                <w:szCs w:val="24"/>
              </w:rPr>
              <w:t xml:space="preserve">Adresa </w:t>
            </w:r>
          </w:p>
        </w:tc>
        <w:tc>
          <w:tcPr>
            <w:tcW w:w="4387" w:type="dxa"/>
          </w:tcPr>
          <w:p w:rsidR="004E6B47" w:rsidRPr="003659FA" w:rsidRDefault="003659FA" w:rsidP="002D461B">
            <w:pPr>
              <w:cnfStyle w:val="000000000000" w:firstRow="0" w:lastRow="0" w:firstColumn="0" w:lastColumn="0" w:oddVBand="0" w:evenVBand="0" w:oddHBand="0" w:evenHBand="0" w:firstRowFirstColumn="0" w:firstRowLastColumn="0" w:lastRowFirstColumn="0" w:lastRowLastColumn="0"/>
              <w:rPr>
                <w:rFonts w:asciiTheme="minorHAnsi" w:hAnsiTheme="minorHAnsi"/>
                <w:b/>
                <w:szCs w:val="24"/>
              </w:rPr>
            </w:pPr>
            <w:r>
              <w:rPr>
                <w:rFonts w:asciiTheme="minorHAnsi" w:hAnsiTheme="minorHAnsi"/>
                <w:b/>
                <w:szCs w:val="24"/>
              </w:rPr>
              <w:t>Kostolná 8, 044 10</w:t>
            </w:r>
            <w:r w:rsidR="004E6B47" w:rsidRPr="003659FA">
              <w:rPr>
                <w:rFonts w:asciiTheme="minorHAnsi" w:hAnsiTheme="minorHAnsi"/>
                <w:b/>
                <w:szCs w:val="24"/>
              </w:rPr>
              <w:t xml:space="preserve"> Geča</w:t>
            </w:r>
          </w:p>
        </w:tc>
      </w:tr>
      <w:tr w:rsidR="00153EE4" w:rsidRPr="004E7D5A" w:rsidTr="003659FA">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4387" w:type="dxa"/>
          </w:tcPr>
          <w:p w:rsidR="004E6B47" w:rsidRPr="003659FA" w:rsidRDefault="004E6B47" w:rsidP="002D461B">
            <w:pPr>
              <w:rPr>
                <w:rFonts w:asciiTheme="minorHAnsi" w:hAnsiTheme="minorHAnsi"/>
                <w:b w:val="0"/>
                <w:szCs w:val="24"/>
              </w:rPr>
            </w:pPr>
            <w:r w:rsidRPr="003659FA">
              <w:rPr>
                <w:rFonts w:asciiTheme="minorHAnsi" w:hAnsiTheme="minorHAnsi"/>
                <w:b w:val="0"/>
                <w:szCs w:val="24"/>
              </w:rPr>
              <w:t>IČO</w:t>
            </w:r>
          </w:p>
        </w:tc>
        <w:tc>
          <w:tcPr>
            <w:tcW w:w="4387" w:type="dxa"/>
          </w:tcPr>
          <w:p w:rsidR="004E6B47" w:rsidRPr="003659FA" w:rsidRDefault="004E6B47" w:rsidP="002D461B">
            <w:pPr>
              <w:cnfStyle w:val="000000100000" w:firstRow="0" w:lastRow="0" w:firstColumn="0" w:lastColumn="0" w:oddVBand="0" w:evenVBand="0" w:oddHBand="1" w:evenHBand="0" w:firstRowFirstColumn="0" w:firstRowLastColumn="0" w:lastRowFirstColumn="0" w:lastRowLastColumn="0"/>
              <w:rPr>
                <w:rFonts w:asciiTheme="minorHAnsi" w:hAnsiTheme="minorHAnsi"/>
                <w:b/>
                <w:szCs w:val="24"/>
              </w:rPr>
            </w:pPr>
            <w:r w:rsidRPr="003659FA">
              <w:rPr>
                <w:rFonts w:asciiTheme="minorHAnsi" w:hAnsiTheme="minorHAnsi"/>
                <w:b/>
                <w:szCs w:val="24"/>
              </w:rPr>
              <w:t>00690236</w:t>
            </w:r>
          </w:p>
        </w:tc>
      </w:tr>
      <w:tr w:rsidR="00153EE4" w:rsidRPr="004E7D5A" w:rsidTr="003659FA">
        <w:trPr>
          <w:trHeight w:val="448"/>
        </w:trPr>
        <w:tc>
          <w:tcPr>
            <w:cnfStyle w:val="001000000000" w:firstRow="0" w:lastRow="0" w:firstColumn="1" w:lastColumn="0" w:oddVBand="0" w:evenVBand="0" w:oddHBand="0" w:evenHBand="0" w:firstRowFirstColumn="0" w:firstRowLastColumn="0" w:lastRowFirstColumn="0" w:lastRowLastColumn="0"/>
            <w:tcW w:w="4387" w:type="dxa"/>
          </w:tcPr>
          <w:p w:rsidR="004E6B47" w:rsidRPr="003659FA" w:rsidRDefault="004E6B47" w:rsidP="002D461B">
            <w:pPr>
              <w:rPr>
                <w:rFonts w:asciiTheme="minorHAnsi" w:hAnsiTheme="minorHAnsi"/>
                <w:b w:val="0"/>
                <w:szCs w:val="24"/>
              </w:rPr>
            </w:pPr>
            <w:r w:rsidRPr="003659FA">
              <w:rPr>
                <w:rFonts w:asciiTheme="minorHAnsi" w:hAnsiTheme="minorHAnsi"/>
                <w:b w:val="0"/>
                <w:szCs w:val="24"/>
              </w:rPr>
              <w:t>DIČ</w:t>
            </w:r>
          </w:p>
        </w:tc>
        <w:tc>
          <w:tcPr>
            <w:tcW w:w="4387" w:type="dxa"/>
          </w:tcPr>
          <w:p w:rsidR="004E6B47" w:rsidRPr="003659FA" w:rsidRDefault="004E6B47" w:rsidP="002D461B">
            <w:pPr>
              <w:cnfStyle w:val="000000000000" w:firstRow="0" w:lastRow="0" w:firstColumn="0" w:lastColumn="0" w:oddVBand="0" w:evenVBand="0" w:oddHBand="0" w:evenHBand="0" w:firstRowFirstColumn="0" w:firstRowLastColumn="0" w:lastRowFirstColumn="0" w:lastRowLastColumn="0"/>
              <w:rPr>
                <w:rFonts w:asciiTheme="minorHAnsi" w:hAnsiTheme="minorHAnsi"/>
                <w:b/>
                <w:szCs w:val="24"/>
              </w:rPr>
            </w:pPr>
            <w:r w:rsidRPr="003659FA">
              <w:rPr>
                <w:rFonts w:asciiTheme="minorHAnsi" w:hAnsiTheme="minorHAnsi"/>
                <w:b/>
                <w:szCs w:val="24"/>
              </w:rPr>
              <w:t>2021261198</w:t>
            </w:r>
          </w:p>
        </w:tc>
      </w:tr>
      <w:tr w:rsidR="00153EE4" w:rsidRPr="004E7D5A" w:rsidTr="003659FA">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4387" w:type="dxa"/>
          </w:tcPr>
          <w:p w:rsidR="004E6B47" w:rsidRPr="003659FA" w:rsidRDefault="004E6B47" w:rsidP="002D461B">
            <w:pPr>
              <w:rPr>
                <w:rFonts w:asciiTheme="minorHAnsi" w:hAnsiTheme="minorHAnsi"/>
                <w:b w:val="0"/>
                <w:szCs w:val="24"/>
              </w:rPr>
            </w:pPr>
            <w:r w:rsidRPr="003659FA">
              <w:rPr>
                <w:rFonts w:asciiTheme="minorHAnsi" w:hAnsiTheme="minorHAnsi"/>
                <w:b w:val="0"/>
                <w:szCs w:val="24"/>
              </w:rPr>
              <w:t xml:space="preserve">Rozloha </w:t>
            </w:r>
          </w:p>
        </w:tc>
        <w:tc>
          <w:tcPr>
            <w:tcW w:w="4387" w:type="dxa"/>
          </w:tcPr>
          <w:p w:rsidR="004E6B47" w:rsidRPr="003659FA" w:rsidRDefault="004E6B47" w:rsidP="002D461B">
            <w:pPr>
              <w:cnfStyle w:val="000000100000" w:firstRow="0" w:lastRow="0" w:firstColumn="0" w:lastColumn="0" w:oddVBand="0" w:evenVBand="0" w:oddHBand="1" w:evenHBand="0" w:firstRowFirstColumn="0" w:firstRowLastColumn="0" w:lastRowFirstColumn="0" w:lastRowLastColumn="0"/>
              <w:rPr>
                <w:rFonts w:asciiTheme="minorHAnsi" w:hAnsiTheme="minorHAnsi"/>
                <w:b/>
                <w:szCs w:val="24"/>
              </w:rPr>
            </w:pPr>
            <w:r w:rsidRPr="003659FA">
              <w:rPr>
                <w:rFonts w:asciiTheme="minorHAnsi" w:hAnsiTheme="minorHAnsi"/>
                <w:b/>
                <w:szCs w:val="24"/>
              </w:rPr>
              <w:t>548 ha</w:t>
            </w:r>
          </w:p>
        </w:tc>
      </w:tr>
      <w:tr w:rsidR="00153EE4" w:rsidRPr="004E7D5A" w:rsidTr="003659FA">
        <w:trPr>
          <w:trHeight w:val="448"/>
        </w:trPr>
        <w:tc>
          <w:tcPr>
            <w:cnfStyle w:val="001000000000" w:firstRow="0" w:lastRow="0" w:firstColumn="1" w:lastColumn="0" w:oddVBand="0" w:evenVBand="0" w:oddHBand="0" w:evenHBand="0" w:firstRowFirstColumn="0" w:firstRowLastColumn="0" w:lastRowFirstColumn="0" w:lastRowLastColumn="0"/>
            <w:tcW w:w="4387" w:type="dxa"/>
          </w:tcPr>
          <w:p w:rsidR="004E6B47" w:rsidRPr="003659FA" w:rsidRDefault="004E6B47" w:rsidP="002D461B">
            <w:pPr>
              <w:rPr>
                <w:rFonts w:asciiTheme="minorHAnsi" w:hAnsiTheme="minorHAnsi"/>
                <w:b w:val="0"/>
                <w:szCs w:val="24"/>
              </w:rPr>
            </w:pPr>
            <w:r w:rsidRPr="003659FA">
              <w:rPr>
                <w:rFonts w:asciiTheme="minorHAnsi" w:hAnsiTheme="minorHAnsi"/>
                <w:b w:val="0"/>
                <w:szCs w:val="24"/>
              </w:rPr>
              <w:t>Počet obyvateľov</w:t>
            </w:r>
            <w:r w:rsidRPr="003659FA">
              <w:rPr>
                <w:rFonts w:asciiTheme="minorHAnsi" w:hAnsiTheme="minorHAnsi"/>
                <w:b w:val="0"/>
                <w:color w:val="000000"/>
                <w:szCs w:val="24"/>
              </w:rPr>
              <w:t xml:space="preserve"> </w:t>
            </w:r>
          </w:p>
        </w:tc>
        <w:tc>
          <w:tcPr>
            <w:tcW w:w="4387" w:type="dxa"/>
          </w:tcPr>
          <w:p w:rsidR="004E6B47" w:rsidRPr="003659FA" w:rsidRDefault="004E6B47" w:rsidP="002D461B">
            <w:pPr>
              <w:cnfStyle w:val="000000000000" w:firstRow="0" w:lastRow="0" w:firstColumn="0" w:lastColumn="0" w:oddVBand="0" w:evenVBand="0" w:oddHBand="0" w:evenHBand="0" w:firstRowFirstColumn="0" w:firstRowLastColumn="0" w:lastRowFirstColumn="0" w:lastRowLastColumn="0"/>
              <w:rPr>
                <w:rFonts w:asciiTheme="minorHAnsi" w:hAnsiTheme="minorHAnsi"/>
                <w:b/>
                <w:szCs w:val="24"/>
              </w:rPr>
            </w:pPr>
            <w:r w:rsidRPr="003659FA">
              <w:rPr>
                <w:rFonts w:asciiTheme="minorHAnsi" w:hAnsiTheme="minorHAnsi"/>
                <w:b/>
                <w:szCs w:val="24"/>
              </w:rPr>
              <w:t>1641</w:t>
            </w:r>
          </w:p>
        </w:tc>
      </w:tr>
      <w:tr w:rsidR="00153EE4" w:rsidRPr="004E7D5A" w:rsidTr="003659FA">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4387" w:type="dxa"/>
          </w:tcPr>
          <w:p w:rsidR="004E6B47" w:rsidRPr="003659FA" w:rsidRDefault="004E6B47" w:rsidP="002D461B">
            <w:pPr>
              <w:rPr>
                <w:rFonts w:asciiTheme="minorHAnsi" w:hAnsiTheme="minorHAnsi"/>
                <w:b w:val="0"/>
                <w:szCs w:val="24"/>
              </w:rPr>
            </w:pPr>
            <w:r w:rsidRPr="003659FA">
              <w:rPr>
                <w:rFonts w:asciiTheme="minorHAnsi" w:hAnsiTheme="minorHAnsi"/>
                <w:b w:val="0"/>
                <w:szCs w:val="24"/>
              </w:rPr>
              <w:t xml:space="preserve">Prvá písomná zmienka </w:t>
            </w:r>
          </w:p>
        </w:tc>
        <w:tc>
          <w:tcPr>
            <w:tcW w:w="4387" w:type="dxa"/>
          </w:tcPr>
          <w:p w:rsidR="004E6B47" w:rsidRPr="003659FA" w:rsidRDefault="004E6B47" w:rsidP="002D461B">
            <w:pPr>
              <w:cnfStyle w:val="000000100000" w:firstRow="0" w:lastRow="0" w:firstColumn="0" w:lastColumn="0" w:oddVBand="0" w:evenVBand="0" w:oddHBand="1" w:evenHBand="0" w:firstRowFirstColumn="0" w:firstRowLastColumn="0" w:lastRowFirstColumn="0" w:lastRowLastColumn="0"/>
              <w:rPr>
                <w:rFonts w:asciiTheme="minorHAnsi" w:hAnsiTheme="minorHAnsi"/>
                <w:b/>
                <w:szCs w:val="24"/>
              </w:rPr>
            </w:pPr>
            <w:r w:rsidRPr="003659FA">
              <w:rPr>
                <w:rFonts w:asciiTheme="minorHAnsi" w:hAnsiTheme="minorHAnsi"/>
                <w:b/>
                <w:szCs w:val="24"/>
              </w:rPr>
              <w:t>rok 1255</w:t>
            </w:r>
          </w:p>
        </w:tc>
      </w:tr>
      <w:tr w:rsidR="00153EE4" w:rsidRPr="004E7D5A" w:rsidTr="003659FA">
        <w:trPr>
          <w:trHeight w:val="448"/>
        </w:trPr>
        <w:tc>
          <w:tcPr>
            <w:cnfStyle w:val="001000000000" w:firstRow="0" w:lastRow="0" w:firstColumn="1" w:lastColumn="0" w:oddVBand="0" w:evenVBand="0" w:oddHBand="0" w:evenHBand="0" w:firstRowFirstColumn="0" w:firstRowLastColumn="0" w:lastRowFirstColumn="0" w:lastRowLastColumn="0"/>
            <w:tcW w:w="4387" w:type="dxa"/>
          </w:tcPr>
          <w:p w:rsidR="004E6B47" w:rsidRPr="003659FA" w:rsidRDefault="004E6B47" w:rsidP="002D461B">
            <w:pPr>
              <w:rPr>
                <w:rFonts w:asciiTheme="minorHAnsi" w:hAnsiTheme="minorHAnsi"/>
                <w:b w:val="0"/>
                <w:szCs w:val="24"/>
              </w:rPr>
            </w:pPr>
            <w:r w:rsidRPr="003659FA">
              <w:rPr>
                <w:rFonts w:asciiTheme="minorHAnsi" w:hAnsiTheme="minorHAnsi"/>
                <w:b w:val="0"/>
                <w:szCs w:val="24"/>
              </w:rPr>
              <w:t xml:space="preserve">webová stránka obce </w:t>
            </w:r>
          </w:p>
        </w:tc>
        <w:tc>
          <w:tcPr>
            <w:tcW w:w="4387" w:type="dxa"/>
          </w:tcPr>
          <w:p w:rsidR="004E6B47" w:rsidRPr="003659FA" w:rsidRDefault="004E6B47" w:rsidP="002D461B">
            <w:pPr>
              <w:cnfStyle w:val="000000000000" w:firstRow="0" w:lastRow="0" w:firstColumn="0" w:lastColumn="0" w:oddVBand="0" w:evenVBand="0" w:oddHBand="0" w:evenHBand="0" w:firstRowFirstColumn="0" w:firstRowLastColumn="0" w:lastRowFirstColumn="0" w:lastRowLastColumn="0"/>
              <w:rPr>
                <w:rFonts w:asciiTheme="minorHAnsi" w:hAnsiTheme="minorHAnsi"/>
                <w:b/>
                <w:szCs w:val="24"/>
              </w:rPr>
            </w:pPr>
            <w:r w:rsidRPr="003659FA">
              <w:rPr>
                <w:rFonts w:asciiTheme="minorHAnsi" w:hAnsiTheme="minorHAnsi"/>
                <w:b/>
                <w:szCs w:val="24"/>
              </w:rPr>
              <w:t>www.obecgeca.sk</w:t>
            </w:r>
          </w:p>
        </w:tc>
      </w:tr>
    </w:tbl>
    <w:p w:rsidR="004E6B47" w:rsidRPr="004E7D5A" w:rsidRDefault="004E6B47" w:rsidP="004E6B47">
      <w:pPr>
        <w:rPr>
          <w:rFonts w:asciiTheme="minorHAnsi" w:hAnsiTheme="minorHAnsi"/>
        </w:rPr>
      </w:pPr>
    </w:p>
    <w:p w:rsidR="00FF59C4" w:rsidRPr="004E7D5A" w:rsidRDefault="00FF59C4" w:rsidP="004E6B47">
      <w:pPr>
        <w:rPr>
          <w:rFonts w:asciiTheme="minorHAnsi" w:hAnsiTheme="minorHAnsi"/>
        </w:rPr>
      </w:pPr>
    </w:p>
    <w:p w:rsidR="00FF59C4" w:rsidRPr="004E7D5A" w:rsidRDefault="00FF59C4" w:rsidP="004E6B47">
      <w:pPr>
        <w:rPr>
          <w:rFonts w:asciiTheme="minorHAnsi" w:hAnsiTheme="minorHAnsi"/>
        </w:rPr>
      </w:pPr>
    </w:p>
    <w:p w:rsidR="00FF59C4" w:rsidRPr="004E7D5A" w:rsidRDefault="008D1DD0" w:rsidP="00FF59C4">
      <w:pPr>
        <w:jc w:val="center"/>
        <w:rPr>
          <w:rFonts w:asciiTheme="minorHAnsi" w:hAnsiTheme="minorHAnsi"/>
          <w:b/>
          <w:i/>
        </w:rPr>
      </w:pPr>
      <w:r w:rsidRPr="004E7D5A">
        <w:rPr>
          <w:rFonts w:asciiTheme="minorHAnsi" w:hAnsiTheme="minorHAnsi"/>
          <w:b/>
          <w:i/>
        </w:rPr>
        <w:t>Oficiálne s</w:t>
      </w:r>
      <w:r w:rsidR="00FF59C4" w:rsidRPr="004E7D5A">
        <w:rPr>
          <w:rFonts w:asciiTheme="minorHAnsi" w:hAnsiTheme="minorHAnsi"/>
          <w:b/>
          <w:i/>
        </w:rPr>
        <w:t>ymboly obce Geča</w:t>
      </w:r>
    </w:p>
    <w:p w:rsidR="00FF59C4" w:rsidRPr="004E7D5A" w:rsidRDefault="00FF59C4" w:rsidP="004E6B47">
      <w:pPr>
        <w:rPr>
          <w:rFonts w:asciiTheme="minorHAnsi" w:hAnsiTheme="minorHAnsi"/>
        </w:rPr>
      </w:pPr>
    </w:p>
    <w:p w:rsidR="00FF59C4" w:rsidRPr="004E7D5A" w:rsidRDefault="00BB0DE4" w:rsidP="004E6B47">
      <w:pPr>
        <w:rPr>
          <w:rFonts w:asciiTheme="minorHAnsi" w:hAnsiTheme="minorHAnsi"/>
        </w:rPr>
      </w:pPr>
      <w:r w:rsidRPr="004E7D5A">
        <w:rPr>
          <w:rFonts w:asciiTheme="minorHAnsi" w:hAnsiTheme="minorHAnsi"/>
          <w:noProof/>
          <w:lang w:eastAsia="sk-SK"/>
        </w:rPr>
        <w:drawing>
          <wp:anchor distT="0" distB="0" distL="114300" distR="114300" simplePos="0" relativeHeight="251656192" behindDoc="0" locked="0" layoutInCell="1" allowOverlap="0" wp14:anchorId="7E555214" wp14:editId="2A3ACE57">
            <wp:simplePos x="0" y="0"/>
            <wp:positionH relativeFrom="column">
              <wp:posOffset>3415665</wp:posOffset>
            </wp:positionH>
            <wp:positionV relativeFrom="paragraph">
              <wp:posOffset>194945</wp:posOffset>
            </wp:positionV>
            <wp:extent cx="1814195" cy="1261110"/>
            <wp:effectExtent l="171450" t="171450" r="376555" b="358140"/>
            <wp:wrapSquare wrapText="bothSides"/>
            <wp:docPr id="14" name="Obrázok 14" descr="Vla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lajk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4195" cy="12611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E7D5A">
        <w:rPr>
          <w:rFonts w:asciiTheme="minorHAnsi" w:hAnsiTheme="minorHAnsi"/>
          <w:noProof/>
          <w:lang w:eastAsia="sk-SK"/>
        </w:rPr>
        <w:drawing>
          <wp:anchor distT="0" distB="0" distL="114300" distR="114300" simplePos="0" relativeHeight="251652096" behindDoc="0" locked="0" layoutInCell="1" allowOverlap="1" wp14:anchorId="0A99A3AA" wp14:editId="43285BC4">
            <wp:simplePos x="0" y="0"/>
            <wp:positionH relativeFrom="column">
              <wp:posOffset>247015</wp:posOffset>
            </wp:positionH>
            <wp:positionV relativeFrom="paragraph">
              <wp:posOffset>131445</wp:posOffset>
            </wp:positionV>
            <wp:extent cx="1701800" cy="1701800"/>
            <wp:effectExtent l="171450" t="171450" r="374650" b="355600"/>
            <wp:wrapSquare wrapText="right"/>
            <wp:docPr id="13" name="Obrázok 13" descr="Geča - erb- na úpra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ča - erb- na úprav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1800" cy="1701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F59C4" w:rsidRPr="004E7D5A" w:rsidRDefault="00FF59C4" w:rsidP="004E6B47">
      <w:pPr>
        <w:rPr>
          <w:rFonts w:asciiTheme="minorHAnsi" w:hAnsiTheme="minorHAnsi"/>
        </w:rPr>
      </w:pPr>
    </w:p>
    <w:p w:rsidR="00FF59C4" w:rsidRPr="004E7D5A" w:rsidRDefault="00FF59C4" w:rsidP="004E6B47">
      <w:pPr>
        <w:rPr>
          <w:rFonts w:asciiTheme="minorHAnsi" w:hAnsiTheme="minorHAnsi"/>
        </w:rPr>
      </w:pPr>
    </w:p>
    <w:p w:rsidR="00FF59C4" w:rsidRPr="004E7D5A" w:rsidRDefault="00FF59C4" w:rsidP="004E6B47">
      <w:pPr>
        <w:rPr>
          <w:rFonts w:asciiTheme="minorHAnsi" w:hAnsiTheme="minorHAnsi"/>
        </w:rPr>
      </w:pPr>
      <w:r w:rsidRPr="004E7D5A">
        <w:rPr>
          <w:rFonts w:asciiTheme="minorHAnsi" w:hAnsiTheme="minorHAnsi"/>
        </w:rPr>
        <w:t xml:space="preserve">                                            </w:t>
      </w:r>
    </w:p>
    <w:p w:rsidR="00FF59C4" w:rsidRPr="004E7D5A" w:rsidRDefault="00FF59C4" w:rsidP="004E6B47">
      <w:pPr>
        <w:rPr>
          <w:rFonts w:asciiTheme="minorHAnsi" w:hAnsiTheme="minorHAnsi"/>
        </w:rPr>
      </w:pPr>
    </w:p>
    <w:p w:rsidR="00FF59C4" w:rsidRPr="004E7D5A" w:rsidRDefault="00FF59C4" w:rsidP="004E6B47">
      <w:pPr>
        <w:rPr>
          <w:rFonts w:asciiTheme="minorHAnsi" w:hAnsiTheme="minorHAnsi"/>
        </w:rPr>
      </w:pPr>
    </w:p>
    <w:p w:rsidR="00FF59C4" w:rsidRPr="004E7D5A" w:rsidRDefault="00FF59C4" w:rsidP="004E6B47">
      <w:pPr>
        <w:rPr>
          <w:rFonts w:asciiTheme="minorHAnsi" w:hAnsiTheme="minorHAnsi"/>
        </w:rPr>
      </w:pPr>
    </w:p>
    <w:p w:rsidR="00FF59C4" w:rsidRPr="004E7D5A" w:rsidRDefault="00FF59C4" w:rsidP="004E6B47">
      <w:pPr>
        <w:rPr>
          <w:rFonts w:asciiTheme="minorHAnsi" w:hAnsiTheme="minorHAnsi"/>
        </w:rPr>
      </w:pPr>
    </w:p>
    <w:p w:rsidR="00FF59C4" w:rsidRPr="004E7D5A" w:rsidRDefault="00FF59C4" w:rsidP="004E6B47">
      <w:pPr>
        <w:rPr>
          <w:rFonts w:asciiTheme="minorHAnsi" w:hAnsiTheme="minorHAnsi"/>
        </w:rPr>
      </w:pPr>
    </w:p>
    <w:p w:rsidR="004A2562" w:rsidRPr="004E7D5A" w:rsidRDefault="004A2562" w:rsidP="00001FDD">
      <w:pPr>
        <w:pStyle w:val="Popis"/>
        <w:keepNext/>
        <w:rPr>
          <w:rFonts w:asciiTheme="minorHAnsi" w:hAnsiTheme="minorHAnsi"/>
          <w:i w:val="0"/>
          <w:iCs w:val="0"/>
          <w:color w:val="auto"/>
          <w:sz w:val="24"/>
          <w:szCs w:val="22"/>
        </w:rPr>
      </w:pPr>
    </w:p>
    <w:p w:rsidR="00001FDD" w:rsidRDefault="00001FDD" w:rsidP="00001FDD">
      <w:pPr>
        <w:pStyle w:val="Popis"/>
        <w:keepNext/>
        <w:rPr>
          <w:rFonts w:asciiTheme="minorHAnsi" w:hAnsiTheme="minorHAnsi"/>
          <w:i w:val="0"/>
          <w:iCs w:val="0"/>
          <w:color w:val="auto"/>
          <w:sz w:val="24"/>
          <w:szCs w:val="22"/>
        </w:rPr>
      </w:pPr>
    </w:p>
    <w:p w:rsidR="00500C0D" w:rsidRPr="00500C0D" w:rsidRDefault="00500C0D" w:rsidP="00500C0D"/>
    <w:tbl>
      <w:tblPr>
        <w:tblStyle w:val="Farebnpodfarbenie1zvraznenie6"/>
        <w:tblW w:w="0" w:type="auto"/>
        <w:tblLook w:val="04A0" w:firstRow="1" w:lastRow="0" w:firstColumn="1" w:lastColumn="0" w:noHBand="0" w:noVBand="1"/>
      </w:tblPr>
      <w:tblGrid>
        <w:gridCol w:w="2996"/>
        <w:gridCol w:w="6140"/>
      </w:tblGrid>
      <w:tr w:rsidR="00153EE4" w:rsidRPr="004E7D5A" w:rsidTr="003659FA">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9136" w:type="dxa"/>
            <w:gridSpan w:val="2"/>
          </w:tcPr>
          <w:p w:rsidR="004E6B47" w:rsidRPr="004E7D5A" w:rsidRDefault="004E6B47" w:rsidP="00207322">
            <w:pPr>
              <w:jc w:val="center"/>
              <w:rPr>
                <w:rFonts w:asciiTheme="minorHAnsi" w:hAnsiTheme="minorHAnsi"/>
                <w:b w:val="0"/>
                <w:sz w:val="28"/>
                <w:szCs w:val="28"/>
              </w:rPr>
            </w:pPr>
            <w:r w:rsidRPr="004E7D5A">
              <w:rPr>
                <w:rFonts w:asciiTheme="minorHAnsi" w:hAnsiTheme="minorHAnsi"/>
                <w:sz w:val="28"/>
                <w:szCs w:val="28"/>
              </w:rPr>
              <w:lastRenderedPageBreak/>
              <w:t>Zámer spr</w:t>
            </w:r>
            <w:r w:rsidR="00796968" w:rsidRPr="004E7D5A">
              <w:rPr>
                <w:rFonts w:asciiTheme="minorHAnsi" w:hAnsiTheme="minorHAnsi"/>
                <w:sz w:val="28"/>
                <w:szCs w:val="28"/>
              </w:rPr>
              <w:t xml:space="preserve">acovania Programu rozvoja obce </w:t>
            </w:r>
          </w:p>
        </w:tc>
      </w:tr>
      <w:tr w:rsidR="00153EE4" w:rsidRPr="004E7D5A" w:rsidTr="003659FA">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996" w:type="dxa"/>
          </w:tcPr>
          <w:p w:rsidR="00796968" w:rsidRPr="004E7D5A" w:rsidRDefault="004E6B47" w:rsidP="001F6AAA">
            <w:pPr>
              <w:pStyle w:val="Bezriadkovania"/>
              <w:rPr>
                <w:rFonts w:asciiTheme="minorHAnsi" w:hAnsiTheme="minorHAnsi"/>
                <w:b w:val="0"/>
              </w:rPr>
            </w:pPr>
            <w:r w:rsidRPr="004E7D5A">
              <w:rPr>
                <w:rFonts w:asciiTheme="minorHAnsi" w:hAnsiTheme="minorHAnsi"/>
              </w:rPr>
              <w:t>Názov dokumentu</w:t>
            </w:r>
          </w:p>
          <w:p w:rsidR="004E6B47" w:rsidRPr="004E7D5A" w:rsidRDefault="004E6B47" w:rsidP="001F6AAA">
            <w:pPr>
              <w:pStyle w:val="Bezriadkovania"/>
              <w:rPr>
                <w:rFonts w:asciiTheme="minorHAnsi" w:hAnsiTheme="minorHAnsi"/>
                <w:b w:val="0"/>
              </w:rPr>
            </w:pPr>
          </w:p>
        </w:tc>
        <w:tc>
          <w:tcPr>
            <w:tcW w:w="6140" w:type="dxa"/>
          </w:tcPr>
          <w:p w:rsidR="004E6B47" w:rsidRPr="004E7D5A" w:rsidRDefault="004E6B47" w:rsidP="001F6AAA">
            <w:pPr>
              <w:pStyle w:val="Bezriadkovania"/>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7D5A">
              <w:rPr>
                <w:rFonts w:asciiTheme="minorHAnsi" w:hAnsiTheme="minorHAnsi"/>
              </w:rPr>
              <w:t>Program rozvoja obce Geča na roky 2015 - 2021</w:t>
            </w:r>
          </w:p>
          <w:p w:rsidR="004E6B47" w:rsidRPr="004E7D5A" w:rsidRDefault="004E6B47" w:rsidP="001F6AAA">
            <w:pPr>
              <w:pStyle w:val="Bezriadkovania"/>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153EE4" w:rsidRPr="004E7D5A" w:rsidTr="003659FA">
        <w:trPr>
          <w:cnfStyle w:val="000000010000" w:firstRow="0" w:lastRow="0" w:firstColumn="0" w:lastColumn="0" w:oddVBand="0" w:evenVBand="0" w:oddHBand="0" w:evenHBand="1" w:firstRowFirstColumn="0" w:firstRowLastColumn="0" w:lastRowFirstColumn="0" w:lastRowLastColumn="0"/>
          <w:trHeight w:val="3954"/>
        </w:trPr>
        <w:tc>
          <w:tcPr>
            <w:cnfStyle w:val="001000000000" w:firstRow="0" w:lastRow="0" w:firstColumn="1" w:lastColumn="0" w:oddVBand="0" w:evenVBand="0" w:oddHBand="0" w:evenHBand="0" w:firstRowFirstColumn="0" w:firstRowLastColumn="0" w:lastRowFirstColumn="0" w:lastRowLastColumn="0"/>
            <w:tcW w:w="2996" w:type="dxa"/>
          </w:tcPr>
          <w:p w:rsidR="004E6B47" w:rsidRPr="004E7D5A" w:rsidRDefault="004E6B47" w:rsidP="002D461B">
            <w:pPr>
              <w:rPr>
                <w:rFonts w:asciiTheme="minorHAnsi" w:hAnsiTheme="minorHAnsi"/>
                <w:b w:val="0"/>
              </w:rPr>
            </w:pPr>
            <w:r w:rsidRPr="004E7D5A">
              <w:rPr>
                <w:rFonts w:asciiTheme="minorHAnsi" w:hAnsiTheme="minorHAnsi"/>
              </w:rPr>
              <w:t xml:space="preserve">Forma spracovania </w:t>
            </w:r>
          </w:p>
        </w:tc>
        <w:tc>
          <w:tcPr>
            <w:tcW w:w="6140" w:type="dxa"/>
          </w:tcPr>
          <w:p w:rsidR="004E6B47" w:rsidRPr="004E7D5A" w:rsidRDefault="004E6B47" w:rsidP="001F6AAA">
            <w:pPr>
              <w:spacing w:after="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4E7D5A">
              <w:rPr>
                <w:rFonts w:asciiTheme="minorHAnsi" w:hAnsiTheme="minorHAnsi"/>
              </w:rPr>
              <w:t xml:space="preserve">- Program rozvoja obce Geča na roky 2015 - 2021 (ďalej len „PRO 2015 - 2021“) bude spracovaný v súlade s Metodikou na vypracovanie programu hospodárskeho a sociálneho rozvoja obce/obcí/VÚC, </w:t>
            </w:r>
          </w:p>
          <w:p w:rsidR="004E6B47" w:rsidRPr="004E7D5A" w:rsidRDefault="004E6B47" w:rsidP="001F6AAA">
            <w:pPr>
              <w:spacing w:after="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4E7D5A">
              <w:rPr>
                <w:rFonts w:asciiTheme="minorHAnsi" w:hAnsiTheme="minorHAnsi"/>
              </w:rPr>
              <w:t>- dokument PRO 2015 – 2021 bude spracovaný za pomoci externých odborníkov na základe zmluvného vzťahu,</w:t>
            </w:r>
          </w:p>
          <w:p w:rsidR="004E6B47" w:rsidRPr="004E7D5A" w:rsidRDefault="003659FA" w:rsidP="001F6AAA">
            <w:pPr>
              <w:spacing w:after="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rPr>
            </w:pPr>
            <w:r>
              <w:rPr>
                <w:rFonts w:asciiTheme="minorHAnsi" w:hAnsiTheme="minorHAnsi"/>
              </w:rPr>
              <w:t>- na</w:t>
            </w:r>
            <w:r w:rsidR="004E6B47" w:rsidRPr="004E7D5A">
              <w:rPr>
                <w:rFonts w:asciiTheme="minorHAnsi" w:hAnsiTheme="minorHAnsi"/>
              </w:rPr>
              <w:t xml:space="preserve"> príprave dokumentu budú spolupracovať pracovníci samosprávy a iných inštitúcií pôsobiacich </w:t>
            </w:r>
            <w:r w:rsidR="00995E53" w:rsidRPr="004E7D5A">
              <w:rPr>
                <w:rFonts w:asciiTheme="minorHAnsi" w:hAnsiTheme="minorHAnsi"/>
              </w:rPr>
              <w:t xml:space="preserve">v </w:t>
            </w:r>
            <w:r w:rsidR="004E6B47" w:rsidRPr="004E7D5A">
              <w:rPr>
                <w:rFonts w:asciiTheme="minorHAnsi" w:hAnsiTheme="minorHAnsi"/>
              </w:rPr>
              <w:t>obci,</w:t>
            </w:r>
          </w:p>
          <w:p w:rsidR="004E6B47" w:rsidRPr="004E7D5A" w:rsidRDefault="004E6B47" w:rsidP="001F6AAA">
            <w:pPr>
              <w:spacing w:after="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4E7D5A">
              <w:rPr>
                <w:rFonts w:asciiTheme="minorHAnsi" w:hAnsiTheme="minorHAnsi"/>
              </w:rPr>
              <w:t xml:space="preserve">- aktívne zapojenie miestnych obyvateľov </w:t>
            </w:r>
            <w:r w:rsidR="00DE6C99">
              <w:rPr>
                <w:rFonts w:asciiTheme="minorHAnsi" w:hAnsiTheme="minorHAnsi"/>
              </w:rPr>
              <w:t>do</w:t>
            </w:r>
            <w:r w:rsidRPr="004E7D5A">
              <w:rPr>
                <w:rFonts w:asciiTheme="minorHAnsi" w:hAnsiTheme="minorHAnsi"/>
              </w:rPr>
              <w:t xml:space="preserve"> príprav</w:t>
            </w:r>
            <w:r w:rsidR="00DE6C99">
              <w:rPr>
                <w:rFonts w:asciiTheme="minorHAnsi" w:hAnsiTheme="minorHAnsi"/>
              </w:rPr>
              <w:t>y</w:t>
            </w:r>
            <w:r w:rsidRPr="004E7D5A">
              <w:rPr>
                <w:rFonts w:asciiTheme="minorHAnsi" w:hAnsiTheme="minorHAnsi"/>
              </w:rPr>
              <w:t xml:space="preserve"> a tvorb</w:t>
            </w:r>
            <w:r w:rsidR="00DE6C99">
              <w:rPr>
                <w:rFonts w:asciiTheme="minorHAnsi" w:hAnsiTheme="minorHAnsi"/>
              </w:rPr>
              <w:t>y</w:t>
            </w:r>
            <w:r w:rsidRPr="004E7D5A">
              <w:rPr>
                <w:rFonts w:asciiTheme="minorHAnsi" w:hAnsiTheme="minorHAnsi"/>
              </w:rPr>
              <w:t xml:space="preserve"> PRO 2015 - 2021,</w:t>
            </w:r>
          </w:p>
          <w:p w:rsidR="004E6B47" w:rsidRPr="004E7D5A" w:rsidRDefault="004E6B47" w:rsidP="001F6AAA">
            <w:pPr>
              <w:spacing w:after="0"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4E7D5A">
              <w:rPr>
                <w:rFonts w:asciiTheme="minorHAnsi" w:hAnsiTheme="minorHAnsi"/>
              </w:rPr>
              <w:t>-</w:t>
            </w:r>
            <w:r w:rsidR="004A2562" w:rsidRPr="004E7D5A">
              <w:rPr>
                <w:rFonts w:asciiTheme="minorHAnsi" w:hAnsiTheme="minorHAnsi"/>
              </w:rPr>
              <w:t xml:space="preserve"> vytvorenie pra</w:t>
            </w:r>
            <w:r w:rsidR="00E4301F" w:rsidRPr="004E7D5A">
              <w:rPr>
                <w:rFonts w:asciiTheme="minorHAnsi" w:hAnsiTheme="minorHAnsi"/>
              </w:rPr>
              <w:t>covnej skupiny</w:t>
            </w:r>
          </w:p>
        </w:tc>
      </w:tr>
      <w:tr w:rsidR="00153EE4" w:rsidRPr="004E7D5A" w:rsidTr="003659FA">
        <w:trPr>
          <w:cnfStyle w:val="000000100000" w:firstRow="0" w:lastRow="0" w:firstColumn="0" w:lastColumn="0" w:oddVBand="0" w:evenVBand="0" w:oddHBand="1" w:evenHBand="0" w:firstRowFirstColumn="0" w:firstRowLastColumn="0" w:lastRowFirstColumn="0" w:lastRowLastColumn="0"/>
          <w:trHeight w:val="1733"/>
        </w:trPr>
        <w:tc>
          <w:tcPr>
            <w:cnfStyle w:val="001000000000" w:firstRow="0" w:lastRow="0" w:firstColumn="1" w:lastColumn="0" w:oddVBand="0" w:evenVBand="0" w:oddHBand="0" w:evenHBand="0" w:firstRowFirstColumn="0" w:firstRowLastColumn="0" w:lastRowFirstColumn="0" w:lastRowLastColumn="0"/>
            <w:tcW w:w="2996" w:type="dxa"/>
          </w:tcPr>
          <w:p w:rsidR="004E6B47" w:rsidRPr="004E7D5A" w:rsidRDefault="004E6B47" w:rsidP="00B00727">
            <w:pPr>
              <w:jc w:val="left"/>
              <w:rPr>
                <w:rFonts w:asciiTheme="minorHAnsi" w:hAnsiTheme="minorHAnsi"/>
                <w:b w:val="0"/>
              </w:rPr>
            </w:pPr>
            <w:r w:rsidRPr="004E7D5A">
              <w:rPr>
                <w:rFonts w:asciiTheme="minorHAnsi" w:hAnsiTheme="minorHAnsi"/>
              </w:rPr>
              <w:t>Riadenie procesu spracovania</w:t>
            </w:r>
          </w:p>
        </w:tc>
        <w:tc>
          <w:tcPr>
            <w:tcW w:w="6140" w:type="dxa"/>
          </w:tcPr>
          <w:p w:rsidR="004E6B47" w:rsidRPr="004E7D5A" w:rsidRDefault="004E6B47" w:rsidP="003659FA">
            <w:pPr>
              <w:spacing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7D5A">
              <w:rPr>
                <w:rFonts w:asciiTheme="minorHAnsi" w:hAnsiTheme="minorHAnsi"/>
              </w:rPr>
              <w:t>Za riadenie procesu spracovania PRO 2015 – 2021 bude zo</w:t>
            </w:r>
            <w:r w:rsidR="00E4301F" w:rsidRPr="004E7D5A">
              <w:rPr>
                <w:rFonts w:asciiTheme="minorHAnsi" w:hAnsiTheme="minorHAnsi"/>
              </w:rPr>
              <w:t>dpovedať pracovná skupina</w:t>
            </w:r>
            <w:r w:rsidRPr="004E7D5A">
              <w:rPr>
                <w:rFonts w:asciiTheme="minorHAnsi" w:hAnsiTheme="minorHAnsi"/>
              </w:rPr>
              <w:t>. Do procesu spracovania bude zapojená verejnosť a miestne inštitú</w:t>
            </w:r>
            <w:r w:rsidR="003659FA">
              <w:rPr>
                <w:rFonts w:asciiTheme="minorHAnsi" w:hAnsiTheme="minorHAnsi"/>
              </w:rPr>
              <w:t>cie (dotazníkovou formou, osobnými</w:t>
            </w:r>
            <w:r w:rsidR="004A2562" w:rsidRPr="004E7D5A">
              <w:rPr>
                <w:rFonts w:asciiTheme="minorHAnsi" w:hAnsiTheme="minorHAnsi"/>
              </w:rPr>
              <w:t xml:space="preserve"> stretnutia</w:t>
            </w:r>
            <w:r w:rsidR="003659FA">
              <w:rPr>
                <w:rFonts w:asciiTheme="minorHAnsi" w:hAnsiTheme="minorHAnsi"/>
              </w:rPr>
              <w:t>mi, informačnými letákmi</w:t>
            </w:r>
            <w:r w:rsidR="004A2562" w:rsidRPr="004E7D5A">
              <w:rPr>
                <w:rFonts w:asciiTheme="minorHAnsi" w:hAnsiTheme="minorHAnsi"/>
              </w:rPr>
              <w:t>)</w:t>
            </w:r>
          </w:p>
        </w:tc>
      </w:tr>
      <w:tr w:rsidR="00153EE4" w:rsidRPr="004E7D5A" w:rsidTr="003659FA">
        <w:trPr>
          <w:cnfStyle w:val="000000010000" w:firstRow="0" w:lastRow="0" w:firstColumn="0" w:lastColumn="0" w:oddVBand="0" w:evenVBand="0" w:oddHBand="0" w:evenHBand="1"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2996" w:type="dxa"/>
          </w:tcPr>
          <w:p w:rsidR="004E6B47" w:rsidRPr="004E7D5A" w:rsidRDefault="004E6B47" w:rsidP="002D461B">
            <w:pPr>
              <w:rPr>
                <w:rFonts w:asciiTheme="minorHAnsi" w:hAnsiTheme="minorHAnsi"/>
                <w:b w:val="0"/>
              </w:rPr>
            </w:pPr>
            <w:r w:rsidRPr="004E7D5A">
              <w:rPr>
                <w:rFonts w:asciiTheme="minorHAnsi" w:hAnsiTheme="minorHAnsi"/>
              </w:rPr>
              <w:t>Obdobie spracovania</w:t>
            </w:r>
          </w:p>
        </w:tc>
        <w:tc>
          <w:tcPr>
            <w:tcW w:w="6140" w:type="dxa"/>
          </w:tcPr>
          <w:p w:rsidR="004E6B47" w:rsidRPr="004E7D5A" w:rsidRDefault="004A2562" w:rsidP="002D461B">
            <w:pP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4E7D5A">
              <w:rPr>
                <w:rFonts w:asciiTheme="minorHAnsi" w:hAnsiTheme="minorHAnsi"/>
              </w:rPr>
              <w:t>od</w:t>
            </w:r>
            <w:r w:rsidR="00001FDD" w:rsidRPr="004E7D5A">
              <w:rPr>
                <w:rFonts w:asciiTheme="minorHAnsi" w:hAnsiTheme="minorHAnsi"/>
              </w:rPr>
              <w:t xml:space="preserve"> 01.07. 2015  do 3</w:t>
            </w:r>
            <w:r w:rsidR="004E6B47" w:rsidRPr="004E7D5A">
              <w:rPr>
                <w:rFonts w:asciiTheme="minorHAnsi" w:hAnsiTheme="minorHAnsi"/>
              </w:rPr>
              <w:t>1</w:t>
            </w:r>
            <w:r w:rsidR="00BF0083" w:rsidRPr="004E7D5A">
              <w:rPr>
                <w:rFonts w:asciiTheme="minorHAnsi" w:hAnsiTheme="minorHAnsi"/>
              </w:rPr>
              <w:t>.11</w:t>
            </w:r>
            <w:r w:rsidRPr="004E7D5A">
              <w:rPr>
                <w:rFonts w:asciiTheme="minorHAnsi" w:hAnsiTheme="minorHAnsi"/>
              </w:rPr>
              <w:t xml:space="preserve">.2015  </w:t>
            </w:r>
          </w:p>
        </w:tc>
      </w:tr>
      <w:tr w:rsidR="00153EE4" w:rsidRPr="004E7D5A" w:rsidTr="003659FA">
        <w:trPr>
          <w:cnfStyle w:val="000000100000" w:firstRow="0" w:lastRow="0" w:firstColumn="0" w:lastColumn="0" w:oddVBand="0" w:evenVBand="0" w:oddHBand="1" w:evenHBand="0" w:firstRowFirstColumn="0" w:firstRowLastColumn="0" w:lastRowFirstColumn="0" w:lastRowLastColumn="0"/>
          <w:trHeight w:val="2586"/>
        </w:trPr>
        <w:tc>
          <w:tcPr>
            <w:cnfStyle w:val="001000000000" w:firstRow="0" w:lastRow="0" w:firstColumn="1" w:lastColumn="0" w:oddVBand="0" w:evenVBand="0" w:oddHBand="0" w:evenHBand="0" w:firstRowFirstColumn="0" w:firstRowLastColumn="0" w:lastRowFirstColumn="0" w:lastRowLastColumn="0"/>
            <w:tcW w:w="2996" w:type="dxa"/>
          </w:tcPr>
          <w:p w:rsidR="004E6B47" w:rsidRPr="004E7D5A" w:rsidRDefault="004E6B47" w:rsidP="002D461B">
            <w:pPr>
              <w:rPr>
                <w:rFonts w:asciiTheme="minorHAnsi" w:hAnsiTheme="minorHAnsi"/>
                <w:b w:val="0"/>
              </w:rPr>
            </w:pPr>
            <w:r w:rsidRPr="004E7D5A">
              <w:rPr>
                <w:rFonts w:asciiTheme="minorHAnsi" w:hAnsiTheme="minorHAnsi"/>
              </w:rPr>
              <w:t xml:space="preserve">Financovanie spracovania </w:t>
            </w:r>
          </w:p>
        </w:tc>
        <w:tc>
          <w:tcPr>
            <w:tcW w:w="6140" w:type="dxa"/>
          </w:tcPr>
          <w:p w:rsidR="004E6B47" w:rsidRPr="004E7D5A" w:rsidRDefault="004E6B47" w:rsidP="001F6AAA">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7D5A">
              <w:rPr>
                <w:rFonts w:asciiTheme="minorHAnsi" w:hAnsiTheme="minorHAnsi"/>
              </w:rPr>
              <w:t xml:space="preserve">Spracovanie bude financované z rozpočtu obce. Financovanie zahŕňa: </w:t>
            </w:r>
          </w:p>
          <w:p w:rsidR="004E6B47" w:rsidRPr="004E7D5A" w:rsidRDefault="004E6B47" w:rsidP="001F6AAA">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7D5A">
              <w:rPr>
                <w:rFonts w:asciiTheme="minorHAnsi" w:hAnsiTheme="minorHAnsi"/>
              </w:rPr>
              <w:t>- náklady na vlastné spracovanie,</w:t>
            </w:r>
          </w:p>
          <w:p w:rsidR="004E6B47" w:rsidRPr="004E7D5A" w:rsidRDefault="004E6B47" w:rsidP="001F6AAA">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7D5A">
              <w:rPr>
                <w:rFonts w:asciiTheme="minorHAnsi" w:hAnsiTheme="minorHAnsi"/>
              </w:rPr>
              <w:t>- náklady na získanie informačných podkladov – dotazníky, analýzy, štatistiky,</w:t>
            </w:r>
          </w:p>
          <w:p w:rsidR="004E6B47" w:rsidRPr="004E7D5A" w:rsidRDefault="004E6B47" w:rsidP="001F6AAA">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7D5A">
              <w:rPr>
                <w:rFonts w:asciiTheme="minorHAnsi" w:hAnsiTheme="minorHAnsi"/>
              </w:rPr>
              <w:t xml:space="preserve">- náklady na stretnutia pracovných skupín a verejnosti </w:t>
            </w:r>
          </w:p>
          <w:p w:rsidR="001F6AAA" w:rsidRPr="004E7D5A" w:rsidRDefault="004E6B47" w:rsidP="001F6AAA">
            <w:pPr>
              <w:spacing w:after="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7D5A">
              <w:rPr>
                <w:rFonts w:asciiTheme="minorHAnsi" w:hAnsiTheme="minorHAnsi"/>
              </w:rPr>
              <w:t>- náklady na publicitu – tlač i</w:t>
            </w:r>
            <w:r w:rsidR="004A2562" w:rsidRPr="004E7D5A">
              <w:rPr>
                <w:rFonts w:asciiTheme="minorHAnsi" w:hAnsiTheme="minorHAnsi"/>
              </w:rPr>
              <w:t>nformačných materiálov, letáky.</w:t>
            </w:r>
          </w:p>
          <w:p w:rsidR="004E6B47" w:rsidRPr="004E7D5A" w:rsidRDefault="004E6B47" w:rsidP="001F6AAA">
            <w:pPr>
              <w:ind w:firstLine="708"/>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153EE4" w:rsidRPr="004E7D5A" w:rsidTr="003659FA">
        <w:trPr>
          <w:cnfStyle w:val="000000010000" w:firstRow="0" w:lastRow="0" w:firstColumn="0" w:lastColumn="0" w:oddVBand="0" w:evenVBand="0" w:oddHBand="0" w:evenHBand="1"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2996" w:type="dxa"/>
          </w:tcPr>
          <w:p w:rsidR="004E6B47" w:rsidRPr="004E7D5A" w:rsidRDefault="004E6B47" w:rsidP="00B00727">
            <w:pPr>
              <w:jc w:val="left"/>
              <w:rPr>
                <w:rFonts w:asciiTheme="minorHAnsi" w:hAnsiTheme="minorHAnsi"/>
                <w:b w:val="0"/>
              </w:rPr>
            </w:pPr>
            <w:r w:rsidRPr="004E7D5A">
              <w:rPr>
                <w:rFonts w:asciiTheme="minorHAnsi" w:hAnsiTheme="minorHAnsi"/>
              </w:rPr>
              <w:t>Zoznam členov podieľ</w:t>
            </w:r>
            <w:r w:rsidR="00BF0083" w:rsidRPr="004E7D5A">
              <w:rPr>
                <w:rFonts w:asciiTheme="minorHAnsi" w:hAnsiTheme="minorHAnsi"/>
              </w:rPr>
              <w:t>ajúcich na príprave dokumentu</w:t>
            </w:r>
          </w:p>
          <w:p w:rsidR="004E6B47" w:rsidRPr="004E7D5A" w:rsidRDefault="004E6B47" w:rsidP="002D461B">
            <w:pPr>
              <w:rPr>
                <w:rFonts w:asciiTheme="minorHAnsi" w:hAnsiTheme="minorHAnsi"/>
                <w:b w:val="0"/>
              </w:rPr>
            </w:pPr>
          </w:p>
        </w:tc>
        <w:tc>
          <w:tcPr>
            <w:tcW w:w="6140" w:type="dxa"/>
          </w:tcPr>
          <w:p w:rsidR="00BF0083" w:rsidRPr="004E7D5A" w:rsidRDefault="004E6B47" w:rsidP="00BF008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4E7D5A">
              <w:rPr>
                <w:rFonts w:asciiTheme="minorHAnsi" w:hAnsiTheme="minorHAnsi"/>
              </w:rPr>
              <w:t xml:space="preserve">MVDr. Patrik </w:t>
            </w:r>
            <w:proofErr w:type="spellStart"/>
            <w:r w:rsidRPr="004E7D5A">
              <w:rPr>
                <w:rFonts w:asciiTheme="minorHAnsi" w:hAnsiTheme="minorHAnsi"/>
              </w:rPr>
              <w:t>Rusňák</w:t>
            </w:r>
            <w:proofErr w:type="spellEnd"/>
            <w:r w:rsidRPr="004E7D5A">
              <w:rPr>
                <w:rFonts w:asciiTheme="minorHAnsi" w:hAnsiTheme="minorHAnsi"/>
              </w:rPr>
              <w:t xml:space="preserve">   – gestor programu</w:t>
            </w:r>
          </w:p>
          <w:p w:rsidR="00BF0083" w:rsidRPr="004E7D5A" w:rsidRDefault="00BF0083" w:rsidP="00BF0083">
            <w:pPr>
              <w:pStyle w:val="Bezriadkovania"/>
              <w:cnfStyle w:val="000000010000" w:firstRow="0" w:lastRow="0" w:firstColumn="0" w:lastColumn="0" w:oddVBand="0" w:evenVBand="0" w:oddHBand="0" w:evenHBand="1" w:firstRowFirstColumn="0" w:firstRowLastColumn="0" w:lastRowFirstColumn="0" w:lastRowLastColumn="0"/>
              <w:rPr>
                <w:rFonts w:asciiTheme="minorHAnsi" w:hAnsiTheme="minorHAnsi"/>
                <w:szCs w:val="24"/>
              </w:rPr>
            </w:pPr>
            <w:r w:rsidRPr="004E7D5A">
              <w:rPr>
                <w:rFonts w:asciiTheme="minorHAnsi" w:hAnsiTheme="minorHAnsi"/>
              </w:rPr>
              <w:t xml:space="preserve">Alžbeta Benešová - </w:t>
            </w:r>
            <w:r w:rsidRPr="004E7D5A">
              <w:rPr>
                <w:rFonts w:asciiTheme="minorHAnsi" w:hAnsiTheme="minorHAnsi"/>
                <w:szCs w:val="24"/>
              </w:rPr>
              <w:t>koordinátor programu</w:t>
            </w:r>
          </w:p>
          <w:p w:rsidR="00BF0083" w:rsidRPr="004E7D5A" w:rsidRDefault="00BF0083" w:rsidP="00BF0083">
            <w:pPr>
              <w:pStyle w:val="Bezriadkovania"/>
              <w:cnfStyle w:val="000000010000" w:firstRow="0" w:lastRow="0" w:firstColumn="0" w:lastColumn="0" w:oddVBand="0" w:evenVBand="0" w:oddHBand="0" w:evenHBand="1" w:firstRowFirstColumn="0" w:firstRowLastColumn="0" w:lastRowFirstColumn="0" w:lastRowLastColumn="0"/>
              <w:rPr>
                <w:rFonts w:asciiTheme="minorHAnsi" w:hAnsiTheme="minorHAnsi"/>
              </w:rPr>
            </w:pPr>
          </w:p>
          <w:p w:rsidR="00BF0083" w:rsidRPr="004E7D5A" w:rsidRDefault="00BF0083" w:rsidP="00BF0083">
            <w:pPr>
              <w:pStyle w:val="Bezriadkovania"/>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olor w:val="FF0000"/>
              </w:rPr>
            </w:pPr>
            <w:r w:rsidRPr="004E7D5A">
              <w:rPr>
                <w:rFonts w:asciiTheme="minorHAnsi" w:hAnsiTheme="minorHAnsi"/>
              </w:rPr>
              <w:t xml:space="preserve">Eva </w:t>
            </w:r>
            <w:proofErr w:type="spellStart"/>
            <w:r w:rsidRPr="004E7D5A">
              <w:rPr>
                <w:rFonts w:asciiTheme="minorHAnsi" w:hAnsiTheme="minorHAnsi"/>
              </w:rPr>
              <w:t>Palenčárová</w:t>
            </w:r>
            <w:proofErr w:type="spellEnd"/>
            <w:r w:rsidR="004E6B47" w:rsidRPr="004E7D5A">
              <w:rPr>
                <w:rFonts w:asciiTheme="minorHAnsi" w:hAnsiTheme="minorHAnsi"/>
              </w:rPr>
              <w:t xml:space="preserve">– </w:t>
            </w:r>
            <w:r w:rsidR="004E6B47" w:rsidRPr="004E7D5A">
              <w:rPr>
                <w:rFonts w:asciiTheme="minorHAnsi" w:hAnsiTheme="minorHAnsi"/>
                <w:szCs w:val="24"/>
              </w:rPr>
              <w:t>administratívny pracovník</w:t>
            </w:r>
            <w:r w:rsidR="004E6B47" w:rsidRPr="004E7D5A">
              <w:rPr>
                <w:rFonts w:asciiTheme="minorHAnsi" w:hAnsiTheme="minorHAnsi"/>
                <w:color w:val="FF0000"/>
              </w:rPr>
              <w:t xml:space="preserve"> </w:t>
            </w:r>
          </w:p>
          <w:p w:rsidR="00BF0083" w:rsidRPr="004E7D5A" w:rsidRDefault="00BF0083" w:rsidP="00BF0083">
            <w:pPr>
              <w:pStyle w:val="Bezriadkovania"/>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color w:val="FF0000"/>
              </w:rPr>
            </w:pPr>
          </w:p>
          <w:p w:rsidR="004E6B47" w:rsidRPr="004E7D5A" w:rsidRDefault="004E6B47" w:rsidP="00BF0083">
            <w:pPr>
              <w:spacing w:line="276" w:lineRule="auto"/>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4E7D5A">
              <w:rPr>
                <w:rFonts w:asciiTheme="minorHAnsi" w:hAnsiTheme="minorHAnsi"/>
              </w:rPr>
              <w:t>Ing. Gabriela Adamkovičová – externý projektový manažér</w:t>
            </w:r>
            <w:r w:rsidRPr="004E7D5A">
              <w:rPr>
                <w:rFonts w:asciiTheme="minorHAnsi" w:hAnsiTheme="minorHAnsi"/>
                <w:color w:val="45494C"/>
                <w:sz w:val="20"/>
                <w:szCs w:val="20"/>
                <w:shd w:val="clear" w:color="auto" w:fill="FFFFFF"/>
              </w:rPr>
              <w:t xml:space="preserve"> </w:t>
            </w:r>
          </w:p>
        </w:tc>
      </w:tr>
    </w:tbl>
    <w:p w:rsidR="003659FA" w:rsidRDefault="003659FA" w:rsidP="003659FA">
      <w:pPr>
        <w:pStyle w:val="Bezriadkovania"/>
      </w:pPr>
    </w:p>
    <w:p w:rsidR="00FF7D56" w:rsidRPr="004E7D5A" w:rsidRDefault="00FF7D56" w:rsidP="00B6186B">
      <w:pPr>
        <w:pStyle w:val="Nadpis1"/>
        <w:rPr>
          <w:rFonts w:asciiTheme="minorHAnsi" w:hAnsiTheme="minorHAnsi"/>
          <w:sz w:val="36"/>
          <w:szCs w:val="36"/>
        </w:rPr>
      </w:pPr>
      <w:bookmarkStart w:id="1" w:name="_Toc439684769"/>
      <w:r w:rsidRPr="004E7D5A">
        <w:rPr>
          <w:rFonts w:asciiTheme="minorHAnsi" w:hAnsiTheme="minorHAnsi"/>
          <w:sz w:val="36"/>
          <w:szCs w:val="36"/>
        </w:rPr>
        <w:lastRenderedPageBreak/>
        <w:t>Úvod</w:t>
      </w:r>
      <w:bookmarkEnd w:id="1"/>
    </w:p>
    <w:p w:rsidR="003A26EF" w:rsidRPr="004E7D5A" w:rsidRDefault="003A26EF" w:rsidP="003A26EF">
      <w:pPr>
        <w:rPr>
          <w:rFonts w:asciiTheme="minorHAnsi" w:hAnsiTheme="minorHAnsi"/>
        </w:rPr>
      </w:pPr>
    </w:p>
    <w:p w:rsidR="001F6AAA" w:rsidRPr="004E7D5A" w:rsidRDefault="001F6AAA" w:rsidP="000C38C8">
      <w:pPr>
        <w:spacing w:line="276" w:lineRule="auto"/>
        <w:ind w:firstLine="708"/>
        <w:rPr>
          <w:rFonts w:asciiTheme="minorHAnsi" w:hAnsiTheme="minorHAnsi"/>
          <w:szCs w:val="24"/>
        </w:rPr>
      </w:pPr>
      <w:r w:rsidRPr="004E7D5A">
        <w:rPr>
          <w:rFonts w:asciiTheme="minorHAnsi" w:hAnsiTheme="minorHAnsi"/>
          <w:szCs w:val="24"/>
        </w:rPr>
        <w:t>Impulzom pre spracovanie rozvojového programu obce je programové obdobie čerpania Európskych štrukturálnych fondov na roky 2014 -2020 prostredníctvom, ktorých má obec možnosť čerpať finančné prostriedky zamerané na jednotlivé rozvojové aktivity. Program rozvoja obce (ďalej len PRO) je rozvojový dokument, ktorý sa sprac</w:t>
      </w:r>
      <w:r w:rsidR="00462E20">
        <w:rPr>
          <w:rFonts w:asciiTheme="minorHAnsi" w:hAnsiTheme="minorHAnsi"/>
          <w:szCs w:val="24"/>
        </w:rPr>
        <w:t>o</w:t>
      </w:r>
      <w:r w:rsidRPr="004E7D5A">
        <w:rPr>
          <w:rFonts w:asciiTheme="minorHAnsi" w:hAnsiTheme="minorHAnsi"/>
          <w:szCs w:val="24"/>
        </w:rPr>
        <w:t xml:space="preserve">váva </w:t>
      </w:r>
      <w:r w:rsidR="003659FA">
        <w:rPr>
          <w:rFonts w:asciiTheme="minorHAnsi" w:hAnsiTheme="minorHAnsi"/>
          <w:szCs w:val="24"/>
        </w:rPr>
        <w:t xml:space="preserve">                           </w:t>
      </w:r>
      <w:r w:rsidRPr="004E7D5A">
        <w:rPr>
          <w:rFonts w:asciiTheme="minorHAnsi" w:hAnsiTheme="minorHAnsi"/>
          <w:szCs w:val="24"/>
        </w:rPr>
        <w:t xml:space="preserve">na regionálnej aj miestnej úrovni v súlade so zákonom č. 309/2014 Z. z., ktorým sa mení           </w:t>
      </w:r>
      <w:r w:rsidR="00E4301F" w:rsidRPr="004E7D5A">
        <w:rPr>
          <w:rFonts w:asciiTheme="minorHAnsi" w:hAnsiTheme="minorHAnsi"/>
          <w:szCs w:val="24"/>
        </w:rPr>
        <w:t xml:space="preserve">            </w:t>
      </w:r>
      <w:r w:rsidR="00CF7761" w:rsidRPr="004E7D5A">
        <w:rPr>
          <w:rFonts w:asciiTheme="minorHAnsi" w:hAnsiTheme="minorHAnsi"/>
          <w:szCs w:val="24"/>
        </w:rPr>
        <w:t xml:space="preserve">                             </w:t>
      </w:r>
      <w:r w:rsidR="00E4301F" w:rsidRPr="004E7D5A">
        <w:rPr>
          <w:rFonts w:asciiTheme="minorHAnsi" w:hAnsiTheme="minorHAnsi"/>
          <w:szCs w:val="24"/>
        </w:rPr>
        <w:t xml:space="preserve">              </w:t>
      </w:r>
      <w:r w:rsidRPr="004E7D5A">
        <w:rPr>
          <w:rFonts w:asciiTheme="minorHAnsi" w:hAnsiTheme="minorHAnsi"/>
          <w:szCs w:val="24"/>
        </w:rPr>
        <w:t xml:space="preserve"> a dopĺňa zákon č. 539/2008 Z. z. o podpore regionálneho rozvoja. Zároveň vychádza                       z  inštrukcií novej odporúčanej metodiky, určenej na spracovanie PRO, ktorá bola vypracovaná Ministerstvom dopravy, výstavby a regionálneho rozvoja. </w:t>
      </w:r>
    </w:p>
    <w:p w:rsidR="001F6AAA" w:rsidRPr="004E7D5A" w:rsidRDefault="001F6AAA" w:rsidP="000C38C8">
      <w:pPr>
        <w:spacing w:line="276" w:lineRule="auto"/>
        <w:rPr>
          <w:rFonts w:asciiTheme="minorHAnsi" w:hAnsiTheme="minorHAnsi"/>
          <w:szCs w:val="24"/>
        </w:rPr>
      </w:pPr>
      <w:r w:rsidRPr="004E7D5A">
        <w:rPr>
          <w:rFonts w:asciiTheme="minorHAnsi" w:hAnsiTheme="minorHAnsi"/>
          <w:szCs w:val="24"/>
        </w:rPr>
        <w:t xml:space="preserve">Program rozvoja obce je strategický programový dokument, ktorý obsahuje analýzu hospodárskeho rozvoja, sociálneho rozvoja, environmentálneho rozvoja a rozvoja kultúry obce, hlavné smery jej vývoja, ustanovenie cieľov a prvoradých potrieb, t. j.: </w:t>
      </w:r>
    </w:p>
    <w:p w:rsidR="001F6AAA" w:rsidRPr="004E7D5A" w:rsidRDefault="001F6AAA" w:rsidP="000C38C8">
      <w:pPr>
        <w:spacing w:after="0" w:line="276" w:lineRule="auto"/>
        <w:rPr>
          <w:rFonts w:asciiTheme="minorHAnsi" w:hAnsiTheme="minorHAnsi"/>
          <w:szCs w:val="24"/>
        </w:rPr>
      </w:pPr>
      <w:r w:rsidRPr="004E7D5A">
        <w:rPr>
          <w:rFonts w:asciiTheme="minorHAnsi" w:hAnsiTheme="minorHAnsi"/>
          <w:szCs w:val="24"/>
        </w:rPr>
        <w:t xml:space="preserve">- odstraňovať alebo zmierňovať </w:t>
      </w:r>
      <w:r w:rsidR="00BB0DE4" w:rsidRPr="004E7D5A">
        <w:rPr>
          <w:rFonts w:asciiTheme="minorHAnsi" w:hAnsiTheme="minorHAnsi"/>
          <w:szCs w:val="24"/>
        </w:rPr>
        <w:t>nežiad</w:t>
      </w:r>
      <w:r w:rsidR="007B02AC">
        <w:rPr>
          <w:rFonts w:asciiTheme="minorHAnsi" w:hAnsiTheme="minorHAnsi"/>
          <w:szCs w:val="24"/>
        </w:rPr>
        <w:t>u</w:t>
      </w:r>
      <w:r w:rsidR="00BB0DE4" w:rsidRPr="004E7D5A">
        <w:rPr>
          <w:rFonts w:asciiTheme="minorHAnsi" w:hAnsiTheme="minorHAnsi"/>
          <w:szCs w:val="24"/>
        </w:rPr>
        <w:t>ce</w:t>
      </w:r>
      <w:r w:rsidRPr="004E7D5A">
        <w:rPr>
          <w:rFonts w:asciiTheme="minorHAnsi" w:hAnsiTheme="minorHAnsi"/>
          <w:szCs w:val="24"/>
        </w:rPr>
        <w:t xml:space="preserve"> rozdiely v úrovni hospodárskeho rozvoja, sociálneho rozvoja a územného rozvoja regiónov a zabezpečiť trvalo udržateľný rozvoj regiónov, </w:t>
      </w:r>
    </w:p>
    <w:p w:rsidR="001F6AAA" w:rsidRPr="004E7D5A" w:rsidRDefault="001F6AAA" w:rsidP="000C38C8">
      <w:pPr>
        <w:spacing w:after="0" w:line="276" w:lineRule="auto"/>
        <w:rPr>
          <w:rFonts w:asciiTheme="minorHAnsi" w:hAnsiTheme="minorHAnsi"/>
          <w:szCs w:val="24"/>
        </w:rPr>
      </w:pPr>
      <w:r w:rsidRPr="004E7D5A">
        <w:rPr>
          <w:rFonts w:asciiTheme="minorHAnsi" w:hAnsiTheme="minorHAnsi"/>
          <w:szCs w:val="24"/>
        </w:rPr>
        <w:t xml:space="preserve">- zvyšovať ekonomickú výkonnosť, konkurencieschopnosť regiónov a rozvoj inovácií            </w:t>
      </w:r>
      <w:r w:rsidR="00E4301F" w:rsidRPr="004E7D5A">
        <w:rPr>
          <w:rFonts w:asciiTheme="minorHAnsi" w:hAnsiTheme="minorHAnsi"/>
          <w:szCs w:val="24"/>
        </w:rPr>
        <w:t xml:space="preserve">                 </w:t>
      </w:r>
      <w:r w:rsidRPr="004E7D5A">
        <w:rPr>
          <w:rFonts w:asciiTheme="minorHAnsi" w:hAnsiTheme="minorHAnsi"/>
          <w:szCs w:val="24"/>
        </w:rPr>
        <w:t xml:space="preserve">     v regiónoch pri zabezpečení trvalo udržateľného rozvoja, </w:t>
      </w:r>
    </w:p>
    <w:p w:rsidR="001F6AAA" w:rsidRPr="004E7D5A" w:rsidRDefault="001F6AAA" w:rsidP="000C38C8">
      <w:pPr>
        <w:spacing w:after="0" w:line="276" w:lineRule="auto"/>
        <w:rPr>
          <w:rFonts w:asciiTheme="minorHAnsi" w:hAnsiTheme="minorHAnsi"/>
          <w:szCs w:val="24"/>
        </w:rPr>
      </w:pPr>
      <w:r w:rsidRPr="004E7D5A">
        <w:rPr>
          <w:rFonts w:asciiTheme="minorHAnsi" w:hAnsiTheme="minorHAnsi"/>
          <w:szCs w:val="24"/>
        </w:rPr>
        <w:t xml:space="preserve">- zvyšovať zamestnanosť a životnú úroveň obyvateľov v regiónoch pri zabezpečení trvalo udržateľného rozvoja, </w:t>
      </w:r>
    </w:p>
    <w:p w:rsidR="001F6AAA" w:rsidRPr="004E7D5A" w:rsidRDefault="001F6AAA" w:rsidP="000C38C8">
      <w:pPr>
        <w:spacing w:after="0" w:line="276" w:lineRule="auto"/>
        <w:rPr>
          <w:rFonts w:asciiTheme="minorHAnsi" w:hAnsiTheme="minorHAnsi"/>
          <w:szCs w:val="24"/>
        </w:rPr>
      </w:pPr>
      <w:r w:rsidRPr="004E7D5A">
        <w:rPr>
          <w:rFonts w:asciiTheme="minorHAnsi" w:hAnsiTheme="minorHAnsi"/>
          <w:szCs w:val="24"/>
        </w:rPr>
        <w:t xml:space="preserve">- zlepšenie dopravnej a technickej vybavenosti regiónu, inžinierskych stavieb, dobudovanie kanalizácie a vodovodu, </w:t>
      </w:r>
    </w:p>
    <w:p w:rsidR="001F6AAA" w:rsidRPr="004E7D5A" w:rsidRDefault="001F6AAA" w:rsidP="000C38C8">
      <w:pPr>
        <w:spacing w:after="0" w:line="276" w:lineRule="auto"/>
        <w:rPr>
          <w:rFonts w:asciiTheme="minorHAnsi" w:hAnsiTheme="minorHAnsi"/>
          <w:szCs w:val="24"/>
        </w:rPr>
      </w:pPr>
      <w:r w:rsidRPr="004E7D5A">
        <w:rPr>
          <w:rFonts w:asciiTheme="minorHAnsi" w:hAnsiTheme="minorHAnsi"/>
          <w:szCs w:val="24"/>
        </w:rPr>
        <w:t xml:space="preserve">- komplexné využívanie vnútorného rozvojového potenciálu územia – prírodných, kultúrnych, materiálnych, finančných, ľudských a inštitucionálnych zdrojov, </w:t>
      </w:r>
    </w:p>
    <w:p w:rsidR="001F6AAA" w:rsidRPr="004E7D5A" w:rsidRDefault="001F6AAA" w:rsidP="000C38C8">
      <w:pPr>
        <w:spacing w:after="0" w:line="276" w:lineRule="auto"/>
        <w:rPr>
          <w:rFonts w:asciiTheme="minorHAnsi" w:hAnsiTheme="minorHAnsi"/>
          <w:szCs w:val="24"/>
        </w:rPr>
      </w:pPr>
      <w:r w:rsidRPr="004E7D5A">
        <w:rPr>
          <w:rFonts w:asciiTheme="minorHAnsi" w:hAnsiTheme="minorHAnsi"/>
          <w:szCs w:val="24"/>
        </w:rPr>
        <w:t xml:space="preserve">- rozvoj informatizácie a digitalizácie v regióne, </w:t>
      </w:r>
    </w:p>
    <w:p w:rsidR="001F6AAA" w:rsidRPr="004E7D5A" w:rsidRDefault="001F6AAA" w:rsidP="000C38C8">
      <w:pPr>
        <w:spacing w:after="0" w:line="276" w:lineRule="auto"/>
        <w:rPr>
          <w:rFonts w:asciiTheme="minorHAnsi" w:hAnsiTheme="minorHAnsi"/>
          <w:szCs w:val="24"/>
        </w:rPr>
      </w:pPr>
      <w:r w:rsidRPr="004E7D5A">
        <w:rPr>
          <w:rFonts w:asciiTheme="minorHAnsi" w:hAnsiTheme="minorHAnsi"/>
          <w:szCs w:val="24"/>
        </w:rPr>
        <w:t xml:space="preserve">- rozvoj hospodárstva a podnikateľského prostredia v regióne s cieľom zvýšiť jeho produktivitu, optimalizovať štruktúru hospodárstva, vytvárať nové pracovné miesta </w:t>
      </w:r>
      <w:r w:rsidR="00E4301F" w:rsidRPr="004E7D5A">
        <w:rPr>
          <w:rFonts w:asciiTheme="minorHAnsi" w:hAnsiTheme="minorHAnsi"/>
          <w:szCs w:val="24"/>
        </w:rPr>
        <w:t xml:space="preserve"> </w:t>
      </w:r>
      <w:r w:rsidR="003659FA">
        <w:rPr>
          <w:rFonts w:asciiTheme="minorHAnsi" w:hAnsiTheme="minorHAnsi"/>
          <w:szCs w:val="24"/>
        </w:rPr>
        <w:t xml:space="preserve">                         </w:t>
      </w:r>
      <w:r w:rsidRPr="004E7D5A">
        <w:rPr>
          <w:rFonts w:asciiTheme="minorHAnsi" w:hAnsiTheme="minorHAnsi"/>
          <w:szCs w:val="24"/>
        </w:rPr>
        <w:t xml:space="preserve">a stabilizovať ohrozené pracovné miesta, </w:t>
      </w:r>
    </w:p>
    <w:p w:rsidR="001F6AAA" w:rsidRPr="004E7D5A" w:rsidRDefault="001F6AAA" w:rsidP="000C38C8">
      <w:pPr>
        <w:spacing w:after="0" w:line="276" w:lineRule="auto"/>
        <w:rPr>
          <w:rFonts w:asciiTheme="minorHAnsi" w:hAnsiTheme="minorHAnsi"/>
          <w:szCs w:val="24"/>
        </w:rPr>
      </w:pPr>
      <w:r w:rsidRPr="004E7D5A">
        <w:rPr>
          <w:rFonts w:asciiTheme="minorHAnsi" w:hAnsiTheme="minorHAnsi"/>
          <w:szCs w:val="24"/>
        </w:rPr>
        <w:t xml:space="preserve">- rozvoj ľudských zdrojov vrátane zvyšovania vzdelanostnej úrovne, kvalifikácie a zlepšovania prípravy detí a mladých dospelých na trh práce, </w:t>
      </w:r>
    </w:p>
    <w:p w:rsidR="001F6AAA" w:rsidRPr="004E7D5A" w:rsidRDefault="001F6AAA" w:rsidP="000C38C8">
      <w:pPr>
        <w:spacing w:after="0" w:line="276" w:lineRule="auto"/>
        <w:rPr>
          <w:rFonts w:asciiTheme="minorHAnsi" w:hAnsiTheme="minorHAnsi"/>
          <w:sz w:val="23"/>
          <w:szCs w:val="23"/>
        </w:rPr>
      </w:pPr>
      <w:r w:rsidRPr="004E7D5A">
        <w:rPr>
          <w:rFonts w:asciiTheme="minorHAnsi" w:hAnsiTheme="minorHAnsi"/>
          <w:sz w:val="23"/>
          <w:szCs w:val="23"/>
        </w:rPr>
        <w:t xml:space="preserve">- predchádzanie sociálneho vylúčenia a zmierňovanie jeho negatívnych dôsledkov, podpora rovnosti príležitostí na trhu práce a podpora znevýhodnených komunít, </w:t>
      </w:r>
    </w:p>
    <w:p w:rsidR="001F6AAA" w:rsidRPr="004E7D5A" w:rsidRDefault="001F6AAA" w:rsidP="000C38C8">
      <w:pPr>
        <w:spacing w:after="0" w:line="276" w:lineRule="auto"/>
        <w:rPr>
          <w:rFonts w:asciiTheme="minorHAnsi" w:hAnsiTheme="minorHAnsi"/>
          <w:sz w:val="23"/>
          <w:szCs w:val="23"/>
        </w:rPr>
      </w:pPr>
      <w:r w:rsidRPr="004E7D5A">
        <w:rPr>
          <w:rFonts w:asciiTheme="minorHAnsi" w:hAnsiTheme="minorHAnsi"/>
          <w:sz w:val="23"/>
          <w:szCs w:val="23"/>
        </w:rPr>
        <w:t>- zlepšenie a rozvoj sociálnej infraštruktúry regiónu.</w:t>
      </w:r>
    </w:p>
    <w:p w:rsidR="001F6AAA" w:rsidRPr="004E7D5A" w:rsidRDefault="001F6AAA" w:rsidP="000C38C8">
      <w:pPr>
        <w:spacing w:after="0" w:line="276" w:lineRule="auto"/>
        <w:rPr>
          <w:rFonts w:asciiTheme="minorHAnsi" w:hAnsiTheme="minorHAnsi"/>
          <w:sz w:val="23"/>
          <w:szCs w:val="23"/>
        </w:rPr>
      </w:pPr>
    </w:p>
    <w:p w:rsidR="001F6AAA" w:rsidRPr="004E7D5A" w:rsidRDefault="001F6AAA" w:rsidP="000C38C8">
      <w:pPr>
        <w:spacing w:line="276" w:lineRule="auto"/>
        <w:ind w:firstLine="708"/>
        <w:rPr>
          <w:rFonts w:asciiTheme="minorHAnsi" w:hAnsiTheme="minorHAnsi"/>
          <w:szCs w:val="24"/>
        </w:rPr>
      </w:pPr>
      <w:r w:rsidRPr="004E7D5A">
        <w:rPr>
          <w:rFonts w:asciiTheme="minorHAnsi" w:hAnsiTheme="minorHAnsi"/>
          <w:color w:val="000000"/>
          <w:szCs w:val="24"/>
        </w:rPr>
        <w:t>Predkladaný dokument nadväzuje na viaceré regionálne a národné strategické dokumenty. Je vyústením úzkej spolupráce vedenia obce, miestnych obyvateľov a inštitúcií pôsobiacich v obci. Prvotná fáza spočívala</w:t>
      </w:r>
      <w:r w:rsidR="005C5C48" w:rsidRPr="004E7D5A">
        <w:rPr>
          <w:rFonts w:asciiTheme="minorHAnsi" w:hAnsiTheme="minorHAnsi"/>
          <w:color w:val="000000"/>
          <w:szCs w:val="24"/>
        </w:rPr>
        <w:t xml:space="preserve"> v zadefinovaní si jednotlivých </w:t>
      </w:r>
      <w:r w:rsidRPr="004E7D5A">
        <w:rPr>
          <w:rFonts w:asciiTheme="minorHAnsi" w:hAnsiTheme="minorHAnsi"/>
          <w:color w:val="000000"/>
          <w:szCs w:val="24"/>
        </w:rPr>
        <w:t xml:space="preserve">cieľov, harmonogramu a rozdelenia úloh medzi členov pracovnej skupiny, ktorí sa podieľali                     na príprave tohto strategického dokumentu. V druhej fáze prípravy sme uskutočnili zber </w:t>
      </w:r>
      <w:r w:rsidRPr="004E7D5A">
        <w:rPr>
          <w:rFonts w:asciiTheme="minorHAnsi" w:hAnsiTheme="minorHAnsi"/>
          <w:color w:val="000000"/>
          <w:szCs w:val="24"/>
        </w:rPr>
        <w:lastRenderedPageBreak/>
        <w:t xml:space="preserve">údajov od obyvateľov obce a významných inštitúcií pôsobiacich na území obce. Ďalším podkladom pri tvorbe a príprave boli koncepčné materiály na miestnej úrovni (územný plán obce, rozpočet obce, ex post hodnotenie predchádzajúceho obdobia), zároveň nám ako podklad slúžili štatistické údaje z verejne dostupných zdrojov. </w:t>
      </w:r>
    </w:p>
    <w:p w:rsidR="001F6AAA" w:rsidRPr="004E7D5A" w:rsidRDefault="001F6AAA" w:rsidP="000C38C8">
      <w:pPr>
        <w:spacing w:line="276" w:lineRule="auto"/>
        <w:rPr>
          <w:rFonts w:asciiTheme="minorHAnsi" w:hAnsiTheme="minorHAnsi"/>
          <w:b/>
          <w:color w:val="000000"/>
          <w:sz w:val="28"/>
          <w:szCs w:val="28"/>
        </w:rPr>
      </w:pPr>
      <w:r w:rsidRPr="004E7D5A">
        <w:rPr>
          <w:rFonts w:asciiTheme="minorHAnsi" w:hAnsiTheme="minorHAnsi"/>
          <w:b/>
          <w:color w:val="000000"/>
          <w:sz w:val="28"/>
          <w:szCs w:val="28"/>
        </w:rPr>
        <w:t xml:space="preserve">Použitá metodológia </w:t>
      </w:r>
    </w:p>
    <w:p w:rsidR="001F6AAA" w:rsidRPr="004E7D5A" w:rsidRDefault="001F6AAA" w:rsidP="000C38C8">
      <w:pPr>
        <w:spacing w:line="276" w:lineRule="auto"/>
        <w:rPr>
          <w:rFonts w:asciiTheme="minorHAnsi" w:hAnsiTheme="minorHAnsi"/>
          <w:color w:val="000000"/>
          <w:szCs w:val="24"/>
        </w:rPr>
      </w:pPr>
      <w:r w:rsidRPr="004E7D5A">
        <w:rPr>
          <w:rFonts w:asciiTheme="minorHAnsi" w:hAnsiTheme="minorHAnsi"/>
          <w:color w:val="000000"/>
          <w:szCs w:val="24"/>
        </w:rPr>
        <w:t>Počas prípravnej fázy sme použili tieto metódy zapojenia verejnosti:</w:t>
      </w:r>
    </w:p>
    <w:p w:rsidR="001F6AAA" w:rsidRPr="004E7D5A" w:rsidRDefault="001F6AAA" w:rsidP="000C38C8">
      <w:pPr>
        <w:pStyle w:val="Odsekzoznamu"/>
        <w:numPr>
          <w:ilvl w:val="0"/>
          <w:numId w:val="1"/>
        </w:numPr>
        <w:spacing w:line="276" w:lineRule="auto"/>
        <w:jc w:val="both"/>
        <w:rPr>
          <w:rFonts w:asciiTheme="minorHAnsi" w:hAnsiTheme="minorHAnsi"/>
          <w:color w:val="000000"/>
          <w:sz w:val="24"/>
          <w:szCs w:val="24"/>
        </w:rPr>
      </w:pPr>
      <w:r w:rsidRPr="004E7D5A">
        <w:rPr>
          <w:rFonts w:asciiTheme="minorHAnsi" w:hAnsiTheme="minorHAnsi"/>
          <w:color w:val="000000"/>
          <w:sz w:val="24"/>
          <w:szCs w:val="24"/>
        </w:rPr>
        <w:t>O príprave strategického dokumentu sme informovali prostredníctvom internetovej stránky našej obce</w:t>
      </w:r>
      <w:r w:rsidR="000C38C8" w:rsidRPr="004E7D5A">
        <w:rPr>
          <w:rFonts w:asciiTheme="minorHAnsi" w:hAnsiTheme="minorHAnsi"/>
          <w:color w:val="000000"/>
          <w:sz w:val="24"/>
          <w:szCs w:val="24"/>
        </w:rPr>
        <w:t xml:space="preserve"> www.obecgeca.sk</w:t>
      </w:r>
      <w:r w:rsidRPr="004E7D5A">
        <w:rPr>
          <w:rFonts w:asciiTheme="minorHAnsi" w:hAnsiTheme="minorHAnsi"/>
          <w:color w:val="000000"/>
          <w:sz w:val="24"/>
          <w:szCs w:val="24"/>
        </w:rPr>
        <w:t xml:space="preserve">, ďalej na úradnej tabuli a prostredníctvom obecného rozhlasu. </w:t>
      </w:r>
    </w:p>
    <w:p w:rsidR="001F6AAA" w:rsidRPr="004E7D5A" w:rsidRDefault="001F6AAA" w:rsidP="000C38C8">
      <w:pPr>
        <w:pStyle w:val="Odsekzoznamu"/>
        <w:numPr>
          <w:ilvl w:val="0"/>
          <w:numId w:val="1"/>
        </w:numPr>
        <w:spacing w:line="276" w:lineRule="auto"/>
        <w:jc w:val="both"/>
        <w:rPr>
          <w:rFonts w:asciiTheme="minorHAnsi" w:hAnsiTheme="minorHAnsi"/>
          <w:color w:val="000000"/>
          <w:sz w:val="24"/>
          <w:szCs w:val="24"/>
        </w:rPr>
      </w:pPr>
      <w:r w:rsidRPr="004E7D5A">
        <w:rPr>
          <w:rFonts w:asciiTheme="minorHAnsi" w:hAnsiTheme="minorHAnsi"/>
          <w:color w:val="000000"/>
          <w:sz w:val="24"/>
          <w:szCs w:val="24"/>
        </w:rPr>
        <w:t xml:space="preserve">Uskutočnili sme prieskum verejnej mienky formou dotazníkov určených pre širokú verejnosť. </w:t>
      </w:r>
    </w:p>
    <w:p w:rsidR="001F6AAA" w:rsidRPr="004E7D5A" w:rsidRDefault="001F6AAA" w:rsidP="000C38C8">
      <w:pPr>
        <w:pStyle w:val="Odsekzoznamu"/>
        <w:numPr>
          <w:ilvl w:val="0"/>
          <w:numId w:val="1"/>
        </w:numPr>
        <w:spacing w:line="276" w:lineRule="auto"/>
        <w:jc w:val="both"/>
        <w:rPr>
          <w:rFonts w:asciiTheme="minorHAnsi" w:hAnsiTheme="minorHAnsi"/>
          <w:color w:val="000000"/>
          <w:sz w:val="24"/>
          <w:szCs w:val="24"/>
        </w:rPr>
      </w:pPr>
      <w:r w:rsidRPr="004E7D5A">
        <w:rPr>
          <w:rFonts w:asciiTheme="minorHAnsi" w:hAnsiTheme="minorHAnsi"/>
          <w:color w:val="000000"/>
          <w:sz w:val="24"/>
          <w:szCs w:val="24"/>
        </w:rPr>
        <w:t xml:space="preserve">Vedenie obce a miestni poslanci uskutočnili viacero rozhovorov s cieľom získania cenných podnetov a námetov, ktoré poslúžili ako jeden zo vstupných zdrojov pri definovaní strategických plánov našej obce. </w:t>
      </w:r>
    </w:p>
    <w:p w:rsidR="0009597B" w:rsidRPr="004E7D5A" w:rsidRDefault="0009597B" w:rsidP="000C38C8">
      <w:pPr>
        <w:pStyle w:val="Odsekzoznamu"/>
        <w:spacing w:line="276" w:lineRule="auto"/>
        <w:ind w:left="405"/>
        <w:jc w:val="both"/>
        <w:rPr>
          <w:rFonts w:asciiTheme="minorHAnsi" w:hAnsiTheme="minorHAnsi"/>
          <w:color w:val="000000"/>
          <w:sz w:val="24"/>
          <w:szCs w:val="24"/>
        </w:rPr>
      </w:pPr>
    </w:p>
    <w:p w:rsidR="001F6AAA" w:rsidRPr="004E7D5A" w:rsidRDefault="001F6AAA" w:rsidP="000C38C8">
      <w:pPr>
        <w:pStyle w:val="Bezriadkovania"/>
        <w:spacing w:line="276" w:lineRule="auto"/>
        <w:rPr>
          <w:rFonts w:asciiTheme="minorHAnsi" w:hAnsiTheme="minorHAnsi"/>
        </w:rPr>
      </w:pPr>
      <w:r w:rsidRPr="004E7D5A">
        <w:rPr>
          <w:rFonts w:asciiTheme="minorHAnsi" w:hAnsiTheme="minorHAnsi"/>
        </w:rPr>
        <w:t xml:space="preserve">Ďalšou metódou pri definovaní jednotlivých strategických vízií bolo uskutočnenie </w:t>
      </w:r>
      <w:proofErr w:type="spellStart"/>
      <w:r w:rsidRPr="004E7D5A">
        <w:rPr>
          <w:rFonts w:asciiTheme="minorHAnsi" w:hAnsiTheme="minorHAnsi"/>
        </w:rPr>
        <w:t>brainstormingového</w:t>
      </w:r>
      <w:proofErr w:type="spellEnd"/>
      <w:r w:rsidRPr="004E7D5A">
        <w:rPr>
          <w:rFonts w:asciiTheme="minorHAnsi" w:hAnsiTheme="minorHAnsi"/>
        </w:rPr>
        <w:t xml:space="preserve"> stretnutia členov pracovnej skupiny za účasti externých expertov, v priestoroch obecného úradu, ale aj v dotknutých častiach obce. Vyústením tejto spolupráce bolo jasné zadefinovanie konkrétnych a </w:t>
      </w:r>
      <w:proofErr w:type="spellStart"/>
      <w:r w:rsidRPr="004E7D5A">
        <w:rPr>
          <w:rFonts w:asciiTheme="minorHAnsi" w:hAnsiTheme="minorHAnsi"/>
        </w:rPr>
        <w:t>zrealizovateľných</w:t>
      </w:r>
      <w:proofErr w:type="spellEnd"/>
      <w:r w:rsidRPr="004E7D5A">
        <w:rPr>
          <w:rFonts w:asciiTheme="minorHAnsi" w:hAnsiTheme="minorHAnsi"/>
        </w:rPr>
        <w:t xml:space="preserve"> strategických cieľov. Ďalším krokom bolo vyhodnotenie zozbieraný</w:t>
      </w:r>
      <w:r w:rsidR="000C38C8" w:rsidRPr="004E7D5A">
        <w:rPr>
          <w:rFonts w:asciiTheme="minorHAnsi" w:hAnsiTheme="minorHAnsi"/>
        </w:rPr>
        <w:t xml:space="preserve">ch dotazníkov a jeho zverejnenie </w:t>
      </w:r>
      <w:r w:rsidRPr="004E7D5A">
        <w:rPr>
          <w:rFonts w:asciiTheme="minorHAnsi" w:hAnsiTheme="minorHAnsi"/>
        </w:rPr>
        <w:t xml:space="preserve">na internetovej stránke obce. </w:t>
      </w:r>
    </w:p>
    <w:p w:rsidR="0009597B" w:rsidRPr="004E7D5A" w:rsidRDefault="0009597B" w:rsidP="0009597B">
      <w:pPr>
        <w:pStyle w:val="Bezriadkovania"/>
        <w:spacing w:line="276" w:lineRule="auto"/>
        <w:rPr>
          <w:rFonts w:asciiTheme="minorHAnsi" w:hAnsiTheme="minorHAnsi"/>
        </w:rPr>
      </w:pPr>
    </w:p>
    <w:p w:rsidR="00FA0A33" w:rsidRPr="004E7D5A" w:rsidRDefault="00FA0A33" w:rsidP="00FA0A33">
      <w:pPr>
        <w:pStyle w:val="Bezriadkovania"/>
        <w:spacing w:line="276" w:lineRule="auto"/>
        <w:rPr>
          <w:rFonts w:asciiTheme="minorHAnsi" w:hAnsiTheme="minorHAnsi"/>
          <w:b/>
          <w:sz w:val="28"/>
          <w:szCs w:val="28"/>
        </w:rPr>
      </w:pPr>
      <w:r w:rsidRPr="004E7D5A">
        <w:rPr>
          <w:rFonts w:asciiTheme="minorHAnsi" w:hAnsiTheme="minorHAnsi"/>
          <w:b/>
          <w:sz w:val="28"/>
          <w:szCs w:val="28"/>
        </w:rPr>
        <w:t xml:space="preserve">Riadiaci tím, ktorý sa podieľal na tvorbe PRO </w:t>
      </w:r>
    </w:p>
    <w:tbl>
      <w:tblPr>
        <w:tblStyle w:val="Svetlmriekazvraznenie2"/>
        <w:tblW w:w="0" w:type="auto"/>
        <w:tblLook w:val="04A0" w:firstRow="1" w:lastRow="0" w:firstColumn="1" w:lastColumn="0" w:noHBand="0" w:noVBand="1"/>
      </w:tblPr>
      <w:tblGrid>
        <w:gridCol w:w="4506"/>
        <w:gridCol w:w="4506"/>
      </w:tblGrid>
      <w:tr w:rsidR="004E6B47" w:rsidRPr="004E7D5A" w:rsidTr="003659FA">
        <w:trPr>
          <w:cnfStyle w:val="100000000000" w:firstRow="1" w:lastRow="0" w:firstColumn="0" w:lastColumn="0" w:oddVBand="0" w:evenVBand="0" w:oddHBand="0" w:evenHBand="0" w:firstRowFirstColumn="0" w:firstRowLastColumn="0" w:lastRowFirstColumn="0" w:lastRowLastColumn="0"/>
          <w:trHeight w:val="775"/>
        </w:trPr>
        <w:tc>
          <w:tcPr>
            <w:cnfStyle w:val="001000000000" w:firstRow="0" w:lastRow="0" w:firstColumn="1" w:lastColumn="0" w:oddVBand="0" w:evenVBand="0" w:oddHBand="0" w:evenHBand="0" w:firstRowFirstColumn="0" w:firstRowLastColumn="0" w:lastRowFirstColumn="0" w:lastRowLastColumn="0"/>
            <w:tcW w:w="9012" w:type="dxa"/>
            <w:gridSpan w:val="2"/>
          </w:tcPr>
          <w:p w:rsidR="004E6B47" w:rsidRPr="004E7D5A" w:rsidRDefault="004E6B47" w:rsidP="002D461B">
            <w:pPr>
              <w:pStyle w:val="Default"/>
              <w:jc w:val="center"/>
              <w:rPr>
                <w:rFonts w:asciiTheme="minorHAnsi" w:hAnsiTheme="minorHAnsi"/>
              </w:rPr>
            </w:pPr>
            <w:r w:rsidRPr="004E7D5A">
              <w:rPr>
                <w:rFonts w:asciiTheme="minorHAnsi" w:hAnsiTheme="minorHAnsi"/>
              </w:rPr>
              <w:t xml:space="preserve">Zoznam členov </w:t>
            </w:r>
            <w:r w:rsidR="00BF0083" w:rsidRPr="004E7D5A">
              <w:rPr>
                <w:rFonts w:asciiTheme="minorHAnsi" w:hAnsiTheme="minorHAnsi"/>
              </w:rPr>
              <w:t>pracovnej skupiny</w:t>
            </w:r>
          </w:p>
          <w:p w:rsidR="004E6B47" w:rsidRPr="004E7D5A" w:rsidRDefault="004E6B47" w:rsidP="002D461B">
            <w:pPr>
              <w:rPr>
                <w:rFonts w:asciiTheme="minorHAnsi" w:hAnsiTheme="minorHAnsi"/>
                <w:color w:val="000000"/>
                <w:szCs w:val="24"/>
              </w:rPr>
            </w:pPr>
          </w:p>
        </w:tc>
      </w:tr>
      <w:tr w:rsidR="004E6B47" w:rsidRPr="004E7D5A" w:rsidTr="003659FA">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4506" w:type="dxa"/>
          </w:tcPr>
          <w:p w:rsidR="004E6B47" w:rsidRPr="004E7D5A" w:rsidRDefault="004E6B47" w:rsidP="002D461B">
            <w:pPr>
              <w:rPr>
                <w:rFonts w:asciiTheme="minorHAnsi" w:hAnsiTheme="minorHAnsi"/>
                <w:color w:val="000000"/>
                <w:szCs w:val="24"/>
              </w:rPr>
            </w:pPr>
            <w:r w:rsidRPr="004E7D5A">
              <w:rPr>
                <w:rFonts w:asciiTheme="minorHAnsi" w:hAnsiTheme="minorHAnsi"/>
                <w:color w:val="000000"/>
                <w:szCs w:val="24"/>
              </w:rPr>
              <w:t xml:space="preserve">Gestor </w:t>
            </w:r>
          </w:p>
        </w:tc>
        <w:tc>
          <w:tcPr>
            <w:tcW w:w="4506" w:type="dxa"/>
          </w:tcPr>
          <w:p w:rsidR="004E6B47" w:rsidRPr="004E7D5A" w:rsidRDefault="004E6B47" w:rsidP="002D461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4"/>
              </w:rPr>
            </w:pPr>
            <w:r w:rsidRPr="004E7D5A">
              <w:rPr>
                <w:rFonts w:asciiTheme="minorHAnsi" w:hAnsiTheme="minorHAnsi"/>
                <w:szCs w:val="24"/>
              </w:rPr>
              <w:t xml:space="preserve">MVDr. Patrik </w:t>
            </w:r>
            <w:proofErr w:type="spellStart"/>
            <w:r w:rsidRPr="004E7D5A">
              <w:rPr>
                <w:rFonts w:asciiTheme="minorHAnsi" w:hAnsiTheme="minorHAnsi"/>
                <w:szCs w:val="24"/>
              </w:rPr>
              <w:t>Rusňák</w:t>
            </w:r>
            <w:proofErr w:type="spellEnd"/>
            <w:r w:rsidRPr="004E7D5A">
              <w:rPr>
                <w:rFonts w:asciiTheme="minorHAnsi" w:hAnsiTheme="minorHAnsi"/>
                <w:szCs w:val="24"/>
              </w:rPr>
              <w:t xml:space="preserve">   </w:t>
            </w:r>
            <w:r w:rsidRPr="004E7D5A">
              <w:rPr>
                <w:rFonts w:asciiTheme="minorHAnsi" w:hAnsiTheme="minorHAnsi"/>
                <w:color w:val="000000"/>
                <w:szCs w:val="24"/>
              </w:rPr>
              <w:t>– starosta obce</w:t>
            </w:r>
          </w:p>
          <w:p w:rsidR="00BF0083" w:rsidRPr="004E7D5A" w:rsidRDefault="00BF0083" w:rsidP="002D461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4"/>
              </w:rPr>
            </w:pPr>
          </w:p>
        </w:tc>
      </w:tr>
      <w:tr w:rsidR="004E6B47" w:rsidRPr="004E7D5A" w:rsidTr="003659FA">
        <w:trPr>
          <w:cnfStyle w:val="000000010000" w:firstRow="0" w:lastRow="0" w:firstColumn="0" w:lastColumn="0" w:oddVBand="0" w:evenVBand="0" w:oddHBand="0" w:evenHBand="1"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4506" w:type="dxa"/>
          </w:tcPr>
          <w:p w:rsidR="004E6B47" w:rsidRPr="004E7D5A" w:rsidRDefault="004E6B47" w:rsidP="002D461B">
            <w:pPr>
              <w:rPr>
                <w:rFonts w:asciiTheme="minorHAnsi" w:hAnsiTheme="minorHAnsi"/>
                <w:color w:val="000000"/>
                <w:szCs w:val="24"/>
              </w:rPr>
            </w:pPr>
            <w:r w:rsidRPr="004E7D5A">
              <w:rPr>
                <w:rFonts w:asciiTheme="minorHAnsi" w:hAnsiTheme="minorHAnsi"/>
                <w:color w:val="000000"/>
                <w:szCs w:val="24"/>
              </w:rPr>
              <w:t>Koordinátor</w:t>
            </w:r>
          </w:p>
        </w:tc>
        <w:tc>
          <w:tcPr>
            <w:tcW w:w="4506" w:type="dxa"/>
          </w:tcPr>
          <w:p w:rsidR="00BF0083" w:rsidRPr="004E7D5A" w:rsidRDefault="00BF0083" w:rsidP="00BF0083">
            <w:pPr>
              <w:pStyle w:val="Bezriadkovania"/>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Cs w:val="24"/>
              </w:rPr>
            </w:pPr>
            <w:r w:rsidRPr="004E7D5A">
              <w:rPr>
                <w:rFonts w:asciiTheme="minorHAnsi" w:hAnsiTheme="minorHAnsi"/>
              </w:rPr>
              <w:t>Alžbeta Benešová  - zamestnanec obce</w:t>
            </w:r>
          </w:p>
          <w:p w:rsidR="004E6B47" w:rsidRPr="004E7D5A" w:rsidRDefault="004E6B47" w:rsidP="002D461B">
            <w:pP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Cs w:val="24"/>
              </w:rPr>
            </w:pPr>
          </w:p>
        </w:tc>
      </w:tr>
      <w:tr w:rsidR="004E6B47" w:rsidRPr="004E7D5A" w:rsidTr="003659FA">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4506" w:type="dxa"/>
          </w:tcPr>
          <w:p w:rsidR="004E6B47" w:rsidRPr="004E7D5A" w:rsidRDefault="001F6AAA" w:rsidP="001F6AAA">
            <w:pPr>
              <w:rPr>
                <w:rFonts w:asciiTheme="minorHAnsi" w:hAnsiTheme="minorHAnsi"/>
                <w:color w:val="FF0000"/>
                <w:szCs w:val="24"/>
              </w:rPr>
            </w:pPr>
            <w:r w:rsidRPr="004E7D5A">
              <w:rPr>
                <w:rFonts w:asciiTheme="minorHAnsi" w:hAnsiTheme="minorHAnsi"/>
                <w:szCs w:val="24"/>
              </w:rPr>
              <w:t xml:space="preserve">Administratívny pracovník </w:t>
            </w:r>
          </w:p>
        </w:tc>
        <w:tc>
          <w:tcPr>
            <w:tcW w:w="4506" w:type="dxa"/>
          </w:tcPr>
          <w:p w:rsidR="004E6B47" w:rsidRPr="004E7D5A" w:rsidRDefault="00BF0083" w:rsidP="002D461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4"/>
              </w:rPr>
            </w:pPr>
            <w:r w:rsidRPr="004E7D5A">
              <w:rPr>
                <w:rFonts w:asciiTheme="minorHAnsi" w:hAnsiTheme="minorHAnsi"/>
              </w:rPr>
              <w:t xml:space="preserve">Eva </w:t>
            </w:r>
            <w:proofErr w:type="spellStart"/>
            <w:r w:rsidRPr="004E7D5A">
              <w:rPr>
                <w:rFonts w:asciiTheme="minorHAnsi" w:hAnsiTheme="minorHAnsi"/>
              </w:rPr>
              <w:t>Palenčárová</w:t>
            </w:r>
            <w:proofErr w:type="spellEnd"/>
            <w:r w:rsidR="00E4301F" w:rsidRPr="004E7D5A">
              <w:rPr>
                <w:rFonts w:asciiTheme="minorHAnsi" w:hAnsiTheme="minorHAnsi"/>
              </w:rPr>
              <w:t xml:space="preserve"> - zamestnanec obce</w:t>
            </w:r>
          </w:p>
          <w:p w:rsidR="00BF0083" w:rsidRPr="004E7D5A" w:rsidRDefault="00BF0083" w:rsidP="002D461B">
            <w:pP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4"/>
              </w:rPr>
            </w:pPr>
          </w:p>
        </w:tc>
      </w:tr>
      <w:tr w:rsidR="004E6B47" w:rsidRPr="004E7D5A" w:rsidTr="003659FA">
        <w:trPr>
          <w:cnfStyle w:val="000000010000" w:firstRow="0" w:lastRow="0" w:firstColumn="0" w:lastColumn="0" w:oddVBand="0" w:evenVBand="0" w:oddHBand="0" w:evenHBand="1"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4506" w:type="dxa"/>
          </w:tcPr>
          <w:p w:rsidR="004E6B47" w:rsidRPr="004E7D5A" w:rsidRDefault="004E6B47" w:rsidP="002D461B">
            <w:pPr>
              <w:rPr>
                <w:rFonts w:asciiTheme="minorHAnsi" w:hAnsiTheme="minorHAnsi"/>
                <w:color w:val="000000"/>
                <w:szCs w:val="24"/>
              </w:rPr>
            </w:pPr>
            <w:r w:rsidRPr="004E7D5A">
              <w:rPr>
                <w:rFonts w:asciiTheme="minorHAnsi" w:hAnsiTheme="minorHAnsi"/>
                <w:color w:val="000000"/>
                <w:szCs w:val="24"/>
              </w:rPr>
              <w:t xml:space="preserve">Externý odborník </w:t>
            </w:r>
          </w:p>
        </w:tc>
        <w:tc>
          <w:tcPr>
            <w:tcW w:w="4506" w:type="dxa"/>
          </w:tcPr>
          <w:p w:rsidR="00BF0083" w:rsidRPr="004E7D5A" w:rsidRDefault="004E6B47" w:rsidP="002D461B">
            <w:pPr>
              <w:cnfStyle w:val="000000010000" w:firstRow="0" w:lastRow="0" w:firstColumn="0" w:lastColumn="0" w:oddVBand="0" w:evenVBand="0" w:oddHBand="0" w:evenHBand="1" w:firstRowFirstColumn="0" w:firstRowLastColumn="0" w:lastRowFirstColumn="0" w:lastRowLastColumn="0"/>
              <w:rPr>
                <w:rFonts w:asciiTheme="minorHAnsi" w:hAnsiTheme="minorHAnsi"/>
                <w:szCs w:val="24"/>
              </w:rPr>
            </w:pPr>
            <w:r w:rsidRPr="004E7D5A">
              <w:rPr>
                <w:rFonts w:asciiTheme="minorHAnsi" w:hAnsiTheme="minorHAnsi"/>
                <w:szCs w:val="24"/>
              </w:rPr>
              <w:t xml:space="preserve">Ing. Gabriela Adamkovičová </w:t>
            </w:r>
          </w:p>
          <w:p w:rsidR="004E6B47" w:rsidRPr="004E7D5A" w:rsidRDefault="004E6B47" w:rsidP="002D461B">
            <w:pP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Cs w:val="24"/>
              </w:rPr>
            </w:pPr>
            <w:r w:rsidRPr="004E7D5A">
              <w:rPr>
                <w:rFonts w:asciiTheme="minorHAnsi" w:hAnsiTheme="minorHAnsi"/>
                <w:szCs w:val="24"/>
              </w:rPr>
              <w:t>– externý projektový manažér</w:t>
            </w:r>
          </w:p>
        </w:tc>
      </w:tr>
    </w:tbl>
    <w:p w:rsidR="00BF0083" w:rsidRDefault="00BF0083" w:rsidP="004E6B47">
      <w:pPr>
        <w:rPr>
          <w:rFonts w:asciiTheme="minorHAnsi" w:hAnsiTheme="minorHAnsi"/>
          <w:color w:val="000000"/>
        </w:rPr>
      </w:pPr>
    </w:p>
    <w:p w:rsidR="003659FA" w:rsidRPr="004E7D5A" w:rsidRDefault="003659FA" w:rsidP="004E6B47">
      <w:pPr>
        <w:rPr>
          <w:rFonts w:asciiTheme="minorHAnsi" w:hAnsiTheme="minorHAnsi"/>
          <w:color w:val="000000"/>
        </w:rPr>
      </w:pPr>
    </w:p>
    <w:p w:rsidR="00FF7D56" w:rsidRPr="004E7D5A" w:rsidRDefault="00FF7D56" w:rsidP="00FF7D56">
      <w:pPr>
        <w:rPr>
          <w:rFonts w:asciiTheme="minorHAnsi" w:hAnsiTheme="minorHAnsi"/>
          <w:b/>
          <w:color w:val="000000"/>
          <w:sz w:val="28"/>
          <w:szCs w:val="28"/>
        </w:rPr>
      </w:pPr>
      <w:r w:rsidRPr="004E7D5A">
        <w:rPr>
          <w:rFonts w:asciiTheme="minorHAnsi" w:hAnsiTheme="minorHAnsi"/>
          <w:b/>
          <w:color w:val="000000"/>
          <w:sz w:val="28"/>
          <w:szCs w:val="28"/>
        </w:rPr>
        <w:lastRenderedPageBreak/>
        <w:t>Harmonogram procesu prípravy a tvorby</w:t>
      </w:r>
    </w:p>
    <w:tbl>
      <w:tblPr>
        <w:tblStyle w:val="Svetlmriekazvraznenie1"/>
        <w:tblW w:w="9322" w:type="dxa"/>
        <w:tblLayout w:type="fixed"/>
        <w:tblLook w:val="04A0" w:firstRow="1" w:lastRow="0" w:firstColumn="1" w:lastColumn="0" w:noHBand="0" w:noVBand="1"/>
      </w:tblPr>
      <w:tblGrid>
        <w:gridCol w:w="4219"/>
        <w:gridCol w:w="851"/>
        <w:gridCol w:w="850"/>
        <w:gridCol w:w="851"/>
        <w:gridCol w:w="850"/>
        <w:gridCol w:w="785"/>
        <w:gridCol w:w="916"/>
      </w:tblGrid>
      <w:tr w:rsidR="004E6B47" w:rsidRPr="004E7D5A" w:rsidTr="003659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22" w:type="dxa"/>
            <w:gridSpan w:val="7"/>
          </w:tcPr>
          <w:p w:rsidR="004E6B47" w:rsidRPr="004E7D5A" w:rsidRDefault="004E6B47" w:rsidP="002D461B">
            <w:pPr>
              <w:jc w:val="center"/>
              <w:rPr>
                <w:rFonts w:asciiTheme="minorHAnsi" w:hAnsiTheme="minorHAnsi"/>
                <w:b w:val="0"/>
                <w:color w:val="FF0000"/>
              </w:rPr>
            </w:pPr>
            <w:r w:rsidRPr="004E7D5A">
              <w:rPr>
                <w:rFonts w:asciiTheme="minorHAnsi" w:hAnsiTheme="minorHAnsi"/>
                <w:color w:val="000000"/>
              </w:rPr>
              <w:t>Obec Geča - harmonogram</w:t>
            </w:r>
          </w:p>
        </w:tc>
      </w:tr>
      <w:tr w:rsidR="004E6B47" w:rsidRPr="004E7D5A" w:rsidTr="00365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4E6B47" w:rsidRPr="004E7D5A" w:rsidRDefault="004E6B47" w:rsidP="00B00727">
            <w:pPr>
              <w:jc w:val="center"/>
              <w:rPr>
                <w:rFonts w:asciiTheme="minorHAnsi" w:eastAsia="Times New Roman" w:hAnsiTheme="minorHAnsi"/>
                <w:b w:val="0"/>
                <w:color w:val="000000"/>
                <w:lang w:eastAsia="sk-SK"/>
              </w:rPr>
            </w:pPr>
            <w:r w:rsidRPr="004E7D5A">
              <w:rPr>
                <w:rFonts w:asciiTheme="minorHAnsi" w:eastAsia="Times New Roman" w:hAnsiTheme="minorHAnsi"/>
                <w:color w:val="000000"/>
                <w:lang w:eastAsia="sk-SK"/>
              </w:rPr>
              <w:t>Termín</w:t>
            </w:r>
          </w:p>
        </w:tc>
        <w:tc>
          <w:tcPr>
            <w:tcW w:w="851" w:type="dxa"/>
          </w:tcPr>
          <w:p w:rsidR="004E6B47" w:rsidRPr="004E7D5A" w:rsidRDefault="004E6B47" w:rsidP="00B0072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000000"/>
                <w:lang w:eastAsia="sk-SK"/>
              </w:rPr>
            </w:pPr>
            <w:r w:rsidRPr="004E7D5A">
              <w:rPr>
                <w:rFonts w:asciiTheme="minorHAnsi" w:eastAsia="Times New Roman" w:hAnsiTheme="minorHAnsi"/>
                <w:b/>
                <w:color w:val="000000"/>
                <w:lang w:eastAsia="sk-SK"/>
              </w:rPr>
              <w:t>VII</w:t>
            </w:r>
          </w:p>
        </w:tc>
        <w:tc>
          <w:tcPr>
            <w:tcW w:w="850" w:type="dxa"/>
          </w:tcPr>
          <w:p w:rsidR="004E6B47" w:rsidRPr="004E7D5A" w:rsidRDefault="004E6B47" w:rsidP="00B0072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000000"/>
                <w:lang w:eastAsia="sk-SK"/>
              </w:rPr>
            </w:pPr>
            <w:r w:rsidRPr="004E7D5A">
              <w:rPr>
                <w:rFonts w:asciiTheme="minorHAnsi" w:eastAsia="Times New Roman" w:hAnsiTheme="minorHAnsi"/>
                <w:b/>
                <w:color w:val="000000"/>
                <w:lang w:eastAsia="sk-SK"/>
              </w:rPr>
              <w:t>VIII</w:t>
            </w:r>
          </w:p>
        </w:tc>
        <w:tc>
          <w:tcPr>
            <w:tcW w:w="851" w:type="dxa"/>
          </w:tcPr>
          <w:p w:rsidR="004E6B47" w:rsidRPr="004E7D5A" w:rsidRDefault="004E6B47" w:rsidP="00B0072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000000"/>
                <w:lang w:eastAsia="sk-SK"/>
              </w:rPr>
            </w:pPr>
            <w:r w:rsidRPr="004E7D5A">
              <w:rPr>
                <w:rFonts w:asciiTheme="minorHAnsi" w:eastAsia="Times New Roman" w:hAnsiTheme="minorHAnsi"/>
                <w:b/>
                <w:color w:val="000000"/>
                <w:lang w:eastAsia="sk-SK"/>
              </w:rPr>
              <w:t>IX</w:t>
            </w:r>
          </w:p>
        </w:tc>
        <w:tc>
          <w:tcPr>
            <w:tcW w:w="850" w:type="dxa"/>
          </w:tcPr>
          <w:p w:rsidR="004E6B47" w:rsidRPr="004E7D5A" w:rsidRDefault="004E6B47" w:rsidP="00B0072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000000"/>
                <w:lang w:eastAsia="sk-SK"/>
              </w:rPr>
            </w:pPr>
            <w:r w:rsidRPr="004E7D5A">
              <w:rPr>
                <w:rFonts w:asciiTheme="minorHAnsi" w:eastAsia="Times New Roman" w:hAnsiTheme="minorHAnsi"/>
                <w:b/>
                <w:color w:val="000000"/>
                <w:lang w:eastAsia="sk-SK"/>
              </w:rPr>
              <w:t>X</w:t>
            </w:r>
          </w:p>
        </w:tc>
        <w:tc>
          <w:tcPr>
            <w:tcW w:w="785" w:type="dxa"/>
          </w:tcPr>
          <w:p w:rsidR="004E6B47" w:rsidRPr="004E7D5A" w:rsidRDefault="004E6B47" w:rsidP="00B0072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000000"/>
                <w:lang w:eastAsia="sk-SK"/>
              </w:rPr>
            </w:pPr>
            <w:r w:rsidRPr="004E7D5A">
              <w:rPr>
                <w:rFonts w:asciiTheme="minorHAnsi" w:eastAsia="Times New Roman" w:hAnsiTheme="minorHAnsi"/>
                <w:b/>
                <w:color w:val="000000"/>
                <w:lang w:eastAsia="sk-SK"/>
              </w:rPr>
              <w:t>XI</w:t>
            </w:r>
          </w:p>
        </w:tc>
        <w:tc>
          <w:tcPr>
            <w:tcW w:w="916" w:type="dxa"/>
          </w:tcPr>
          <w:p w:rsidR="004E6B47" w:rsidRPr="004E7D5A" w:rsidRDefault="004E6B47" w:rsidP="00B0072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000000"/>
                <w:lang w:eastAsia="sk-SK"/>
              </w:rPr>
            </w:pPr>
            <w:r w:rsidRPr="004E7D5A">
              <w:rPr>
                <w:rFonts w:asciiTheme="minorHAnsi" w:eastAsia="Times New Roman" w:hAnsiTheme="minorHAnsi"/>
                <w:b/>
                <w:color w:val="000000"/>
                <w:lang w:eastAsia="sk-SK"/>
              </w:rPr>
              <w:t>XII</w:t>
            </w:r>
          </w:p>
        </w:tc>
      </w:tr>
      <w:tr w:rsidR="004E6B47" w:rsidRPr="004E7D5A" w:rsidTr="00365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4E6B47" w:rsidRPr="003659FA" w:rsidRDefault="004E6B47" w:rsidP="002D461B">
            <w:pPr>
              <w:rPr>
                <w:rFonts w:asciiTheme="minorHAnsi" w:eastAsia="Times New Roman" w:hAnsiTheme="minorHAnsi"/>
                <w:b w:val="0"/>
                <w:color w:val="000000"/>
                <w:lang w:eastAsia="sk-SK"/>
              </w:rPr>
            </w:pPr>
            <w:r w:rsidRPr="003659FA">
              <w:rPr>
                <w:rFonts w:asciiTheme="minorHAnsi" w:eastAsia="Times New Roman" w:hAnsiTheme="minorHAnsi"/>
                <w:b w:val="0"/>
                <w:color w:val="000000"/>
                <w:lang w:eastAsia="sk-SK"/>
              </w:rPr>
              <w:t>Úvod (zhodnotenie predchádzajúceho PHSR, dotazníkový prieskum)</w:t>
            </w:r>
          </w:p>
        </w:tc>
        <w:tc>
          <w:tcPr>
            <w:tcW w:w="851" w:type="dxa"/>
          </w:tcPr>
          <w:p w:rsidR="004E6B47" w:rsidRPr="003659FA" w:rsidRDefault="004E6B47" w:rsidP="002D461B">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
                <w:color w:val="000000"/>
                <w:lang w:eastAsia="sk-SK"/>
              </w:rPr>
            </w:pPr>
            <w:r w:rsidRPr="003659FA">
              <w:rPr>
                <w:rFonts w:asciiTheme="minorHAnsi" w:eastAsia="Times New Roman" w:hAnsiTheme="minorHAnsi"/>
                <w:b/>
                <w:color w:val="000000"/>
                <w:lang w:eastAsia="sk-SK"/>
              </w:rPr>
              <w:t>X</w:t>
            </w:r>
          </w:p>
        </w:tc>
        <w:tc>
          <w:tcPr>
            <w:tcW w:w="850" w:type="dxa"/>
          </w:tcPr>
          <w:p w:rsidR="004E6B47" w:rsidRPr="003659FA" w:rsidRDefault="004E6B47" w:rsidP="002D461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color w:val="FF0000"/>
              </w:rPr>
            </w:pPr>
          </w:p>
        </w:tc>
        <w:tc>
          <w:tcPr>
            <w:tcW w:w="851" w:type="dxa"/>
          </w:tcPr>
          <w:p w:rsidR="004E6B47" w:rsidRPr="003659FA" w:rsidRDefault="004E6B47" w:rsidP="002D461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color w:val="FF0000"/>
              </w:rPr>
            </w:pPr>
          </w:p>
        </w:tc>
        <w:tc>
          <w:tcPr>
            <w:tcW w:w="850" w:type="dxa"/>
          </w:tcPr>
          <w:p w:rsidR="004E6B47" w:rsidRPr="003659FA" w:rsidRDefault="004E6B47" w:rsidP="002D461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color w:val="FF0000"/>
              </w:rPr>
            </w:pPr>
          </w:p>
        </w:tc>
        <w:tc>
          <w:tcPr>
            <w:tcW w:w="785" w:type="dxa"/>
          </w:tcPr>
          <w:p w:rsidR="004E6B47" w:rsidRPr="003659FA" w:rsidRDefault="004E6B47" w:rsidP="002D461B">
            <w:pPr>
              <w:cnfStyle w:val="000000010000" w:firstRow="0" w:lastRow="0" w:firstColumn="0" w:lastColumn="0" w:oddVBand="0" w:evenVBand="0" w:oddHBand="0" w:evenHBand="1" w:firstRowFirstColumn="0" w:firstRowLastColumn="0" w:lastRowFirstColumn="0" w:lastRowLastColumn="0"/>
              <w:rPr>
                <w:rFonts w:asciiTheme="minorHAnsi" w:hAnsiTheme="minorHAnsi"/>
                <w:b/>
                <w:color w:val="FF0000"/>
              </w:rPr>
            </w:pPr>
          </w:p>
        </w:tc>
        <w:tc>
          <w:tcPr>
            <w:tcW w:w="916" w:type="dxa"/>
          </w:tcPr>
          <w:p w:rsidR="004E6B47" w:rsidRPr="003659FA" w:rsidRDefault="004E6B47" w:rsidP="002D461B">
            <w:pPr>
              <w:cnfStyle w:val="000000010000" w:firstRow="0" w:lastRow="0" w:firstColumn="0" w:lastColumn="0" w:oddVBand="0" w:evenVBand="0" w:oddHBand="0" w:evenHBand="1" w:firstRowFirstColumn="0" w:firstRowLastColumn="0" w:lastRowFirstColumn="0" w:lastRowLastColumn="0"/>
              <w:rPr>
                <w:rFonts w:asciiTheme="minorHAnsi" w:hAnsiTheme="minorHAnsi"/>
                <w:b/>
                <w:color w:val="FF0000"/>
              </w:rPr>
            </w:pPr>
          </w:p>
        </w:tc>
      </w:tr>
      <w:tr w:rsidR="004E6B47" w:rsidRPr="004E7D5A" w:rsidTr="00365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4E6B47" w:rsidRPr="003659FA" w:rsidRDefault="004E6B47" w:rsidP="002D461B">
            <w:pPr>
              <w:rPr>
                <w:rFonts w:asciiTheme="minorHAnsi" w:eastAsia="Times New Roman" w:hAnsiTheme="minorHAnsi"/>
                <w:b w:val="0"/>
                <w:color w:val="000000"/>
                <w:lang w:eastAsia="sk-SK"/>
              </w:rPr>
            </w:pPr>
            <w:r w:rsidRPr="003659FA">
              <w:rPr>
                <w:rFonts w:asciiTheme="minorHAnsi" w:eastAsia="Times New Roman" w:hAnsiTheme="minorHAnsi"/>
                <w:b w:val="0"/>
                <w:color w:val="000000"/>
                <w:lang w:eastAsia="sk-SK"/>
              </w:rPr>
              <w:t>Analytická časť (vyhodnotenie dotazníkov, analýza počiatočného stavu)</w:t>
            </w:r>
          </w:p>
        </w:tc>
        <w:tc>
          <w:tcPr>
            <w:tcW w:w="851" w:type="dxa"/>
          </w:tcPr>
          <w:p w:rsidR="004E6B47" w:rsidRPr="003659FA" w:rsidRDefault="004E6B47" w:rsidP="002D46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000000"/>
                <w:lang w:eastAsia="sk-SK"/>
              </w:rPr>
            </w:pPr>
            <w:r w:rsidRPr="003659FA">
              <w:rPr>
                <w:rFonts w:asciiTheme="minorHAnsi" w:eastAsia="Times New Roman" w:hAnsiTheme="minorHAnsi"/>
                <w:b/>
                <w:color w:val="000000"/>
                <w:lang w:eastAsia="sk-SK"/>
              </w:rPr>
              <w:t>X</w:t>
            </w:r>
          </w:p>
        </w:tc>
        <w:tc>
          <w:tcPr>
            <w:tcW w:w="850" w:type="dxa"/>
          </w:tcPr>
          <w:p w:rsidR="004E6B47" w:rsidRPr="003659FA" w:rsidRDefault="004E6B47" w:rsidP="002D46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0000"/>
              </w:rPr>
            </w:pPr>
            <w:r w:rsidRPr="003659FA">
              <w:rPr>
                <w:rFonts w:asciiTheme="minorHAnsi" w:eastAsia="Times New Roman" w:hAnsiTheme="minorHAnsi"/>
                <w:b/>
                <w:color w:val="000000"/>
                <w:lang w:eastAsia="sk-SK"/>
              </w:rPr>
              <w:t>X</w:t>
            </w:r>
          </w:p>
        </w:tc>
        <w:tc>
          <w:tcPr>
            <w:tcW w:w="851" w:type="dxa"/>
          </w:tcPr>
          <w:p w:rsidR="004E6B47" w:rsidRPr="003659FA" w:rsidRDefault="004E6B47" w:rsidP="002D46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0000"/>
              </w:rPr>
            </w:pPr>
          </w:p>
        </w:tc>
        <w:tc>
          <w:tcPr>
            <w:tcW w:w="850" w:type="dxa"/>
          </w:tcPr>
          <w:p w:rsidR="004E6B47" w:rsidRPr="003659FA" w:rsidRDefault="004E6B47" w:rsidP="002D46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0000"/>
              </w:rPr>
            </w:pPr>
          </w:p>
        </w:tc>
        <w:tc>
          <w:tcPr>
            <w:tcW w:w="785" w:type="dxa"/>
          </w:tcPr>
          <w:p w:rsidR="004E6B47" w:rsidRPr="003659FA" w:rsidRDefault="004E6B47" w:rsidP="002D461B">
            <w:pP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0000"/>
              </w:rPr>
            </w:pPr>
          </w:p>
        </w:tc>
        <w:tc>
          <w:tcPr>
            <w:tcW w:w="916" w:type="dxa"/>
          </w:tcPr>
          <w:p w:rsidR="004E6B47" w:rsidRPr="003659FA" w:rsidRDefault="004E6B47" w:rsidP="002D461B">
            <w:pP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0000"/>
              </w:rPr>
            </w:pPr>
          </w:p>
        </w:tc>
      </w:tr>
      <w:tr w:rsidR="004E6B47" w:rsidRPr="004E7D5A" w:rsidTr="00365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4E6B47" w:rsidRPr="003659FA" w:rsidRDefault="004E6B47" w:rsidP="002D461B">
            <w:pPr>
              <w:rPr>
                <w:rFonts w:asciiTheme="minorHAnsi" w:eastAsia="Times New Roman" w:hAnsiTheme="minorHAnsi"/>
                <w:b w:val="0"/>
                <w:color w:val="000000"/>
                <w:lang w:eastAsia="sk-SK"/>
              </w:rPr>
            </w:pPr>
            <w:r w:rsidRPr="003659FA">
              <w:rPr>
                <w:rFonts w:asciiTheme="minorHAnsi" w:eastAsia="Times New Roman" w:hAnsiTheme="minorHAnsi"/>
                <w:b w:val="0"/>
                <w:color w:val="000000"/>
                <w:lang w:eastAsia="sk-SK"/>
              </w:rPr>
              <w:t>Strategická časť</w:t>
            </w:r>
          </w:p>
        </w:tc>
        <w:tc>
          <w:tcPr>
            <w:tcW w:w="851" w:type="dxa"/>
          </w:tcPr>
          <w:p w:rsidR="004E6B47" w:rsidRPr="003659FA" w:rsidRDefault="004E6B47" w:rsidP="002D461B">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
                <w:color w:val="000000"/>
                <w:lang w:eastAsia="sk-SK"/>
              </w:rPr>
            </w:pPr>
          </w:p>
        </w:tc>
        <w:tc>
          <w:tcPr>
            <w:tcW w:w="850" w:type="dxa"/>
          </w:tcPr>
          <w:p w:rsidR="004E6B47" w:rsidRPr="003659FA" w:rsidRDefault="004E6B47" w:rsidP="002D461B">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
                <w:color w:val="000000"/>
                <w:lang w:eastAsia="sk-SK"/>
              </w:rPr>
            </w:pPr>
          </w:p>
        </w:tc>
        <w:tc>
          <w:tcPr>
            <w:tcW w:w="851" w:type="dxa"/>
          </w:tcPr>
          <w:p w:rsidR="004E6B47" w:rsidRPr="003659FA" w:rsidRDefault="004E6B47" w:rsidP="002D461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color w:val="FF0000"/>
              </w:rPr>
            </w:pPr>
            <w:r w:rsidRPr="003659FA">
              <w:rPr>
                <w:rFonts w:asciiTheme="minorHAnsi" w:eastAsia="Times New Roman" w:hAnsiTheme="minorHAnsi"/>
                <w:b/>
                <w:color w:val="000000"/>
                <w:lang w:eastAsia="sk-SK"/>
              </w:rPr>
              <w:t>X</w:t>
            </w:r>
          </w:p>
        </w:tc>
        <w:tc>
          <w:tcPr>
            <w:tcW w:w="850" w:type="dxa"/>
          </w:tcPr>
          <w:p w:rsidR="004E6B47" w:rsidRPr="003659FA" w:rsidRDefault="004E6B47" w:rsidP="002D461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color w:val="FF0000"/>
              </w:rPr>
            </w:pPr>
            <w:r w:rsidRPr="003659FA">
              <w:rPr>
                <w:rFonts w:asciiTheme="minorHAnsi" w:eastAsia="Times New Roman" w:hAnsiTheme="minorHAnsi"/>
                <w:b/>
                <w:color w:val="000000"/>
                <w:lang w:eastAsia="sk-SK"/>
              </w:rPr>
              <w:t>X</w:t>
            </w:r>
          </w:p>
        </w:tc>
        <w:tc>
          <w:tcPr>
            <w:tcW w:w="785" w:type="dxa"/>
          </w:tcPr>
          <w:p w:rsidR="004E6B47" w:rsidRPr="003659FA" w:rsidRDefault="004E6B47" w:rsidP="002D461B">
            <w:pPr>
              <w:cnfStyle w:val="000000010000" w:firstRow="0" w:lastRow="0" w:firstColumn="0" w:lastColumn="0" w:oddVBand="0" w:evenVBand="0" w:oddHBand="0" w:evenHBand="1" w:firstRowFirstColumn="0" w:firstRowLastColumn="0" w:lastRowFirstColumn="0" w:lastRowLastColumn="0"/>
              <w:rPr>
                <w:rFonts w:asciiTheme="minorHAnsi" w:hAnsiTheme="minorHAnsi"/>
                <w:b/>
                <w:color w:val="FF0000"/>
              </w:rPr>
            </w:pPr>
          </w:p>
        </w:tc>
        <w:tc>
          <w:tcPr>
            <w:tcW w:w="916" w:type="dxa"/>
          </w:tcPr>
          <w:p w:rsidR="004E6B47" w:rsidRPr="003659FA" w:rsidRDefault="004E6B47" w:rsidP="002D461B">
            <w:pPr>
              <w:cnfStyle w:val="000000010000" w:firstRow="0" w:lastRow="0" w:firstColumn="0" w:lastColumn="0" w:oddVBand="0" w:evenVBand="0" w:oddHBand="0" w:evenHBand="1" w:firstRowFirstColumn="0" w:firstRowLastColumn="0" w:lastRowFirstColumn="0" w:lastRowLastColumn="0"/>
              <w:rPr>
                <w:rFonts w:asciiTheme="minorHAnsi" w:hAnsiTheme="minorHAnsi"/>
                <w:b/>
                <w:color w:val="FF0000"/>
              </w:rPr>
            </w:pPr>
          </w:p>
        </w:tc>
      </w:tr>
      <w:tr w:rsidR="004E6B47" w:rsidRPr="004E7D5A" w:rsidTr="00365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4E6B47" w:rsidRPr="003659FA" w:rsidRDefault="004E6B47" w:rsidP="002D461B">
            <w:pPr>
              <w:rPr>
                <w:rFonts w:asciiTheme="minorHAnsi" w:eastAsia="Times New Roman" w:hAnsiTheme="minorHAnsi"/>
                <w:b w:val="0"/>
                <w:color w:val="000000"/>
                <w:lang w:eastAsia="sk-SK"/>
              </w:rPr>
            </w:pPr>
            <w:r w:rsidRPr="003659FA">
              <w:rPr>
                <w:rFonts w:asciiTheme="minorHAnsi" w:eastAsia="Times New Roman" w:hAnsiTheme="minorHAnsi"/>
                <w:b w:val="0"/>
                <w:color w:val="000000"/>
                <w:lang w:eastAsia="sk-SK"/>
              </w:rPr>
              <w:t xml:space="preserve">Programová časť </w:t>
            </w:r>
          </w:p>
        </w:tc>
        <w:tc>
          <w:tcPr>
            <w:tcW w:w="851" w:type="dxa"/>
          </w:tcPr>
          <w:p w:rsidR="004E6B47" w:rsidRPr="003659FA" w:rsidRDefault="004E6B47" w:rsidP="002D46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000000"/>
                <w:lang w:eastAsia="sk-SK"/>
              </w:rPr>
            </w:pPr>
          </w:p>
        </w:tc>
        <w:tc>
          <w:tcPr>
            <w:tcW w:w="850" w:type="dxa"/>
          </w:tcPr>
          <w:p w:rsidR="004E6B47" w:rsidRPr="003659FA" w:rsidRDefault="004E6B47" w:rsidP="002D46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000000"/>
                <w:lang w:eastAsia="sk-SK"/>
              </w:rPr>
            </w:pPr>
          </w:p>
        </w:tc>
        <w:tc>
          <w:tcPr>
            <w:tcW w:w="851" w:type="dxa"/>
          </w:tcPr>
          <w:p w:rsidR="004E6B47" w:rsidRPr="003659FA" w:rsidRDefault="004E6B47" w:rsidP="002D46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0000"/>
              </w:rPr>
            </w:pPr>
            <w:r w:rsidRPr="003659FA">
              <w:rPr>
                <w:rFonts w:asciiTheme="minorHAnsi" w:eastAsia="Times New Roman" w:hAnsiTheme="minorHAnsi"/>
                <w:b/>
                <w:color w:val="000000"/>
                <w:lang w:eastAsia="sk-SK"/>
              </w:rPr>
              <w:t>X</w:t>
            </w:r>
          </w:p>
        </w:tc>
        <w:tc>
          <w:tcPr>
            <w:tcW w:w="850" w:type="dxa"/>
          </w:tcPr>
          <w:p w:rsidR="004E6B47" w:rsidRPr="003659FA" w:rsidRDefault="004E6B47" w:rsidP="002D46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0000"/>
              </w:rPr>
            </w:pPr>
            <w:r w:rsidRPr="003659FA">
              <w:rPr>
                <w:rFonts w:asciiTheme="minorHAnsi" w:eastAsia="Times New Roman" w:hAnsiTheme="minorHAnsi"/>
                <w:b/>
                <w:color w:val="000000"/>
                <w:lang w:eastAsia="sk-SK"/>
              </w:rPr>
              <w:t>X</w:t>
            </w:r>
          </w:p>
        </w:tc>
        <w:tc>
          <w:tcPr>
            <w:tcW w:w="785" w:type="dxa"/>
          </w:tcPr>
          <w:p w:rsidR="004E6B47" w:rsidRPr="003659FA" w:rsidRDefault="004E6B47" w:rsidP="002D461B">
            <w:pP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0000"/>
              </w:rPr>
            </w:pPr>
          </w:p>
        </w:tc>
        <w:tc>
          <w:tcPr>
            <w:tcW w:w="916" w:type="dxa"/>
          </w:tcPr>
          <w:p w:rsidR="004E6B47" w:rsidRPr="003659FA" w:rsidRDefault="004E6B47" w:rsidP="002D461B">
            <w:pPr>
              <w:cnfStyle w:val="000000100000" w:firstRow="0" w:lastRow="0" w:firstColumn="0" w:lastColumn="0" w:oddVBand="0" w:evenVBand="0" w:oddHBand="1" w:evenHBand="0" w:firstRowFirstColumn="0" w:firstRowLastColumn="0" w:lastRowFirstColumn="0" w:lastRowLastColumn="0"/>
              <w:rPr>
                <w:rFonts w:asciiTheme="minorHAnsi" w:hAnsiTheme="minorHAnsi"/>
                <w:b/>
                <w:color w:val="FF0000"/>
              </w:rPr>
            </w:pPr>
          </w:p>
        </w:tc>
      </w:tr>
      <w:tr w:rsidR="004E6B47" w:rsidRPr="004E7D5A" w:rsidTr="00365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4E6B47" w:rsidRPr="003659FA" w:rsidRDefault="004E6B47" w:rsidP="002D461B">
            <w:pPr>
              <w:rPr>
                <w:rFonts w:asciiTheme="minorHAnsi" w:eastAsia="Times New Roman" w:hAnsiTheme="minorHAnsi"/>
                <w:b w:val="0"/>
                <w:color w:val="000000"/>
                <w:lang w:eastAsia="sk-SK"/>
              </w:rPr>
            </w:pPr>
            <w:r w:rsidRPr="003659FA">
              <w:rPr>
                <w:rFonts w:asciiTheme="minorHAnsi" w:eastAsia="Times New Roman" w:hAnsiTheme="minorHAnsi"/>
                <w:b w:val="0"/>
                <w:color w:val="000000"/>
                <w:lang w:eastAsia="sk-SK"/>
              </w:rPr>
              <w:t>Realizačná časť</w:t>
            </w:r>
          </w:p>
        </w:tc>
        <w:tc>
          <w:tcPr>
            <w:tcW w:w="851" w:type="dxa"/>
          </w:tcPr>
          <w:p w:rsidR="004E6B47" w:rsidRPr="003659FA" w:rsidRDefault="004E6B47" w:rsidP="002D461B">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
                <w:color w:val="000000"/>
                <w:lang w:eastAsia="sk-SK"/>
              </w:rPr>
            </w:pPr>
          </w:p>
        </w:tc>
        <w:tc>
          <w:tcPr>
            <w:tcW w:w="850" w:type="dxa"/>
          </w:tcPr>
          <w:p w:rsidR="004E6B47" w:rsidRPr="003659FA" w:rsidRDefault="004E6B47" w:rsidP="002D461B">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
                <w:color w:val="000000"/>
                <w:lang w:eastAsia="sk-SK"/>
              </w:rPr>
            </w:pPr>
          </w:p>
        </w:tc>
        <w:tc>
          <w:tcPr>
            <w:tcW w:w="851" w:type="dxa"/>
          </w:tcPr>
          <w:p w:rsidR="004E6B47" w:rsidRPr="003659FA" w:rsidRDefault="004E6B47" w:rsidP="002D461B">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
                <w:color w:val="000000"/>
                <w:lang w:eastAsia="sk-SK"/>
              </w:rPr>
            </w:pPr>
          </w:p>
        </w:tc>
        <w:tc>
          <w:tcPr>
            <w:tcW w:w="850" w:type="dxa"/>
          </w:tcPr>
          <w:p w:rsidR="004E6B47" w:rsidRPr="003659FA" w:rsidRDefault="004E6B47" w:rsidP="002D461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color w:val="000000"/>
              </w:rPr>
            </w:pPr>
            <w:r w:rsidRPr="003659FA">
              <w:rPr>
                <w:rFonts w:asciiTheme="minorHAnsi" w:hAnsiTheme="minorHAnsi"/>
                <w:b/>
                <w:color w:val="000000"/>
              </w:rPr>
              <w:t>X</w:t>
            </w:r>
          </w:p>
        </w:tc>
        <w:tc>
          <w:tcPr>
            <w:tcW w:w="785" w:type="dxa"/>
          </w:tcPr>
          <w:p w:rsidR="004E6B47" w:rsidRPr="003659FA" w:rsidRDefault="004E6B47" w:rsidP="002D461B">
            <w:pPr>
              <w:cnfStyle w:val="000000010000" w:firstRow="0" w:lastRow="0" w:firstColumn="0" w:lastColumn="0" w:oddVBand="0" w:evenVBand="0" w:oddHBand="0" w:evenHBand="1" w:firstRowFirstColumn="0" w:firstRowLastColumn="0" w:lastRowFirstColumn="0" w:lastRowLastColumn="0"/>
              <w:rPr>
                <w:rFonts w:asciiTheme="minorHAnsi" w:hAnsiTheme="minorHAnsi"/>
                <w:b/>
                <w:color w:val="000000"/>
              </w:rPr>
            </w:pPr>
          </w:p>
        </w:tc>
        <w:tc>
          <w:tcPr>
            <w:tcW w:w="916" w:type="dxa"/>
          </w:tcPr>
          <w:p w:rsidR="004E6B47" w:rsidRPr="003659FA" w:rsidRDefault="004E6B47" w:rsidP="002D461B">
            <w:pPr>
              <w:cnfStyle w:val="000000010000" w:firstRow="0" w:lastRow="0" w:firstColumn="0" w:lastColumn="0" w:oddVBand="0" w:evenVBand="0" w:oddHBand="0" w:evenHBand="1" w:firstRowFirstColumn="0" w:firstRowLastColumn="0" w:lastRowFirstColumn="0" w:lastRowLastColumn="0"/>
              <w:rPr>
                <w:rFonts w:asciiTheme="minorHAnsi" w:hAnsiTheme="minorHAnsi"/>
                <w:b/>
                <w:color w:val="000000"/>
              </w:rPr>
            </w:pPr>
          </w:p>
        </w:tc>
      </w:tr>
      <w:tr w:rsidR="004E6B47" w:rsidRPr="004E7D5A" w:rsidTr="00365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4E6B47" w:rsidRPr="003659FA" w:rsidRDefault="004E6B47" w:rsidP="002D461B">
            <w:pPr>
              <w:rPr>
                <w:rFonts w:asciiTheme="minorHAnsi" w:eastAsia="Times New Roman" w:hAnsiTheme="minorHAnsi"/>
                <w:b w:val="0"/>
                <w:color w:val="000000"/>
                <w:lang w:eastAsia="sk-SK"/>
              </w:rPr>
            </w:pPr>
            <w:r w:rsidRPr="003659FA">
              <w:rPr>
                <w:rFonts w:asciiTheme="minorHAnsi" w:eastAsia="Times New Roman" w:hAnsiTheme="minorHAnsi"/>
                <w:b w:val="0"/>
                <w:color w:val="000000"/>
                <w:lang w:eastAsia="sk-SK"/>
              </w:rPr>
              <w:t xml:space="preserve">Finančná časť </w:t>
            </w:r>
          </w:p>
        </w:tc>
        <w:tc>
          <w:tcPr>
            <w:tcW w:w="851" w:type="dxa"/>
          </w:tcPr>
          <w:p w:rsidR="004E6B47" w:rsidRPr="003659FA" w:rsidRDefault="004E6B47" w:rsidP="002D46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000000"/>
                <w:lang w:eastAsia="sk-SK"/>
              </w:rPr>
            </w:pPr>
          </w:p>
        </w:tc>
        <w:tc>
          <w:tcPr>
            <w:tcW w:w="850" w:type="dxa"/>
          </w:tcPr>
          <w:p w:rsidR="004E6B47" w:rsidRPr="003659FA" w:rsidRDefault="004E6B47" w:rsidP="002D46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000000"/>
                <w:lang w:eastAsia="sk-SK"/>
              </w:rPr>
            </w:pPr>
          </w:p>
        </w:tc>
        <w:tc>
          <w:tcPr>
            <w:tcW w:w="851" w:type="dxa"/>
          </w:tcPr>
          <w:p w:rsidR="004E6B47" w:rsidRPr="003659FA" w:rsidRDefault="004E6B47" w:rsidP="002D461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color w:val="000000"/>
                <w:lang w:eastAsia="sk-SK"/>
              </w:rPr>
            </w:pPr>
          </w:p>
        </w:tc>
        <w:tc>
          <w:tcPr>
            <w:tcW w:w="850" w:type="dxa"/>
          </w:tcPr>
          <w:p w:rsidR="004E6B47" w:rsidRPr="003659FA" w:rsidRDefault="004E6B47" w:rsidP="002D46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rPr>
            </w:pPr>
          </w:p>
        </w:tc>
        <w:tc>
          <w:tcPr>
            <w:tcW w:w="785" w:type="dxa"/>
          </w:tcPr>
          <w:p w:rsidR="004E6B47" w:rsidRPr="003659FA" w:rsidRDefault="00E4301F" w:rsidP="002D461B">
            <w:pP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rPr>
            </w:pPr>
            <w:r w:rsidRPr="003659FA">
              <w:rPr>
                <w:rFonts w:asciiTheme="minorHAnsi" w:hAnsiTheme="minorHAnsi"/>
                <w:b/>
                <w:color w:val="000000"/>
              </w:rPr>
              <w:t xml:space="preserve">    X</w:t>
            </w:r>
          </w:p>
        </w:tc>
        <w:tc>
          <w:tcPr>
            <w:tcW w:w="916" w:type="dxa"/>
          </w:tcPr>
          <w:p w:rsidR="004E6B47" w:rsidRPr="003659FA" w:rsidRDefault="004E6B47" w:rsidP="002D461B">
            <w:pPr>
              <w:cnfStyle w:val="000000100000" w:firstRow="0" w:lastRow="0" w:firstColumn="0" w:lastColumn="0" w:oddVBand="0" w:evenVBand="0" w:oddHBand="1" w:evenHBand="0" w:firstRowFirstColumn="0" w:firstRowLastColumn="0" w:lastRowFirstColumn="0" w:lastRowLastColumn="0"/>
              <w:rPr>
                <w:rFonts w:asciiTheme="minorHAnsi" w:hAnsiTheme="minorHAnsi"/>
                <w:b/>
                <w:color w:val="000000"/>
              </w:rPr>
            </w:pPr>
          </w:p>
        </w:tc>
      </w:tr>
      <w:tr w:rsidR="004E6B47" w:rsidRPr="004E7D5A" w:rsidTr="00365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4E6B47" w:rsidRPr="003659FA" w:rsidRDefault="004E6B47" w:rsidP="002D461B">
            <w:pPr>
              <w:rPr>
                <w:rFonts w:asciiTheme="minorHAnsi" w:eastAsia="Times New Roman" w:hAnsiTheme="minorHAnsi"/>
                <w:b w:val="0"/>
                <w:color w:val="000000"/>
                <w:lang w:eastAsia="sk-SK"/>
              </w:rPr>
            </w:pPr>
            <w:r w:rsidRPr="003659FA">
              <w:rPr>
                <w:rFonts w:asciiTheme="minorHAnsi" w:eastAsia="Times New Roman" w:hAnsiTheme="minorHAnsi"/>
                <w:b w:val="0"/>
                <w:color w:val="000000"/>
                <w:lang w:eastAsia="sk-SK"/>
              </w:rPr>
              <w:t>Záv</w:t>
            </w:r>
            <w:r w:rsidR="00796968" w:rsidRPr="003659FA">
              <w:rPr>
                <w:rFonts w:asciiTheme="minorHAnsi" w:eastAsia="Times New Roman" w:hAnsiTheme="minorHAnsi"/>
                <w:b w:val="0"/>
                <w:color w:val="000000"/>
                <w:lang w:eastAsia="sk-SK"/>
              </w:rPr>
              <w:t>er (schválenie a zverejnenie P</w:t>
            </w:r>
            <w:r w:rsidRPr="003659FA">
              <w:rPr>
                <w:rFonts w:asciiTheme="minorHAnsi" w:eastAsia="Times New Roman" w:hAnsiTheme="minorHAnsi"/>
                <w:b w:val="0"/>
                <w:color w:val="000000"/>
                <w:lang w:eastAsia="sk-SK"/>
              </w:rPr>
              <w:t>R</w:t>
            </w:r>
            <w:r w:rsidR="00796968" w:rsidRPr="003659FA">
              <w:rPr>
                <w:rFonts w:asciiTheme="minorHAnsi" w:eastAsia="Times New Roman" w:hAnsiTheme="minorHAnsi"/>
                <w:b w:val="0"/>
                <w:color w:val="000000"/>
                <w:lang w:eastAsia="sk-SK"/>
              </w:rPr>
              <w:t>O</w:t>
            </w:r>
            <w:r w:rsidRPr="003659FA">
              <w:rPr>
                <w:rFonts w:asciiTheme="minorHAnsi" w:eastAsia="Times New Roman" w:hAnsiTheme="minorHAnsi"/>
                <w:b w:val="0"/>
                <w:color w:val="000000"/>
                <w:lang w:eastAsia="sk-SK"/>
              </w:rPr>
              <w:t>)</w:t>
            </w:r>
          </w:p>
        </w:tc>
        <w:tc>
          <w:tcPr>
            <w:tcW w:w="851" w:type="dxa"/>
          </w:tcPr>
          <w:p w:rsidR="004E6B47" w:rsidRPr="003659FA" w:rsidRDefault="004E6B47" w:rsidP="002D461B">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
                <w:color w:val="000000"/>
                <w:lang w:eastAsia="sk-SK"/>
              </w:rPr>
            </w:pPr>
          </w:p>
        </w:tc>
        <w:tc>
          <w:tcPr>
            <w:tcW w:w="850" w:type="dxa"/>
          </w:tcPr>
          <w:p w:rsidR="004E6B47" w:rsidRPr="003659FA" w:rsidRDefault="004E6B47" w:rsidP="002D461B">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
                <w:color w:val="000000"/>
                <w:lang w:eastAsia="sk-SK"/>
              </w:rPr>
            </w:pPr>
          </w:p>
        </w:tc>
        <w:tc>
          <w:tcPr>
            <w:tcW w:w="851" w:type="dxa"/>
          </w:tcPr>
          <w:p w:rsidR="004E6B47" w:rsidRPr="003659FA" w:rsidRDefault="004E6B47" w:rsidP="002D461B">
            <w:pPr>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b/>
                <w:color w:val="000000"/>
                <w:lang w:eastAsia="sk-SK"/>
              </w:rPr>
            </w:pPr>
          </w:p>
        </w:tc>
        <w:tc>
          <w:tcPr>
            <w:tcW w:w="850" w:type="dxa"/>
          </w:tcPr>
          <w:p w:rsidR="004E6B47" w:rsidRPr="003659FA" w:rsidRDefault="004E6B47" w:rsidP="002D461B">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color w:val="000000"/>
              </w:rPr>
            </w:pPr>
          </w:p>
        </w:tc>
        <w:tc>
          <w:tcPr>
            <w:tcW w:w="785" w:type="dxa"/>
          </w:tcPr>
          <w:p w:rsidR="004E6B47" w:rsidRPr="003659FA" w:rsidRDefault="00E4301F" w:rsidP="002D461B">
            <w:pPr>
              <w:cnfStyle w:val="000000010000" w:firstRow="0" w:lastRow="0" w:firstColumn="0" w:lastColumn="0" w:oddVBand="0" w:evenVBand="0" w:oddHBand="0" w:evenHBand="1" w:firstRowFirstColumn="0" w:firstRowLastColumn="0" w:lastRowFirstColumn="0" w:lastRowLastColumn="0"/>
              <w:rPr>
                <w:rFonts w:asciiTheme="minorHAnsi" w:hAnsiTheme="minorHAnsi"/>
                <w:b/>
                <w:color w:val="000000"/>
              </w:rPr>
            </w:pPr>
            <w:r w:rsidRPr="003659FA">
              <w:rPr>
                <w:rFonts w:asciiTheme="minorHAnsi" w:hAnsiTheme="minorHAnsi"/>
                <w:b/>
                <w:color w:val="000000"/>
              </w:rPr>
              <w:t xml:space="preserve">    X</w:t>
            </w:r>
          </w:p>
        </w:tc>
        <w:tc>
          <w:tcPr>
            <w:tcW w:w="916" w:type="dxa"/>
          </w:tcPr>
          <w:p w:rsidR="004E6B47" w:rsidRPr="003659FA" w:rsidRDefault="004E6B47" w:rsidP="002D461B">
            <w:pPr>
              <w:cnfStyle w:val="000000010000" w:firstRow="0" w:lastRow="0" w:firstColumn="0" w:lastColumn="0" w:oddVBand="0" w:evenVBand="0" w:oddHBand="0" w:evenHBand="1" w:firstRowFirstColumn="0" w:firstRowLastColumn="0" w:lastRowFirstColumn="0" w:lastRowLastColumn="0"/>
              <w:rPr>
                <w:rFonts w:asciiTheme="minorHAnsi" w:hAnsiTheme="minorHAnsi"/>
                <w:b/>
                <w:color w:val="000000"/>
              </w:rPr>
            </w:pPr>
          </w:p>
        </w:tc>
      </w:tr>
    </w:tbl>
    <w:p w:rsidR="00FF59C4" w:rsidRPr="004E7D5A" w:rsidRDefault="00FF59C4" w:rsidP="00FF7D56">
      <w:pPr>
        <w:rPr>
          <w:rFonts w:asciiTheme="minorHAnsi" w:hAnsiTheme="minorHAnsi"/>
          <w:color w:val="000000"/>
        </w:rPr>
      </w:pPr>
    </w:p>
    <w:p w:rsidR="00FF7D56" w:rsidRPr="004E7D5A" w:rsidRDefault="00FF7D56" w:rsidP="00E4301F">
      <w:pPr>
        <w:spacing w:line="276" w:lineRule="auto"/>
        <w:rPr>
          <w:rFonts w:asciiTheme="minorHAnsi" w:hAnsiTheme="minorHAnsi"/>
          <w:b/>
          <w:sz w:val="28"/>
          <w:szCs w:val="28"/>
        </w:rPr>
      </w:pPr>
      <w:r w:rsidRPr="004E7D5A">
        <w:rPr>
          <w:rFonts w:asciiTheme="minorHAnsi" w:hAnsiTheme="minorHAnsi"/>
          <w:b/>
          <w:sz w:val="28"/>
          <w:szCs w:val="28"/>
        </w:rPr>
        <w:t>Zhrnutie východiskových ko</w:t>
      </w:r>
      <w:r w:rsidR="00E4301F" w:rsidRPr="004E7D5A">
        <w:rPr>
          <w:rFonts w:asciiTheme="minorHAnsi" w:hAnsiTheme="minorHAnsi"/>
          <w:b/>
          <w:sz w:val="28"/>
          <w:szCs w:val="28"/>
        </w:rPr>
        <w:t xml:space="preserve">ncepčných dokumentov týkajúcich </w:t>
      </w:r>
      <w:r w:rsidRPr="004E7D5A">
        <w:rPr>
          <w:rFonts w:asciiTheme="minorHAnsi" w:hAnsiTheme="minorHAnsi"/>
          <w:b/>
          <w:sz w:val="28"/>
          <w:szCs w:val="28"/>
        </w:rPr>
        <w:t>sa vymedzeného územia</w:t>
      </w:r>
    </w:p>
    <w:p w:rsidR="00FF7D56" w:rsidRPr="004E7D5A" w:rsidRDefault="00FF7D56" w:rsidP="000C38C8">
      <w:pPr>
        <w:spacing w:line="276" w:lineRule="auto"/>
        <w:rPr>
          <w:rFonts w:asciiTheme="minorHAnsi" w:hAnsiTheme="minorHAnsi"/>
          <w:b/>
          <w:color w:val="5B9BD5"/>
          <w:szCs w:val="24"/>
        </w:rPr>
      </w:pPr>
      <w:r w:rsidRPr="004E7D5A">
        <w:rPr>
          <w:rFonts w:asciiTheme="minorHAnsi" w:hAnsiTheme="minorHAnsi"/>
          <w:b/>
          <w:szCs w:val="24"/>
        </w:rPr>
        <w:t xml:space="preserve">Dokument PRO 2015 – 2021  nadväzuje na tieto strategické dokumenty: </w:t>
      </w:r>
    </w:p>
    <w:p w:rsidR="00FF7D56" w:rsidRPr="004E7D5A" w:rsidRDefault="00FF7D56" w:rsidP="000C38C8">
      <w:pPr>
        <w:spacing w:line="276" w:lineRule="auto"/>
        <w:rPr>
          <w:rFonts w:asciiTheme="minorHAnsi" w:hAnsiTheme="minorHAnsi"/>
          <w:b/>
          <w:i/>
          <w:szCs w:val="24"/>
        </w:rPr>
      </w:pPr>
      <w:r w:rsidRPr="004E7D5A">
        <w:rPr>
          <w:rFonts w:asciiTheme="minorHAnsi" w:hAnsiTheme="minorHAnsi"/>
          <w:b/>
          <w:i/>
          <w:szCs w:val="24"/>
        </w:rPr>
        <w:t xml:space="preserve">Na miestnej úrovni: </w:t>
      </w:r>
    </w:p>
    <w:p w:rsidR="00FF7D56" w:rsidRPr="004E7D5A" w:rsidRDefault="00FF7D56" w:rsidP="000C38C8">
      <w:pPr>
        <w:pStyle w:val="Odsekzoznamu"/>
        <w:numPr>
          <w:ilvl w:val="0"/>
          <w:numId w:val="1"/>
        </w:numPr>
        <w:spacing w:line="276" w:lineRule="auto"/>
        <w:jc w:val="both"/>
        <w:rPr>
          <w:rFonts w:asciiTheme="minorHAnsi" w:hAnsiTheme="minorHAnsi"/>
          <w:i/>
          <w:sz w:val="24"/>
          <w:szCs w:val="24"/>
        </w:rPr>
      </w:pPr>
      <w:r w:rsidRPr="004E7D5A">
        <w:rPr>
          <w:rFonts w:asciiTheme="minorHAnsi" w:hAnsiTheme="minorHAnsi"/>
          <w:b/>
          <w:i/>
          <w:sz w:val="24"/>
          <w:szCs w:val="24"/>
        </w:rPr>
        <w:t xml:space="preserve">Program hospodárskeho a sociálneho rozvoja obce Geča </w:t>
      </w:r>
      <w:r w:rsidRPr="004E7D5A">
        <w:rPr>
          <w:rFonts w:asciiTheme="minorHAnsi" w:hAnsiTheme="minorHAnsi"/>
          <w:i/>
          <w:sz w:val="24"/>
          <w:szCs w:val="24"/>
        </w:rPr>
        <w:t>(bolo uskutočnené ex-post hodnotenie tohto dokumentu a zároveň sa zapracovali nezrealizované projektové zámery do súčasného PRO)</w:t>
      </w:r>
    </w:p>
    <w:p w:rsidR="00FF7D56" w:rsidRPr="004E7D5A" w:rsidRDefault="00FF7D56" w:rsidP="000C38C8">
      <w:pPr>
        <w:pStyle w:val="Odsekzoznamu"/>
        <w:numPr>
          <w:ilvl w:val="0"/>
          <w:numId w:val="1"/>
        </w:numPr>
        <w:spacing w:line="276" w:lineRule="auto"/>
        <w:rPr>
          <w:rFonts w:asciiTheme="minorHAnsi" w:hAnsiTheme="minorHAnsi"/>
          <w:b/>
          <w:i/>
          <w:sz w:val="24"/>
          <w:szCs w:val="24"/>
        </w:rPr>
      </w:pPr>
      <w:r w:rsidRPr="004E7D5A">
        <w:rPr>
          <w:rFonts w:asciiTheme="minorHAnsi" w:hAnsiTheme="minorHAnsi"/>
          <w:b/>
          <w:i/>
          <w:sz w:val="24"/>
          <w:szCs w:val="24"/>
        </w:rPr>
        <w:t>Územ</w:t>
      </w:r>
      <w:r w:rsidR="001F6AAA" w:rsidRPr="004E7D5A">
        <w:rPr>
          <w:rFonts w:asciiTheme="minorHAnsi" w:hAnsiTheme="minorHAnsi"/>
          <w:b/>
          <w:i/>
          <w:sz w:val="24"/>
          <w:szCs w:val="24"/>
        </w:rPr>
        <w:t>ný plán obce Geča</w:t>
      </w:r>
    </w:p>
    <w:p w:rsidR="00FF7D56" w:rsidRPr="004E7D5A" w:rsidRDefault="00FF7D56" w:rsidP="000C38C8">
      <w:pPr>
        <w:spacing w:line="276" w:lineRule="auto"/>
        <w:ind w:left="45"/>
        <w:rPr>
          <w:rFonts w:asciiTheme="minorHAnsi" w:hAnsiTheme="minorHAnsi"/>
          <w:b/>
          <w:i/>
          <w:szCs w:val="24"/>
        </w:rPr>
      </w:pPr>
      <w:r w:rsidRPr="004E7D5A">
        <w:rPr>
          <w:rFonts w:asciiTheme="minorHAnsi" w:hAnsiTheme="minorHAnsi"/>
          <w:b/>
          <w:i/>
          <w:szCs w:val="24"/>
        </w:rPr>
        <w:t xml:space="preserve">Na regionálnej úrovni: </w:t>
      </w:r>
    </w:p>
    <w:p w:rsidR="0009597B" w:rsidRPr="004E7D5A" w:rsidRDefault="0009597B" w:rsidP="000C38C8">
      <w:pPr>
        <w:pStyle w:val="Odsekzoznamu"/>
        <w:numPr>
          <w:ilvl w:val="0"/>
          <w:numId w:val="1"/>
        </w:numPr>
        <w:spacing w:line="276" w:lineRule="auto"/>
        <w:jc w:val="both"/>
        <w:rPr>
          <w:rFonts w:asciiTheme="minorHAnsi" w:hAnsiTheme="minorHAnsi"/>
          <w:b/>
          <w:i/>
          <w:sz w:val="24"/>
          <w:szCs w:val="24"/>
        </w:rPr>
      </w:pPr>
      <w:r w:rsidRPr="004E7D5A">
        <w:rPr>
          <w:rFonts w:asciiTheme="minorHAnsi" w:hAnsiTheme="minorHAnsi"/>
          <w:b/>
          <w:i/>
          <w:sz w:val="24"/>
          <w:szCs w:val="24"/>
        </w:rPr>
        <w:t>Program hospodárskeho a sociálneho rozvoja Košického samosprávneho kraja                        v programovacom období 2016 – 2022, (PRO Geča j</w:t>
      </w:r>
      <w:r w:rsidR="00E4301F" w:rsidRPr="004E7D5A">
        <w:rPr>
          <w:rFonts w:asciiTheme="minorHAnsi" w:hAnsiTheme="minorHAnsi"/>
          <w:b/>
          <w:i/>
          <w:sz w:val="24"/>
          <w:szCs w:val="24"/>
        </w:rPr>
        <w:t xml:space="preserve">e v súlade </w:t>
      </w:r>
      <w:r w:rsidRPr="004E7D5A">
        <w:rPr>
          <w:rFonts w:asciiTheme="minorHAnsi" w:hAnsiTheme="minorHAnsi"/>
          <w:b/>
          <w:i/>
          <w:sz w:val="24"/>
          <w:szCs w:val="24"/>
        </w:rPr>
        <w:t xml:space="preserve">s víziou Košického samosprávneho kraja, ktorou  je vzájomná spolupráca jednotlivých aktérov </w:t>
      </w:r>
      <w:r w:rsidR="00E4301F" w:rsidRPr="004E7D5A">
        <w:rPr>
          <w:rFonts w:asciiTheme="minorHAnsi" w:hAnsiTheme="minorHAnsi"/>
          <w:b/>
          <w:i/>
          <w:sz w:val="24"/>
          <w:szCs w:val="24"/>
        </w:rPr>
        <w:t xml:space="preserve">                                        </w:t>
      </w:r>
      <w:r w:rsidRPr="004E7D5A">
        <w:rPr>
          <w:rFonts w:asciiTheme="minorHAnsi" w:hAnsiTheme="minorHAnsi"/>
          <w:b/>
          <w:i/>
          <w:sz w:val="24"/>
          <w:szCs w:val="24"/>
        </w:rPr>
        <w:t>z akademickej, podnikateľskej a verejnej obce s cieľom mobilizácie sociálneho kapitálu obyvateľov Košického kraja pri hľadaní riešení aktuálnych problémov v oblasti regionálneho rozvoja.)</w:t>
      </w:r>
    </w:p>
    <w:p w:rsidR="00FF59C4" w:rsidRPr="004E7D5A" w:rsidRDefault="00FF59C4" w:rsidP="000C38C8">
      <w:pPr>
        <w:pStyle w:val="Odsekzoznamu"/>
        <w:numPr>
          <w:ilvl w:val="0"/>
          <w:numId w:val="1"/>
        </w:numPr>
        <w:spacing w:line="276" w:lineRule="auto"/>
        <w:jc w:val="both"/>
        <w:rPr>
          <w:rFonts w:asciiTheme="minorHAnsi" w:hAnsiTheme="minorHAnsi"/>
          <w:b/>
          <w:i/>
          <w:sz w:val="24"/>
          <w:szCs w:val="24"/>
        </w:rPr>
      </w:pPr>
      <w:r w:rsidRPr="004E7D5A">
        <w:rPr>
          <w:rFonts w:asciiTheme="minorHAnsi" w:hAnsiTheme="minorHAnsi"/>
          <w:b/>
          <w:i/>
          <w:sz w:val="24"/>
          <w:szCs w:val="24"/>
        </w:rPr>
        <w:t>Stratégia rozvoja vidieka Košického samosprávneho kraja</w:t>
      </w:r>
    </w:p>
    <w:p w:rsidR="00FF7D56" w:rsidRPr="004E7D5A" w:rsidRDefault="00FF7D56" w:rsidP="000C38C8">
      <w:pPr>
        <w:pStyle w:val="Odsekzoznamu"/>
        <w:numPr>
          <w:ilvl w:val="0"/>
          <w:numId w:val="1"/>
        </w:numPr>
        <w:spacing w:after="0" w:line="276" w:lineRule="auto"/>
        <w:rPr>
          <w:rFonts w:asciiTheme="minorHAnsi" w:hAnsiTheme="minorHAnsi"/>
          <w:b/>
          <w:i/>
          <w:sz w:val="24"/>
          <w:szCs w:val="24"/>
        </w:rPr>
      </w:pPr>
      <w:r w:rsidRPr="004E7D5A">
        <w:rPr>
          <w:rFonts w:asciiTheme="minorHAnsi" w:hAnsiTheme="minorHAnsi"/>
          <w:b/>
          <w:i/>
          <w:sz w:val="24"/>
          <w:szCs w:val="24"/>
        </w:rPr>
        <w:t>Územný plán VÚC Košického kraja</w:t>
      </w:r>
    </w:p>
    <w:p w:rsidR="00FF7D56" w:rsidRPr="004E7D5A" w:rsidRDefault="00FF7D56" w:rsidP="000C38C8">
      <w:pPr>
        <w:pStyle w:val="Odsekzoznamu"/>
        <w:numPr>
          <w:ilvl w:val="0"/>
          <w:numId w:val="1"/>
        </w:numPr>
        <w:spacing w:after="0" w:line="276" w:lineRule="auto"/>
        <w:rPr>
          <w:rFonts w:asciiTheme="minorHAnsi" w:hAnsiTheme="minorHAnsi"/>
          <w:b/>
          <w:i/>
          <w:sz w:val="24"/>
          <w:szCs w:val="24"/>
        </w:rPr>
      </w:pPr>
      <w:r w:rsidRPr="004E7D5A">
        <w:rPr>
          <w:rFonts w:asciiTheme="minorHAnsi" w:hAnsiTheme="minorHAnsi"/>
          <w:b/>
          <w:i/>
          <w:sz w:val="24"/>
          <w:szCs w:val="24"/>
        </w:rPr>
        <w:t>Regionálna inovačná stratégia</w:t>
      </w:r>
    </w:p>
    <w:p w:rsidR="00FF7D56" w:rsidRPr="004E7D5A" w:rsidRDefault="00FF7D56" w:rsidP="000C38C8">
      <w:pPr>
        <w:pStyle w:val="Odsekzoznamu"/>
        <w:numPr>
          <w:ilvl w:val="0"/>
          <w:numId w:val="1"/>
        </w:numPr>
        <w:spacing w:line="276" w:lineRule="auto"/>
        <w:rPr>
          <w:rFonts w:asciiTheme="minorHAnsi" w:hAnsiTheme="minorHAnsi"/>
          <w:b/>
          <w:i/>
          <w:sz w:val="24"/>
          <w:szCs w:val="24"/>
        </w:rPr>
      </w:pPr>
      <w:r w:rsidRPr="004E7D5A">
        <w:rPr>
          <w:rFonts w:asciiTheme="minorHAnsi" w:hAnsiTheme="minorHAnsi"/>
          <w:b/>
          <w:i/>
          <w:sz w:val="24"/>
          <w:szCs w:val="24"/>
        </w:rPr>
        <w:t xml:space="preserve">Plán rozvoja a modernizácie ciest II. a III. triedy na území Košického </w:t>
      </w:r>
    </w:p>
    <w:p w:rsidR="00FF7D56" w:rsidRPr="004E7D5A" w:rsidRDefault="00FF7D56" w:rsidP="000C38C8">
      <w:pPr>
        <w:pStyle w:val="Odsekzoznamu"/>
        <w:spacing w:line="276" w:lineRule="auto"/>
        <w:ind w:left="405"/>
        <w:rPr>
          <w:rFonts w:asciiTheme="minorHAnsi" w:hAnsiTheme="minorHAnsi"/>
          <w:b/>
          <w:i/>
          <w:sz w:val="24"/>
          <w:szCs w:val="24"/>
        </w:rPr>
      </w:pPr>
      <w:r w:rsidRPr="004E7D5A">
        <w:rPr>
          <w:rFonts w:asciiTheme="minorHAnsi" w:hAnsiTheme="minorHAnsi"/>
          <w:b/>
          <w:i/>
          <w:sz w:val="24"/>
          <w:szCs w:val="24"/>
        </w:rPr>
        <w:t xml:space="preserve">samosprávneho kraja </w:t>
      </w:r>
    </w:p>
    <w:p w:rsidR="00FF7D56" w:rsidRPr="004E7D5A" w:rsidRDefault="00FF7D56" w:rsidP="000C38C8">
      <w:pPr>
        <w:pStyle w:val="Odsekzoznamu"/>
        <w:numPr>
          <w:ilvl w:val="0"/>
          <w:numId w:val="1"/>
        </w:numPr>
        <w:spacing w:line="276" w:lineRule="auto"/>
        <w:rPr>
          <w:rFonts w:asciiTheme="minorHAnsi" w:hAnsiTheme="minorHAnsi"/>
          <w:b/>
        </w:rPr>
      </w:pPr>
      <w:r w:rsidRPr="004E7D5A">
        <w:rPr>
          <w:rFonts w:asciiTheme="minorHAnsi" w:hAnsiTheme="minorHAnsi"/>
          <w:b/>
          <w:bCs/>
          <w:i/>
          <w:sz w:val="24"/>
          <w:szCs w:val="24"/>
        </w:rPr>
        <w:t>Koncepcia starostlivosti o tradičnú ľudovú kultúru</w:t>
      </w:r>
    </w:p>
    <w:p w:rsidR="00FF7D56" w:rsidRPr="004E7D5A" w:rsidRDefault="00FF7D56" w:rsidP="000C38C8">
      <w:pPr>
        <w:pStyle w:val="Odsekzoznamu"/>
        <w:numPr>
          <w:ilvl w:val="0"/>
          <w:numId w:val="1"/>
        </w:numPr>
        <w:spacing w:line="276" w:lineRule="auto"/>
        <w:rPr>
          <w:rFonts w:asciiTheme="minorHAnsi" w:hAnsiTheme="minorHAnsi"/>
          <w:b/>
        </w:rPr>
      </w:pPr>
      <w:r w:rsidRPr="004E7D5A">
        <w:rPr>
          <w:rFonts w:asciiTheme="minorHAnsi" w:hAnsiTheme="minorHAnsi"/>
          <w:b/>
          <w:bCs/>
          <w:i/>
          <w:sz w:val="24"/>
          <w:szCs w:val="24"/>
        </w:rPr>
        <w:lastRenderedPageBreak/>
        <w:t>Stratégia rozvoja kultúry v Košickom samosprávnom kraji</w:t>
      </w:r>
      <w:r w:rsidRPr="004E7D5A">
        <w:rPr>
          <w:rFonts w:asciiTheme="minorHAnsi" w:hAnsiTheme="minorHAnsi"/>
          <w:b/>
          <w:i/>
          <w:sz w:val="24"/>
          <w:szCs w:val="24"/>
        </w:rPr>
        <w:t> </w:t>
      </w:r>
    </w:p>
    <w:p w:rsidR="00FF7D56" w:rsidRPr="004E7D5A" w:rsidRDefault="00FF7D56" w:rsidP="000C38C8">
      <w:pPr>
        <w:pStyle w:val="Odsekzoznamu"/>
        <w:numPr>
          <w:ilvl w:val="0"/>
          <w:numId w:val="1"/>
        </w:numPr>
        <w:spacing w:line="276" w:lineRule="auto"/>
        <w:rPr>
          <w:rFonts w:asciiTheme="minorHAnsi" w:hAnsiTheme="minorHAnsi"/>
          <w:b/>
        </w:rPr>
      </w:pPr>
      <w:r w:rsidRPr="004E7D5A">
        <w:rPr>
          <w:rFonts w:asciiTheme="minorHAnsi" w:hAnsiTheme="minorHAnsi"/>
          <w:b/>
          <w:bCs/>
          <w:i/>
          <w:sz w:val="24"/>
          <w:szCs w:val="24"/>
        </w:rPr>
        <w:t>Stratégia vo vzťahu k marginalizovaným skupinám KSK</w:t>
      </w:r>
    </w:p>
    <w:p w:rsidR="00FF7D56" w:rsidRPr="004E7D5A" w:rsidRDefault="00FF7D56" w:rsidP="000C38C8">
      <w:pPr>
        <w:pStyle w:val="Odsekzoznamu"/>
        <w:numPr>
          <w:ilvl w:val="0"/>
          <w:numId w:val="1"/>
        </w:numPr>
        <w:spacing w:line="276" w:lineRule="auto"/>
        <w:rPr>
          <w:rFonts w:asciiTheme="minorHAnsi" w:hAnsiTheme="minorHAnsi"/>
          <w:b/>
          <w:i/>
          <w:sz w:val="24"/>
          <w:szCs w:val="24"/>
        </w:rPr>
      </w:pPr>
      <w:r w:rsidRPr="004E7D5A">
        <w:rPr>
          <w:rFonts w:asciiTheme="minorHAnsi" w:hAnsiTheme="minorHAnsi"/>
          <w:b/>
          <w:i/>
          <w:sz w:val="24"/>
          <w:szCs w:val="24"/>
        </w:rPr>
        <w:t>Energetická politika Košického samosprávneho kraja</w:t>
      </w:r>
    </w:p>
    <w:p w:rsidR="00FF7D56" w:rsidRPr="004E7D5A" w:rsidRDefault="00FF7D56" w:rsidP="000C38C8">
      <w:pPr>
        <w:pStyle w:val="Odsekzoznamu"/>
        <w:numPr>
          <w:ilvl w:val="0"/>
          <w:numId w:val="1"/>
        </w:numPr>
        <w:spacing w:line="276" w:lineRule="auto"/>
        <w:rPr>
          <w:rFonts w:asciiTheme="minorHAnsi" w:hAnsiTheme="minorHAnsi"/>
          <w:b/>
          <w:i/>
          <w:sz w:val="24"/>
          <w:szCs w:val="24"/>
        </w:rPr>
      </w:pPr>
      <w:r w:rsidRPr="004E7D5A">
        <w:rPr>
          <w:rFonts w:asciiTheme="minorHAnsi" w:hAnsiTheme="minorHAnsi"/>
          <w:b/>
          <w:i/>
          <w:sz w:val="24"/>
          <w:szCs w:val="24"/>
        </w:rPr>
        <w:t>Koncepcia nakladania s odpadmi v Košickom kraji</w:t>
      </w:r>
    </w:p>
    <w:p w:rsidR="00FF7D56" w:rsidRPr="004E7D5A" w:rsidRDefault="00FF7D56" w:rsidP="000C38C8">
      <w:pPr>
        <w:pStyle w:val="Odsekzoznamu"/>
        <w:numPr>
          <w:ilvl w:val="0"/>
          <w:numId w:val="1"/>
        </w:numPr>
        <w:spacing w:line="276" w:lineRule="auto"/>
        <w:rPr>
          <w:rFonts w:asciiTheme="minorHAnsi" w:hAnsiTheme="minorHAnsi"/>
          <w:b/>
          <w:i/>
          <w:sz w:val="24"/>
          <w:szCs w:val="24"/>
        </w:rPr>
      </w:pPr>
      <w:r w:rsidRPr="004E7D5A">
        <w:rPr>
          <w:rFonts w:asciiTheme="minorHAnsi" w:hAnsiTheme="minorHAnsi"/>
          <w:b/>
          <w:i/>
          <w:sz w:val="24"/>
          <w:szCs w:val="24"/>
        </w:rPr>
        <w:t xml:space="preserve">Rozvojový plán Slovensko  - Východ </w:t>
      </w:r>
    </w:p>
    <w:p w:rsidR="00FF7D56" w:rsidRPr="004E7D5A" w:rsidRDefault="00FF7D56" w:rsidP="000C38C8">
      <w:pPr>
        <w:spacing w:line="276" w:lineRule="auto"/>
        <w:rPr>
          <w:rFonts w:asciiTheme="minorHAnsi" w:hAnsiTheme="minorHAnsi"/>
          <w:b/>
          <w:i/>
          <w:szCs w:val="24"/>
        </w:rPr>
      </w:pPr>
      <w:r w:rsidRPr="004E7D5A">
        <w:rPr>
          <w:rFonts w:asciiTheme="minorHAnsi" w:hAnsiTheme="minorHAnsi"/>
          <w:b/>
          <w:i/>
          <w:szCs w:val="24"/>
        </w:rPr>
        <w:t xml:space="preserve">Na národnej úrovni: </w:t>
      </w:r>
    </w:p>
    <w:p w:rsidR="00FF7D56" w:rsidRPr="004E7D5A" w:rsidRDefault="00FF7D56" w:rsidP="000C38C8">
      <w:pPr>
        <w:pStyle w:val="Odsekzoznamu"/>
        <w:numPr>
          <w:ilvl w:val="0"/>
          <w:numId w:val="1"/>
        </w:numPr>
        <w:spacing w:line="276" w:lineRule="auto"/>
        <w:rPr>
          <w:rFonts w:asciiTheme="minorHAnsi" w:hAnsiTheme="minorHAnsi"/>
          <w:b/>
          <w:i/>
          <w:sz w:val="24"/>
          <w:szCs w:val="24"/>
        </w:rPr>
      </w:pPr>
      <w:r w:rsidRPr="004E7D5A">
        <w:rPr>
          <w:rFonts w:asciiTheme="minorHAnsi" w:hAnsiTheme="minorHAnsi"/>
          <w:b/>
          <w:i/>
          <w:sz w:val="24"/>
          <w:szCs w:val="24"/>
        </w:rPr>
        <w:t>Program rozvoja vidieka Slovenskej republiky na roky  2014 – 2020</w:t>
      </w:r>
    </w:p>
    <w:p w:rsidR="00FF7D56" w:rsidRPr="004E7D5A" w:rsidRDefault="00FF7D56" w:rsidP="000C38C8">
      <w:pPr>
        <w:pStyle w:val="Odsekzoznamu"/>
        <w:numPr>
          <w:ilvl w:val="0"/>
          <w:numId w:val="1"/>
        </w:numPr>
        <w:spacing w:line="276" w:lineRule="auto"/>
        <w:rPr>
          <w:rFonts w:asciiTheme="minorHAnsi" w:hAnsiTheme="minorHAnsi"/>
          <w:b/>
          <w:i/>
          <w:sz w:val="24"/>
          <w:szCs w:val="24"/>
        </w:rPr>
      </w:pPr>
      <w:r w:rsidRPr="004E7D5A">
        <w:rPr>
          <w:rFonts w:asciiTheme="minorHAnsi" w:hAnsiTheme="minorHAnsi"/>
          <w:b/>
          <w:i/>
          <w:sz w:val="24"/>
          <w:szCs w:val="24"/>
        </w:rPr>
        <w:t>Analýza rozvojového potenciálu regiónov SR a ich územných rozdielov s priemetom na koncentráciu EŠIF v Partnerskej do SR na roky 2014 – 2020</w:t>
      </w:r>
    </w:p>
    <w:p w:rsidR="00FF7D56" w:rsidRPr="004E7D5A" w:rsidRDefault="00FF7D56" w:rsidP="000C38C8">
      <w:pPr>
        <w:pStyle w:val="Odsekzoznamu"/>
        <w:numPr>
          <w:ilvl w:val="0"/>
          <w:numId w:val="1"/>
        </w:numPr>
        <w:spacing w:line="276" w:lineRule="auto"/>
        <w:rPr>
          <w:rFonts w:asciiTheme="minorHAnsi" w:hAnsiTheme="minorHAnsi"/>
          <w:b/>
          <w:i/>
          <w:sz w:val="24"/>
          <w:szCs w:val="24"/>
        </w:rPr>
      </w:pPr>
      <w:r w:rsidRPr="004E7D5A">
        <w:rPr>
          <w:rFonts w:asciiTheme="minorHAnsi" w:hAnsiTheme="minorHAnsi"/>
          <w:b/>
          <w:i/>
          <w:sz w:val="24"/>
          <w:szCs w:val="24"/>
        </w:rPr>
        <w:t>Pozičný dokument Komisie k vypracovaniu Partnerskej dohody a programov na Slovensku na roky 2014 – 2020</w:t>
      </w:r>
    </w:p>
    <w:p w:rsidR="00FF7D56" w:rsidRPr="004E7D5A" w:rsidRDefault="00FF7D56" w:rsidP="000C38C8">
      <w:pPr>
        <w:pStyle w:val="Odsekzoznamu"/>
        <w:numPr>
          <w:ilvl w:val="0"/>
          <w:numId w:val="1"/>
        </w:numPr>
        <w:spacing w:line="276" w:lineRule="auto"/>
        <w:rPr>
          <w:rFonts w:asciiTheme="minorHAnsi" w:hAnsiTheme="minorHAnsi"/>
          <w:b/>
          <w:i/>
          <w:sz w:val="24"/>
          <w:szCs w:val="24"/>
        </w:rPr>
      </w:pPr>
      <w:r w:rsidRPr="004E7D5A">
        <w:rPr>
          <w:rFonts w:asciiTheme="minorHAnsi" w:hAnsiTheme="minorHAnsi"/>
          <w:b/>
          <w:i/>
          <w:sz w:val="24"/>
          <w:szCs w:val="24"/>
        </w:rPr>
        <w:t>Partnerská dohoda SR na roky 2014 – 2020</w:t>
      </w:r>
    </w:p>
    <w:p w:rsidR="00FF7D56" w:rsidRPr="004E7D5A" w:rsidRDefault="00FF7D56" w:rsidP="000C38C8">
      <w:pPr>
        <w:pStyle w:val="Odsekzoznamu"/>
        <w:numPr>
          <w:ilvl w:val="0"/>
          <w:numId w:val="1"/>
        </w:numPr>
        <w:spacing w:line="276" w:lineRule="auto"/>
        <w:rPr>
          <w:rFonts w:asciiTheme="minorHAnsi" w:hAnsiTheme="minorHAnsi"/>
          <w:b/>
          <w:i/>
          <w:sz w:val="24"/>
          <w:szCs w:val="24"/>
        </w:rPr>
      </w:pPr>
      <w:r w:rsidRPr="004E7D5A">
        <w:rPr>
          <w:rFonts w:asciiTheme="minorHAnsi" w:hAnsiTheme="minorHAnsi"/>
          <w:b/>
          <w:i/>
          <w:sz w:val="24"/>
          <w:szCs w:val="24"/>
        </w:rPr>
        <w:t>Stratégia Slovenskej republiky pre integráciu Rómov do roku 2020</w:t>
      </w:r>
    </w:p>
    <w:p w:rsidR="006635A5" w:rsidRPr="004E7D5A" w:rsidRDefault="006635A5" w:rsidP="006635A5">
      <w:pPr>
        <w:pStyle w:val="Odsekzoznamu"/>
        <w:numPr>
          <w:ilvl w:val="0"/>
          <w:numId w:val="1"/>
        </w:numPr>
        <w:spacing w:line="276" w:lineRule="auto"/>
        <w:rPr>
          <w:rFonts w:asciiTheme="minorHAnsi" w:hAnsiTheme="minorHAnsi"/>
          <w:b/>
          <w:i/>
          <w:sz w:val="24"/>
          <w:szCs w:val="24"/>
        </w:rPr>
      </w:pPr>
      <w:r w:rsidRPr="004E7D5A">
        <w:rPr>
          <w:rFonts w:asciiTheme="minorHAnsi" w:hAnsiTheme="minorHAnsi"/>
          <w:b/>
          <w:i/>
          <w:sz w:val="24"/>
          <w:szCs w:val="24"/>
        </w:rPr>
        <w:t>Stratégia Európa 2020</w:t>
      </w:r>
    </w:p>
    <w:p w:rsidR="006635A5" w:rsidRPr="004E7D5A" w:rsidRDefault="006635A5" w:rsidP="006635A5">
      <w:pPr>
        <w:pStyle w:val="Odsekzoznamu"/>
        <w:numPr>
          <w:ilvl w:val="0"/>
          <w:numId w:val="1"/>
        </w:numPr>
        <w:spacing w:line="276" w:lineRule="auto"/>
        <w:rPr>
          <w:rFonts w:asciiTheme="minorHAnsi" w:hAnsiTheme="minorHAnsi"/>
          <w:b/>
          <w:i/>
          <w:sz w:val="24"/>
          <w:szCs w:val="24"/>
        </w:rPr>
      </w:pPr>
      <w:r w:rsidRPr="004E7D5A">
        <w:rPr>
          <w:rFonts w:asciiTheme="minorHAnsi" w:hAnsiTheme="minorHAnsi"/>
          <w:b/>
          <w:i/>
          <w:sz w:val="24"/>
          <w:szCs w:val="24"/>
        </w:rPr>
        <w:t>Národná stratégia regionálneho rozvoja SR</w:t>
      </w:r>
    </w:p>
    <w:p w:rsidR="00FF7D56" w:rsidRPr="004E7D5A" w:rsidRDefault="00FF7D56" w:rsidP="000C38C8">
      <w:pPr>
        <w:pStyle w:val="Odsekzoznamu"/>
        <w:numPr>
          <w:ilvl w:val="0"/>
          <w:numId w:val="1"/>
        </w:numPr>
        <w:spacing w:line="276" w:lineRule="auto"/>
        <w:rPr>
          <w:rFonts w:asciiTheme="minorHAnsi" w:hAnsiTheme="minorHAnsi"/>
          <w:b/>
          <w:i/>
          <w:sz w:val="24"/>
          <w:szCs w:val="24"/>
        </w:rPr>
      </w:pPr>
      <w:r w:rsidRPr="004E7D5A">
        <w:rPr>
          <w:rFonts w:asciiTheme="minorHAnsi" w:hAnsiTheme="minorHAnsi"/>
          <w:b/>
          <w:i/>
          <w:sz w:val="24"/>
          <w:szCs w:val="24"/>
        </w:rPr>
        <w:t>Stratégia rozvoja cestovného ruchu do roku 2020</w:t>
      </w:r>
    </w:p>
    <w:p w:rsidR="00FF7D56" w:rsidRPr="004E7D5A" w:rsidRDefault="00FF7D56" w:rsidP="000C38C8">
      <w:pPr>
        <w:pStyle w:val="Odsekzoznamu"/>
        <w:numPr>
          <w:ilvl w:val="0"/>
          <w:numId w:val="1"/>
        </w:numPr>
        <w:spacing w:line="276" w:lineRule="auto"/>
        <w:rPr>
          <w:rFonts w:asciiTheme="minorHAnsi" w:hAnsiTheme="minorHAnsi"/>
          <w:b/>
          <w:i/>
          <w:sz w:val="24"/>
          <w:szCs w:val="24"/>
        </w:rPr>
      </w:pPr>
      <w:r w:rsidRPr="004E7D5A">
        <w:rPr>
          <w:rFonts w:asciiTheme="minorHAnsi" w:hAnsiTheme="minorHAnsi"/>
          <w:b/>
          <w:i/>
          <w:sz w:val="24"/>
          <w:szCs w:val="24"/>
        </w:rPr>
        <w:t>Národná stratégia rozvoja cyklistickej dopravy a cykloturistiky v Slovenskej republike</w:t>
      </w:r>
    </w:p>
    <w:p w:rsidR="00FF7D56" w:rsidRPr="004E7D5A" w:rsidRDefault="00FF7D56" w:rsidP="000C38C8">
      <w:pPr>
        <w:pStyle w:val="Odsekzoznamu"/>
        <w:numPr>
          <w:ilvl w:val="0"/>
          <w:numId w:val="1"/>
        </w:numPr>
        <w:spacing w:line="276" w:lineRule="auto"/>
        <w:rPr>
          <w:rFonts w:asciiTheme="minorHAnsi" w:hAnsiTheme="minorHAnsi"/>
          <w:b/>
          <w:i/>
          <w:sz w:val="24"/>
          <w:szCs w:val="24"/>
        </w:rPr>
      </w:pPr>
      <w:r w:rsidRPr="004E7D5A">
        <w:rPr>
          <w:rFonts w:asciiTheme="minorHAnsi" w:hAnsiTheme="minorHAnsi"/>
          <w:b/>
          <w:i/>
          <w:sz w:val="24"/>
          <w:szCs w:val="24"/>
        </w:rPr>
        <w:t>Koncepcia štátnej bytovej politiky do roku 2020</w:t>
      </w:r>
    </w:p>
    <w:p w:rsidR="00FF7D56" w:rsidRPr="004E7D5A" w:rsidRDefault="00FF7D56" w:rsidP="000C38C8">
      <w:pPr>
        <w:pStyle w:val="Odsekzoznamu"/>
        <w:numPr>
          <w:ilvl w:val="0"/>
          <w:numId w:val="1"/>
        </w:numPr>
        <w:spacing w:line="276" w:lineRule="auto"/>
        <w:rPr>
          <w:rFonts w:asciiTheme="minorHAnsi" w:hAnsiTheme="minorHAnsi"/>
          <w:b/>
          <w:i/>
          <w:sz w:val="24"/>
          <w:szCs w:val="24"/>
        </w:rPr>
      </w:pPr>
      <w:r w:rsidRPr="004E7D5A">
        <w:rPr>
          <w:rFonts w:asciiTheme="minorHAnsi" w:hAnsiTheme="minorHAnsi"/>
          <w:b/>
          <w:i/>
          <w:sz w:val="24"/>
          <w:szCs w:val="24"/>
        </w:rPr>
        <w:t>Strategický plán rozvoja dopravnej infraštruktúry SR do roku 2020</w:t>
      </w:r>
    </w:p>
    <w:p w:rsidR="00FF7D56" w:rsidRPr="004E7D5A" w:rsidRDefault="00FF7D56" w:rsidP="000C38C8">
      <w:pPr>
        <w:pStyle w:val="Odsekzoznamu"/>
        <w:numPr>
          <w:ilvl w:val="0"/>
          <w:numId w:val="1"/>
        </w:numPr>
        <w:spacing w:line="276" w:lineRule="auto"/>
        <w:rPr>
          <w:rFonts w:asciiTheme="minorHAnsi" w:hAnsiTheme="minorHAnsi"/>
          <w:b/>
          <w:i/>
          <w:sz w:val="24"/>
          <w:szCs w:val="24"/>
        </w:rPr>
      </w:pPr>
      <w:r w:rsidRPr="004E7D5A">
        <w:rPr>
          <w:rFonts w:asciiTheme="minorHAnsi" w:hAnsiTheme="minorHAnsi"/>
          <w:b/>
          <w:i/>
          <w:sz w:val="24"/>
          <w:szCs w:val="24"/>
        </w:rPr>
        <w:t>Strategický plán rozvoja a údržby  ciest II. a III. Triedy</w:t>
      </w:r>
    </w:p>
    <w:p w:rsidR="00FF7D56" w:rsidRPr="004E7D5A" w:rsidRDefault="00FF7D56" w:rsidP="000C38C8">
      <w:pPr>
        <w:pStyle w:val="Odsekzoznamu"/>
        <w:numPr>
          <w:ilvl w:val="0"/>
          <w:numId w:val="1"/>
        </w:numPr>
        <w:spacing w:line="276" w:lineRule="auto"/>
        <w:rPr>
          <w:rFonts w:asciiTheme="minorHAnsi" w:hAnsiTheme="minorHAnsi"/>
          <w:b/>
          <w:i/>
          <w:sz w:val="24"/>
          <w:szCs w:val="24"/>
        </w:rPr>
      </w:pPr>
      <w:r w:rsidRPr="004E7D5A">
        <w:rPr>
          <w:rFonts w:asciiTheme="minorHAnsi" w:hAnsiTheme="minorHAnsi"/>
          <w:b/>
          <w:i/>
          <w:sz w:val="24"/>
          <w:szCs w:val="24"/>
        </w:rPr>
        <w:t>Stratégia protipovodňovej ochrany do roku 2020</w:t>
      </w:r>
    </w:p>
    <w:p w:rsidR="00FF7D56" w:rsidRPr="004E7D5A" w:rsidRDefault="00FF7D56" w:rsidP="000C38C8">
      <w:pPr>
        <w:pStyle w:val="Odsekzoznamu"/>
        <w:numPr>
          <w:ilvl w:val="0"/>
          <w:numId w:val="1"/>
        </w:numPr>
        <w:spacing w:line="276" w:lineRule="auto"/>
        <w:rPr>
          <w:rFonts w:asciiTheme="minorHAnsi" w:hAnsiTheme="minorHAnsi"/>
          <w:b/>
          <w:i/>
          <w:sz w:val="24"/>
          <w:szCs w:val="24"/>
        </w:rPr>
      </w:pPr>
      <w:r w:rsidRPr="004E7D5A">
        <w:rPr>
          <w:rFonts w:asciiTheme="minorHAnsi" w:hAnsiTheme="minorHAnsi"/>
          <w:b/>
          <w:i/>
          <w:sz w:val="24"/>
          <w:szCs w:val="24"/>
        </w:rPr>
        <w:t>Stratégia adaptácie SR na nepriaznivé dôsledky zmeny klímy</w:t>
      </w:r>
    </w:p>
    <w:p w:rsidR="00FF7D56" w:rsidRPr="004E7D5A" w:rsidRDefault="00FF7D56" w:rsidP="000C38C8">
      <w:pPr>
        <w:pStyle w:val="Odsekzoznamu"/>
        <w:numPr>
          <w:ilvl w:val="0"/>
          <w:numId w:val="1"/>
        </w:numPr>
        <w:spacing w:line="276" w:lineRule="auto"/>
        <w:rPr>
          <w:rFonts w:asciiTheme="minorHAnsi" w:hAnsiTheme="minorHAnsi"/>
          <w:b/>
          <w:i/>
          <w:sz w:val="24"/>
          <w:szCs w:val="24"/>
        </w:rPr>
      </w:pPr>
      <w:r w:rsidRPr="004E7D5A">
        <w:rPr>
          <w:rFonts w:asciiTheme="minorHAnsi" w:hAnsiTheme="minorHAnsi"/>
          <w:b/>
          <w:i/>
          <w:sz w:val="24"/>
          <w:szCs w:val="24"/>
        </w:rPr>
        <w:t>ATLAS rómskych komunít na Slovensku</w:t>
      </w:r>
    </w:p>
    <w:p w:rsidR="001F6AAA" w:rsidRPr="004E7D5A" w:rsidRDefault="001F6AAA" w:rsidP="000C38C8">
      <w:pPr>
        <w:pStyle w:val="Odsekzoznamu"/>
        <w:spacing w:line="276" w:lineRule="auto"/>
        <w:rPr>
          <w:rFonts w:asciiTheme="minorHAnsi" w:hAnsiTheme="minorHAnsi"/>
          <w:b/>
          <w:i/>
          <w:sz w:val="24"/>
          <w:szCs w:val="24"/>
        </w:rPr>
      </w:pPr>
    </w:p>
    <w:p w:rsidR="001F6AAA" w:rsidRPr="004E7D5A" w:rsidRDefault="001F6AAA" w:rsidP="001F6AAA">
      <w:pPr>
        <w:pStyle w:val="Odsekzoznamu"/>
        <w:spacing w:line="276" w:lineRule="auto"/>
        <w:rPr>
          <w:rFonts w:asciiTheme="minorHAnsi" w:hAnsiTheme="minorHAnsi"/>
          <w:b/>
          <w:i/>
          <w:sz w:val="24"/>
          <w:szCs w:val="24"/>
        </w:rPr>
      </w:pPr>
    </w:p>
    <w:p w:rsidR="001F6AAA" w:rsidRPr="004E7D5A" w:rsidRDefault="001F6AAA" w:rsidP="001F6AAA">
      <w:pPr>
        <w:pStyle w:val="Odsekzoznamu"/>
        <w:spacing w:line="276" w:lineRule="auto"/>
        <w:rPr>
          <w:rFonts w:asciiTheme="minorHAnsi" w:hAnsiTheme="minorHAnsi"/>
          <w:b/>
          <w:i/>
          <w:sz w:val="24"/>
          <w:szCs w:val="24"/>
        </w:rPr>
      </w:pPr>
    </w:p>
    <w:p w:rsidR="001F6AAA" w:rsidRPr="004E7D5A" w:rsidRDefault="001F6AAA" w:rsidP="001F6AAA">
      <w:pPr>
        <w:pStyle w:val="Odsekzoznamu"/>
        <w:spacing w:line="276" w:lineRule="auto"/>
        <w:rPr>
          <w:rFonts w:asciiTheme="minorHAnsi" w:hAnsiTheme="minorHAnsi"/>
          <w:b/>
          <w:i/>
          <w:sz w:val="24"/>
          <w:szCs w:val="24"/>
        </w:rPr>
      </w:pPr>
    </w:p>
    <w:p w:rsidR="001F6AAA" w:rsidRPr="004E7D5A" w:rsidRDefault="001F6AAA" w:rsidP="001F6AAA">
      <w:pPr>
        <w:pStyle w:val="Odsekzoznamu"/>
        <w:spacing w:line="276" w:lineRule="auto"/>
        <w:rPr>
          <w:rFonts w:asciiTheme="minorHAnsi" w:hAnsiTheme="minorHAnsi"/>
          <w:b/>
          <w:i/>
          <w:sz w:val="24"/>
          <w:szCs w:val="24"/>
        </w:rPr>
      </w:pPr>
    </w:p>
    <w:p w:rsidR="001F6AAA" w:rsidRPr="004E7D5A" w:rsidRDefault="001F6AAA" w:rsidP="001F6AAA">
      <w:pPr>
        <w:pStyle w:val="Odsekzoznamu"/>
        <w:spacing w:line="276" w:lineRule="auto"/>
        <w:rPr>
          <w:rFonts w:asciiTheme="minorHAnsi" w:hAnsiTheme="minorHAnsi"/>
          <w:b/>
          <w:i/>
          <w:sz w:val="24"/>
          <w:szCs w:val="24"/>
        </w:rPr>
      </w:pPr>
    </w:p>
    <w:p w:rsidR="001F6AAA" w:rsidRPr="004E7D5A" w:rsidRDefault="001F6AAA" w:rsidP="001F6AAA">
      <w:pPr>
        <w:pStyle w:val="Odsekzoznamu"/>
        <w:spacing w:line="276" w:lineRule="auto"/>
        <w:rPr>
          <w:rFonts w:asciiTheme="minorHAnsi" w:hAnsiTheme="minorHAnsi"/>
          <w:b/>
          <w:i/>
          <w:sz w:val="24"/>
          <w:szCs w:val="24"/>
        </w:rPr>
      </w:pPr>
    </w:p>
    <w:p w:rsidR="001F6AAA" w:rsidRPr="004E7D5A" w:rsidRDefault="001F6AAA" w:rsidP="001F6AAA">
      <w:pPr>
        <w:pStyle w:val="Odsekzoznamu"/>
        <w:spacing w:line="276" w:lineRule="auto"/>
        <w:rPr>
          <w:rFonts w:asciiTheme="minorHAnsi" w:hAnsiTheme="minorHAnsi"/>
          <w:b/>
          <w:i/>
          <w:sz w:val="24"/>
          <w:szCs w:val="24"/>
        </w:rPr>
      </w:pPr>
    </w:p>
    <w:p w:rsidR="001F6AAA" w:rsidRPr="004E7D5A" w:rsidRDefault="001F6AAA" w:rsidP="001F6AAA">
      <w:pPr>
        <w:pStyle w:val="Odsekzoznamu"/>
        <w:spacing w:line="276" w:lineRule="auto"/>
        <w:rPr>
          <w:rFonts w:asciiTheme="minorHAnsi" w:hAnsiTheme="minorHAnsi"/>
          <w:b/>
          <w:i/>
          <w:sz w:val="24"/>
          <w:szCs w:val="24"/>
        </w:rPr>
      </w:pPr>
    </w:p>
    <w:p w:rsidR="001F6AAA" w:rsidRPr="004E7D5A" w:rsidRDefault="001F6AAA" w:rsidP="001F6AAA">
      <w:pPr>
        <w:pStyle w:val="Odsekzoznamu"/>
        <w:spacing w:line="276" w:lineRule="auto"/>
        <w:rPr>
          <w:rFonts w:asciiTheme="minorHAnsi" w:hAnsiTheme="minorHAnsi"/>
          <w:b/>
          <w:i/>
          <w:sz w:val="24"/>
          <w:szCs w:val="24"/>
        </w:rPr>
      </w:pPr>
    </w:p>
    <w:p w:rsidR="001F6AAA" w:rsidRPr="004E7D5A" w:rsidRDefault="001F6AAA" w:rsidP="001F6AAA">
      <w:pPr>
        <w:pStyle w:val="Odsekzoznamu"/>
        <w:spacing w:line="276" w:lineRule="auto"/>
        <w:rPr>
          <w:rFonts w:asciiTheme="minorHAnsi" w:hAnsiTheme="minorHAnsi"/>
          <w:b/>
          <w:i/>
          <w:sz w:val="24"/>
          <w:szCs w:val="24"/>
        </w:rPr>
      </w:pPr>
    </w:p>
    <w:p w:rsidR="001F6AAA" w:rsidRPr="004E7D5A" w:rsidRDefault="001F6AAA" w:rsidP="001F6AAA">
      <w:pPr>
        <w:pStyle w:val="Odsekzoznamu"/>
        <w:spacing w:line="276" w:lineRule="auto"/>
        <w:rPr>
          <w:rFonts w:asciiTheme="minorHAnsi" w:hAnsiTheme="minorHAnsi"/>
          <w:b/>
          <w:i/>
          <w:sz w:val="24"/>
          <w:szCs w:val="24"/>
        </w:rPr>
      </w:pPr>
    </w:p>
    <w:p w:rsidR="00FF7D56" w:rsidRPr="004E7D5A" w:rsidRDefault="00FF7D56" w:rsidP="00E4301F">
      <w:pPr>
        <w:pStyle w:val="Nadpis1"/>
        <w:jc w:val="center"/>
        <w:rPr>
          <w:rFonts w:asciiTheme="minorHAnsi" w:hAnsiTheme="minorHAnsi"/>
          <w:sz w:val="96"/>
          <w:szCs w:val="96"/>
        </w:rPr>
      </w:pPr>
      <w:bookmarkStart w:id="2" w:name="_Toc439684770"/>
      <w:r w:rsidRPr="004E7D5A">
        <w:rPr>
          <w:rFonts w:asciiTheme="minorHAnsi" w:hAnsiTheme="minorHAnsi"/>
          <w:sz w:val="96"/>
          <w:szCs w:val="96"/>
        </w:rPr>
        <w:lastRenderedPageBreak/>
        <w:t>Analytická časť</w:t>
      </w:r>
      <w:bookmarkEnd w:id="2"/>
    </w:p>
    <w:p w:rsidR="00FF7D56" w:rsidRPr="004E7D5A" w:rsidRDefault="00FF7D56" w:rsidP="00FF7D56">
      <w:pPr>
        <w:jc w:val="center"/>
        <w:rPr>
          <w:rFonts w:asciiTheme="minorHAnsi" w:hAnsiTheme="minorHAnsi"/>
          <w:b/>
          <w:sz w:val="32"/>
          <w:szCs w:val="32"/>
        </w:rPr>
      </w:pPr>
    </w:p>
    <w:p w:rsidR="004E6B47" w:rsidRPr="004E7D5A" w:rsidRDefault="00393D9F" w:rsidP="004E6B47">
      <w:pPr>
        <w:rPr>
          <w:rFonts w:asciiTheme="minorHAnsi" w:hAnsiTheme="minorHAnsi"/>
        </w:rPr>
      </w:pPr>
      <w:r w:rsidRPr="004E7D5A">
        <w:rPr>
          <w:rFonts w:asciiTheme="minorHAnsi" w:hAnsiTheme="minorHAnsi"/>
          <w:noProof/>
          <w:color w:val="000000"/>
          <w:lang w:eastAsia="sk-SK"/>
        </w:rPr>
        <w:drawing>
          <wp:inline distT="0" distB="0" distL="0" distR="0">
            <wp:extent cx="5486400" cy="3147060"/>
            <wp:effectExtent l="0" t="266700" r="0" b="72390"/>
            <wp:docPr id="1"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4E6B47" w:rsidRPr="004E7D5A" w:rsidRDefault="004E6B47" w:rsidP="00796968">
      <w:pPr>
        <w:pStyle w:val="Nadpis2"/>
        <w:rPr>
          <w:rFonts w:asciiTheme="minorHAnsi" w:hAnsiTheme="minorHAnsi"/>
        </w:rPr>
      </w:pPr>
      <w:bookmarkStart w:id="3" w:name="_Toc439684771"/>
      <w:r w:rsidRPr="004E7D5A">
        <w:rPr>
          <w:rFonts w:asciiTheme="minorHAnsi" w:hAnsiTheme="minorHAnsi"/>
        </w:rPr>
        <w:t>História obce</w:t>
      </w:r>
      <w:bookmarkEnd w:id="3"/>
    </w:p>
    <w:p w:rsidR="004E6B47" w:rsidRPr="004E7D5A" w:rsidRDefault="004E6B47" w:rsidP="004E6B47">
      <w:pPr>
        <w:rPr>
          <w:rFonts w:asciiTheme="minorHAnsi" w:hAnsiTheme="minorHAnsi"/>
        </w:rPr>
      </w:pPr>
    </w:p>
    <w:p w:rsidR="004E6B47" w:rsidRPr="004E7D5A" w:rsidRDefault="004E6B47" w:rsidP="000C38C8">
      <w:pPr>
        <w:spacing w:after="0" w:line="276" w:lineRule="auto"/>
        <w:rPr>
          <w:rFonts w:asciiTheme="minorHAnsi" w:hAnsiTheme="minorHAnsi"/>
        </w:rPr>
      </w:pPr>
      <w:r w:rsidRPr="004E7D5A">
        <w:rPr>
          <w:rFonts w:asciiTheme="minorHAnsi" w:hAnsiTheme="minorHAnsi"/>
        </w:rPr>
        <w:tab/>
        <w:t>V obci Geča bola kedysi vybudovaná osada, ktorá existovala už pred tatárskym vpádom (pred rokom 1241). V roku 1255 bola vydaná nov</w:t>
      </w:r>
      <w:r w:rsidR="00EA7F78">
        <w:rPr>
          <w:rFonts w:asciiTheme="minorHAnsi" w:hAnsiTheme="minorHAnsi"/>
        </w:rPr>
        <w:t xml:space="preserve">á </w:t>
      </w:r>
      <w:r w:rsidRPr="004E7D5A">
        <w:rPr>
          <w:rFonts w:asciiTheme="minorHAnsi" w:hAnsiTheme="minorHAnsi"/>
        </w:rPr>
        <w:t xml:space="preserve">zakladajúca listina prepošstva Jasov kráľom Belom IV. z rodu </w:t>
      </w:r>
      <w:proofErr w:type="spellStart"/>
      <w:r w:rsidRPr="004E7D5A">
        <w:rPr>
          <w:rFonts w:asciiTheme="minorHAnsi" w:hAnsiTheme="minorHAnsi"/>
        </w:rPr>
        <w:t>Arpádovcov</w:t>
      </w:r>
      <w:proofErr w:type="spellEnd"/>
      <w:r w:rsidRPr="004E7D5A">
        <w:rPr>
          <w:rFonts w:asciiTheme="minorHAnsi" w:hAnsiTheme="minorHAnsi"/>
        </w:rPr>
        <w:t xml:space="preserve"> na žiadosť jasovského konventu a prepošta Albrechta. V listine vymenúva majetky, ktoré dostalo do vlastníctva prepošstvo od jeho predkov a od kniežaťa Kolomana (mladší brat Bela IV.), keďže darovacie listiny konventu boli za tatárskeho vpádu zničené. V listine vymenúva zároveň aj majetky, ktoré knieža Koloman daroval prepošstvu, medzi ktorými je aj Geča. Tá bola teda darovaná jasovskému kláštoru už pred tatárskym vpádom, z čoho vyplýva, že Geča pred touto donáciou patrila k majetkom kráľovskej rodiny.</w:t>
      </w:r>
    </w:p>
    <w:p w:rsidR="004E6B47" w:rsidRPr="004E7D5A" w:rsidRDefault="004E6B47" w:rsidP="000C38C8">
      <w:pPr>
        <w:spacing w:after="0" w:line="276" w:lineRule="auto"/>
        <w:ind w:firstLine="708"/>
        <w:rPr>
          <w:rFonts w:asciiTheme="minorHAnsi" w:hAnsiTheme="minorHAnsi"/>
        </w:rPr>
      </w:pPr>
      <w:r w:rsidRPr="004E7D5A">
        <w:rPr>
          <w:rFonts w:asciiTheme="minorHAnsi" w:hAnsiTheme="minorHAnsi"/>
        </w:rPr>
        <w:t>Skutočnosti však nasvedčujú tomu, že už pri darovaní Geče v období pred tatárskym vpádom išlo len o darovanie čiastky pôvodnej zeme Geča a to tej čiastky, ktorá</w:t>
      </w:r>
      <w:r w:rsidR="00E4301F" w:rsidRPr="004E7D5A">
        <w:rPr>
          <w:rFonts w:asciiTheme="minorHAnsi" w:hAnsiTheme="minorHAnsi"/>
        </w:rPr>
        <w:t xml:space="preserve"> </w:t>
      </w:r>
      <w:r w:rsidR="0009597B" w:rsidRPr="004E7D5A">
        <w:rPr>
          <w:rFonts w:asciiTheme="minorHAnsi" w:hAnsiTheme="minorHAnsi"/>
        </w:rPr>
        <w:t xml:space="preserve"> sa</w:t>
      </w:r>
      <w:r w:rsidR="001F6AAA" w:rsidRPr="004E7D5A">
        <w:rPr>
          <w:rFonts w:asciiTheme="minorHAnsi" w:hAnsiTheme="minorHAnsi"/>
        </w:rPr>
        <w:t xml:space="preserve"> </w:t>
      </w:r>
      <w:r w:rsidR="00A053EC">
        <w:rPr>
          <w:rFonts w:asciiTheme="minorHAnsi" w:hAnsiTheme="minorHAnsi"/>
        </w:rPr>
        <w:t xml:space="preserve">                            </w:t>
      </w:r>
      <w:r w:rsidRPr="004E7D5A">
        <w:rPr>
          <w:rFonts w:asciiTheme="minorHAnsi" w:hAnsiTheme="minorHAnsi"/>
        </w:rPr>
        <w:t>v dokladoch od roku 1261 uvádza ak</w:t>
      </w:r>
      <w:r w:rsidR="0009597B" w:rsidRPr="004E7D5A">
        <w:rPr>
          <w:rFonts w:asciiTheme="minorHAnsi" w:hAnsiTheme="minorHAnsi"/>
        </w:rPr>
        <w:t xml:space="preserve">o </w:t>
      </w:r>
      <w:proofErr w:type="spellStart"/>
      <w:r w:rsidR="0009597B" w:rsidRPr="004E7D5A">
        <w:rPr>
          <w:rFonts w:asciiTheme="minorHAnsi" w:hAnsiTheme="minorHAnsi"/>
        </w:rPr>
        <w:t>Zupča</w:t>
      </w:r>
      <w:proofErr w:type="spellEnd"/>
      <w:r w:rsidR="0009597B" w:rsidRPr="004E7D5A">
        <w:rPr>
          <w:rFonts w:asciiTheme="minorHAnsi" w:hAnsiTheme="minorHAnsi"/>
        </w:rPr>
        <w:t xml:space="preserve">, </w:t>
      </w:r>
      <w:proofErr w:type="spellStart"/>
      <w:r w:rsidR="0009597B" w:rsidRPr="004E7D5A">
        <w:rPr>
          <w:rFonts w:asciiTheme="minorHAnsi" w:hAnsiTheme="minorHAnsi"/>
        </w:rPr>
        <w:t>Zupč</w:t>
      </w:r>
      <w:proofErr w:type="spellEnd"/>
      <w:r w:rsidR="0009597B" w:rsidRPr="004E7D5A">
        <w:rPr>
          <w:rFonts w:asciiTheme="minorHAnsi" w:hAnsiTheme="minorHAnsi"/>
        </w:rPr>
        <w:t xml:space="preserve"> (</w:t>
      </w:r>
      <w:proofErr w:type="spellStart"/>
      <w:r w:rsidR="0009597B" w:rsidRPr="004E7D5A">
        <w:rPr>
          <w:rFonts w:asciiTheme="minorHAnsi" w:hAnsiTheme="minorHAnsi"/>
        </w:rPr>
        <w:t>possessio</w:t>
      </w:r>
      <w:proofErr w:type="spellEnd"/>
      <w:r w:rsidR="0009597B" w:rsidRPr="004E7D5A">
        <w:rPr>
          <w:rFonts w:asciiTheme="minorHAnsi" w:hAnsiTheme="minorHAnsi"/>
        </w:rPr>
        <w:t xml:space="preserve"> </w:t>
      </w:r>
      <w:proofErr w:type="spellStart"/>
      <w:r w:rsidR="0009597B" w:rsidRPr="004E7D5A">
        <w:rPr>
          <w:rFonts w:asciiTheme="minorHAnsi" w:hAnsiTheme="minorHAnsi"/>
        </w:rPr>
        <w:t>Supch</w:t>
      </w:r>
      <w:proofErr w:type="spellEnd"/>
      <w:r w:rsidR="0009597B" w:rsidRPr="004E7D5A">
        <w:rPr>
          <w:rFonts w:asciiTheme="minorHAnsi" w:hAnsiTheme="minorHAnsi"/>
        </w:rPr>
        <w:t xml:space="preserve">), </w:t>
      </w:r>
      <w:r w:rsidRPr="004E7D5A">
        <w:rPr>
          <w:rFonts w:asciiTheme="minorHAnsi" w:hAnsiTheme="minorHAnsi"/>
        </w:rPr>
        <w:t>a ktorá ležala medzi dnešnou dedinou Gečou a riekou Hornádom.</w:t>
      </w:r>
      <w:r w:rsidR="0009597B" w:rsidRPr="004E7D5A">
        <w:rPr>
          <w:rFonts w:asciiTheme="minorHAnsi" w:hAnsiTheme="minorHAnsi"/>
        </w:rPr>
        <w:t xml:space="preserve"> </w:t>
      </w:r>
      <w:r w:rsidRPr="004E7D5A">
        <w:rPr>
          <w:rFonts w:asciiTheme="minorHAnsi" w:hAnsiTheme="minorHAnsi"/>
        </w:rPr>
        <w:t xml:space="preserve">Mladší kráľ Štefan V. ako patrón jasovského kláštora v listine z roku 1261 prisudzuje zem </w:t>
      </w:r>
      <w:proofErr w:type="spellStart"/>
      <w:r w:rsidRPr="004E7D5A">
        <w:rPr>
          <w:rFonts w:asciiTheme="minorHAnsi" w:hAnsiTheme="minorHAnsi"/>
        </w:rPr>
        <w:t>Supch</w:t>
      </w:r>
      <w:proofErr w:type="spellEnd"/>
      <w:r w:rsidRPr="004E7D5A">
        <w:rPr>
          <w:rFonts w:asciiTheme="minorHAnsi" w:hAnsiTheme="minorHAnsi"/>
        </w:rPr>
        <w:t xml:space="preserve">, ktorú si synovia </w:t>
      </w:r>
      <w:proofErr w:type="spellStart"/>
      <w:r w:rsidRPr="004E7D5A">
        <w:rPr>
          <w:rFonts w:asciiTheme="minorHAnsi" w:hAnsiTheme="minorHAnsi"/>
        </w:rPr>
        <w:t>Sepus</w:t>
      </w:r>
      <w:proofErr w:type="spellEnd"/>
      <w:r w:rsidRPr="004E7D5A">
        <w:rPr>
          <w:rFonts w:asciiTheme="minorHAnsi" w:hAnsiTheme="minorHAnsi"/>
        </w:rPr>
        <w:t>, Demeter a </w:t>
      </w:r>
      <w:proofErr w:type="spellStart"/>
      <w:r w:rsidRPr="004E7D5A">
        <w:rPr>
          <w:rFonts w:asciiTheme="minorHAnsi" w:hAnsiTheme="minorHAnsi"/>
        </w:rPr>
        <w:t>Gallus</w:t>
      </w:r>
      <w:proofErr w:type="spellEnd"/>
      <w:r w:rsidRPr="004E7D5A">
        <w:rPr>
          <w:rFonts w:asciiTheme="minorHAnsi" w:hAnsiTheme="minorHAnsi"/>
        </w:rPr>
        <w:t xml:space="preserve"> prisvojili, jasovskému kláštoru. V listine sa nachádza aj informácia o nariadení jágerskej </w:t>
      </w:r>
      <w:r w:rsidRPr="004E7D5A">
        <w:rPr>
          <w:rFonts w:asciiTheme="minorHAnsi" w:hAnsiTheme="minorHAnsi"/>
        </w:rPr>
        <w:lastRenderedPageBreak/>
        <w:t xml:space="preserve">kapitule (1. august 1263 kráľom Belom IV.) o uskutočnení obchádzky hraníc majetku </w:t>
      </w:r>
      <w:proofErr w:type="spellStart"/>
      <w:r w:rsidRPr="004E7D5A">
        <w:rPr>
          <w:rFonts w:asciiTheme="minorHAnsi" w:hAnsiTheme="minorHAnsi"/>
        </w:rPr>
        <w:t>Supch</w:t>
      </w:r>
      <w:proofErr w:type="spellEnd"/>
      <w:r w:rsidRPr="004E7D5A">
        <w:rPr>
          <w:rFonts w:asciiTheme="minorHAnsi" w:hAnsiTheme="minorHAnsi"/>
        </w:rPr>
        <w:t xml:space="preserve"> (</w:t>
      </w:r>
      <w:proofErr w:type="spellStart"/>
      <w:r w:rsidRPr="004E7D5A">
        <w:rPr>
          <w:rFonts w:asciiTheme="minorHAnsi" w:hAnsiTheme="minorHAnsi"/>
        </w:rPr>
        <w:t>possessio</w:t>
      </w:r>
      <w:proofErr w:type="spellEnd"/>
      <w:r w:rsidRPr="004E7D5A">
        <w:rPr>
          <w:rFonts w:asciiTheme="minorHAnsi" w:hAnsiTheme="minorHAnsi"/>
        </w:rPr>
        <w:t xml:space="preserve"> </w:t>
      </w:r>
      <w:proofErr w:type="spellStart"/>
      <w:r w:rsidRPr="004E7D5A">
        <w:rPr>
          <w:rFonts w:asciiTheme="minorHAnsi" w:hAnsiTheme="minorHAnsi"/>
        </w:rPr>
        <w:t>Supch</w:t>
      </w:r>
      <w:proofErr w:type="spellEnd"/>
      <w:r w:rsidRPr="004E7D5A">
        <w:rPr>
          <w:rFonts w:asciiTheme="minorHAnsi" w:hAnsiTheme="minorHAnsi"/>
        </w:rPr>
        <w:t>),</w:t>
      </w:r>
      <w:r w:rsidR="0009597B" w:rsidRPr="004E7D5A">
        <w:rPr>
          <w:rFonts w:asciiTheme="minorHAnsi" w:hAnsiTheme="minorHAnsi"/>
        </w:rPr>
        <w:t xml:space="preserve"> </w:t>
      </w:r>
      <w:r w:rsidRPr="004E7D5A">
        <w:rPr>
          <w:rFonts w:asciiTheme="minorHAnsi" w:hAnsiTheme="minorHAnsi"/>
        </w:rPr>
        <w:t xml:space="preserve">ktorý bol vrátený kláštoru naspäť od </w:t>
      </w:r>
      <w:proofErr w:type="spellStart"/>
      <w:r w:rsidRPr="004E7D5A">
        <w:rPr>
          <w:rFonts w:asciiTheme="minorHAnsi" w:hAnsiTheme="minorHAnsi"/>
        </w:rPr>
        <w:t>Sepusa</w:t>
      </w:r>
      <w:proofErr w:type="spellEnd"/>
      <w:r w:rsidRPr="004E7D5A">
        <w:rPr>
          <w:rFonts w:asciiTheme="minorHAnsi" w:hAnsiTheme="minorHAnsi"/>
        </w:rPr>
        <w:t xml:space="preserve">, </w:t>
      </w:r>
      <w:proofErr w:type="spellStart"/>
      <w:r w:rsidRPr="004E7D5A">
        <w:rPr>
          <w:rFonts w:asciiTheme="minorHAnsi" w:hAnsiTheme="minorHAnsi"/>
        </w:rPr>
        <w:t>Demetra</w:t>
      </w:r>
      <w:proofErr w:type="spellEnd"/>
      <w:r w:rsidRPr="004E7D5A">
        <w:rPr>
          <w:rFonts w:asciiTheme="minorHAnsi" w:hAnsiTheme="minorHAnsi"/>
        </w:rPr>
        <w:t xml:space="preserve"> a </w:t>
      </w:r>
      <w:proofErr w:type="spellStart"/>
      <w:r w:rsidRPr="004E7D5A">
        <w:rPr>
          <w:rFonts w:asciiTheme="minorHAnsi" w:hAnsiTheme="minorHAnsi"/>
        </w:rPr>
        <w:t>Galla</w:t>
      </w:r>
      <w:proofErr w:type="spellEnd"/>
      <w:r w:rsidRPr="004E7D5A">
        <w:rPr>
          <w:rFonts w:asciiTheme="minorHAnsi" w:hAnsiTheme="minorHAnsi"/>
        </w:rPr>
        <w:t xml:space="preserve">.  </w:t>
      </w:r>
    </w:p>
    <w:p w:rsidR="004E6B47" w:rsidRPr="004E7D5A" w:rsidRDefault="004E6B47" w:rsidP="000C38C8">
      <w:pPr>
        <w:spacing w:after="0" w:line="276" w:lineRule="auto"/>
        <w:ind w:firstLine="708"/>
        <w:rPr>
          <w:rFonts w:asciiTheme="minorHAnsi" w:hAnsiTheme="minorHAnsi"/>
        </w:rPr>
      </w:pPr>
    </w:p>
    <w:p w:rsidR="004E6B47" w:rsidRPr="004E7D5A" w:rsidRDefault="004E6B47" w:rsidP="000C38C8">
      <w:pPr>
        <w:spacing w:after="0" w:line="276" w:lineRule="auto"/>
        <w:rPr>
          <w:rFonts w:asciiTheme="minorHAnsi" w:hAnsiTheme="minorHAnsi"/>
        </w:rPr>
      </w:pPr>
      <w:r w:rsidRPr="004E7D5A">
        <w:rPr>
          <w:rFonts w:asciiTheme="minorHAnsi" w:hAnsiTheme="minorHAnsi"/>
        </w:rPr>
        <w:t xml:space="preserve">Listina sa nachádza v Rádovom archíve prepošstva v Jasove, pričom hranice tohto majetku mali byť ohraničené zo strany dediny Geča ako aj zo strany iných susedov. Držitelia vlastnej dediny Geča zabrali kláštoru ich čiastku na pôvodnej zemi Geča, ktorú museli vrátiť. </w:t>
      </w:r>
    </w:p>
    <w:p w:rsidR="004E6B47" w:rsidRPr="004E7D5A" w:rsidRDefault="004E6B47" w:rsidP="000C38C8">
      <w:pPr>
        <w:spacing w:after="0" w:line="276" w:lineRule="auto"/>
        <w:ind w:firstLine="708"/>
        <w:rPr>
          <w:rFonts w:asciiTheme="minorHAnsi" w:hAnsiTheme="minorHAnsi"/>
        </w:rPr>
      </w:pPr>
      <w:r w:rsidRPr="004E7D5A">
        <w:rPr>
          <w:rFonts w:asciiTheme="minorHAnsi" w:hAnsiTheme="minorHAnsi"/>
        </w:rPr>
        <w:t xml:space="preserve">Jágerská kapitula uskutočnila obchádzku hraníc dediny </w:t>
      </w:r>
      <w:proofErr w:type="spellStart"/>
      <w:r w:rsidRPr="004E7D5A">
        <w:rPr>
          <w:rFonts w:asciiTheme="minorHAnsi" w:hAnsiTheme="minorHAnsi"/>
        </w:rPr>
        <w:t>Župč</w:t>
      </w:r>
      <w:proofErr w:type="spellEnd"/>
      <w:r w:rsidRPr="004E7D5A">
        <w:rPr>
          <w:rFonts w:asciiTheme="minorHAnsi" w:hAnsiTheme="minorHAnsi"/>
        </w:rPr>
        <w:t xml:space="preserve">, o čom svedčí aj hlásenie zo 17. augusta 1263, kde je uvedené, že hranice tohto majetku od susedných majetkov zvlášť od dediny Geča opatrila chotárnymi medzníkmi až po Hornád. Majetok odovzdali kláštoru bez všetkého protirečenia.  V roku 1263 sa výslovne označuje Geča ako </w:t>
      </w:r>
      <w:proofErr w:type="spellStart"/>
      <w:r w:rsidRPr="004E7D5A">
        <w:rPr>
          <w:rFonts w:asciiTheme="minorHAnsi" w:hAnsiTheme="minorHAnsi"/>
        </w:rPr>
        <w:t>villa</w:t>
      </w:r>
      <w:proofErr w:type="spellEnd"/>
      <w:r w:rsidRPr="004E7D5A">
        <w:rPr>
          <w:rFonts w:asciiTheme="minorHAnsi" w:hAnsiTheme="minorHAnsi"/>
        </w:rPr>
        <w:t>. Týmto pojmom sa vtedy označovali len značne rozsiahle a zaľudnené osídlenia.</w:t>
      </w:r>
    </w:p>
    <w:p w:rsidR="004E6B47" w:rsidRPr="004E7D5A" w:rsidRDefault="0009597B" w:rsidP="000C38C8">
      <w:pPr>
        <w:spacing w:after="0" w:line="276" w:lineRule="auto"/>
        <w:rPr>
          <w:rFonts w:asciiTheme="minorHAnsi" w:hAnsiTheme="minorHAnsi"/>
        </w:rPr>
      </w:pPr>
      <w:r w:rsidRPr="004E7D5A">
        <w:rPr>
          <w:rFonts w:asciiTheme="minorHAnsi" w:hAnsiTheme="minorHAnsi"/>
        </w:rPr>
        <w:tab/>
      </w:r>
      <w:r w:rsidR="004E6B47" w:rsidRPr="004E7D5A">
        <w:rPr>
          <w:rFonts w:asciiTheme="minorHAnsi" w:hAnsiTheme="minorHAnsi"/>
        </w:rPr>
        <w:t>V roku 1270 pri opise chotára dediny Čane (</w:t>
      </w:r>
      <w:proofErr w:type="spellStart"/>
      <w:r w:rsidR="004E6B47" w:rsidRPr="004E7D5A">
        <w:rPr>
          <w:rFonts w:asciiTheme="minorHAnsi" w:hAnsiTheme="minorHAnsi"/>
        </w:rPr>
        <w:t>Chon</w:t>
      </w:r>
      <w:proofErr w:type="spellEnd"/>
      <w:r w:rsidR="004E6B47" w:rsidRPr="004E7D5A">
        <w:rPr>
          <w:rFonts w:asciiTheme="minorHAnsi" w:hAnsiTheme="minorHAnsi"/>
        </w:rPr>
        <w:t>) a Vyšného Gyňova (</w:t>
      </w:r>
      <w:proofErr w:type="spellStart"/>
      <w:r w:rsidR="004E6B47" w:rsidRPr="004E7D5A">
        <w:rPr>
          <w:rFonts w:asciiTheme="minorHAnsi" w:hAnsiTheme="minorHAnsi"/>
        </w:rPr>
        <w:t>Felgyno</w:t>
      </w:r>
      <w:proofErr w:type="spellEnd"/>
      <w:r w:rsidR="004E6B47" w:rsidRPr="004E7D5A">
        <w:rPr>
          <w:rFonts w:asciiTheme="minorHAnsi" w:hAnsiTheme="minorHAnsi"/>
        </w:rPr>
        <w:t xml:space="preserve">) </w:t>
      </w:r>
      <w:r w:rsidRPr="004E7D5A">
        <w:rPr>
          <w:rFonts w:asciiTheme="minorHAnsi" w:hAnsiTheme="minorHAnsi"/>
        </w:rPr>
        <w:t xml:space="preserve">                 </w:t>
      </w:r>
      <w:r w:rsidR="004E6B47" w:rsidRPr="004E7D5A">
        <w:rPr>
          <w:rFonts w:asciiTheme="minorHAnsi" w:hAnsiTheme="minorHAnsi"/>
        </w:rPr>
        <w:t>sa uvádza hranica majetku Čane tak, že sa začínala na Hornáde, kde bola hranica Geče (</w:t>
      </w:r>
      <w:proofErr w:type="spellStart"/>
      <w:r w:rsidR="004E6B47" w:rsidRPr="004E7D5A">
        <w:rPr>
          <w:rFonts w:asciiTheme="minorHAnsi" w:hAnsiTheme="minorHAnsi"/>
        </w:rPr>
        <w:t>Gesche</w:t>
      </w:r>
      <w:proofErr w:type="spellEnd"/>
      <w:r w:rsidR="004E6B47" w:rsidRPr="004E7D5A">
        <w:rPr>
          <w:rFonts w:asciiTheme="minorHAnsi" w:hAnsiTheme="minorHAnsi"/>
        </w:rPr>
        <w:t xml:space="preserve">). Majetok </w:t>
      </w:r>
      <w:proofErr w:type="spellStart"/>
      <w:r w:rsidR="004E6B47" w:rsidRPr="004E7D5A">
        <w:rPr>
          <w:rFonts w:asciiTheme="minorHAnsi" w:hAnsiTheme="minorHAnsi"/>
        </w:rPr>
        <w:t>Zupč</w:t>
      </w:r>
      <w:proofErr w:type="spellEnd"/>
      <w:r w:rsidR="004E6B47" w:rsidRPr="004E7D5A">
        <w:rPr>
          <w:rFonts w:asciiTheme="minorHAnsi" w:hAnsiTheme="minorHAnsi"/>
        </w:rPr>
        <w:t xml:space="preserve"> sa tu zvlášť neuvádza, ale je zahrnutý ešte do pojmu starej pôvodnej Geče.</w:t>
      </w:r>
      <w:r w:rsidRPr="004E7D5A">
        <w:rPr>
          <w:rFonts w:asciiTheme="minorHAnsi" w:hAnsiTheme="minorHAnsi"/>
        </w:rPr>
        <w:t xml:space="preserve"> </w:t>
      </w:r>
      <w:r w:rsidR="004E6B47" w:rsidRPr="004E7D5A">
        <w:rPr>
          <w:rFonts w:asciiTheme="minorHAnsi" w:hAnsiTheme="minorHAnsi"/>
        </w:rPr>
        <w:t>Okolo roku 1270 existujú už všetky dediny na okolí Geče, a to: Myšľa (Mysle), Čaňa (</w:t>
      </w:r>
      <w:proofErr w:type="spellStart"/>
      <w:r w:rsidR="004E6B47" w:rsidRPr="004E7D5A">
        <w:rPr>
          <w:rFonts w:asciiTheme="minorHAnsi" w:hAnsiTheme="minorHAnsi"/>
        </w:rPr>
        <w:t>Chon</w:t>
      </w:r>
      <w:proofErr w:type="spellEnd"/>
      <w:r w:rsidR="004E6B47" w:rsidRPr="004E7D5A">
        <w:rPr>
          <w:rFonts w:asciiTheme="minorHAnsi" w:hAnsiTheme="minorHAnsi"/>
        </w:rPr>
        <w:t>), Ždaňa, (</w:t>
      </w:r>
      <w:proofErr w:type="spellStart"/>
      <w:r w:rsidR="004E6B47" w:rsidRPr="004E7D5A">
        <w:rPr>
          <w:rFonts w:asciiTheme="minorHAnsi" w:hAnsiTheme="minorHAnsi"/>
        </w:rPr>
        <w:t>Sadan</w:t>
      </w:r>
      <w:proofErr w:type="spellEnd"/>
      <w:r w:rsidR="004E6B47" w:rsidRPr="004E7D5A">
        <w:rPr>
          <w:rFonts w:asciiTheme="minorHAnsi" w:hAnsiTheme="minorHAnsi"/>
        </w:rPr>
        <w:t>), Belža (</w:t>
      </w:r>
      <w:proofErr w:type="spellStart"/>
      <w:r w:rsidR="004E6B47" w:rsidRPr="004E7D5A">
        <w:rPr>
          <w:rFonts w:asciiTheme="minorHAnsi" w:hAnsiTheme="minorHAnsi"/>
        </w:rPr>
        <w:t>Belse</w:t>
      </w:r>
      <w:proofErr w:type="spellEnd"/>
      <w:r w:rsidR="004E6B47" w:rsidRPr="004E7D5A">
        <w:rPr>
          <w:rFonts w:asciiTheme="minorHAnsi" w:hAnsiTheme="minorHAnsi"/>
        </w:rPr>
        <w:t xml:space="preserve">), Trstené pri Hornáde, predtým </w:t>
      </w:r>
      <w:proofErr w:type="spellStart"/>
      <w:r w:rsidR="004E6B47" w:rsidRPr="004E7D5A">
        <w:rPr>
          <w:rFonts w:asciiTheme="minorHAnsi" w:hAnsiTheme="minorHAnsi"/>
        </w:rPr>
        <w:t>Nádasd</w:t>
      </w:r>
      <w:proofErr w:type="spellEnd"/>
      <w:r w:rsidR="004E6B47" w:rsidRPr="004E7D5A">
        <w:rPr>
          <w:rFonts w:asciiTheme="minorHAnsi" w:hAnsiTheme="minorHAnsi"/>
        </w:rPr>
        <w:t xml:space="preserve"> (</w:t>
      </w:r>
      <w:proofErr w:type="spellStart"/>
      <w:r w:rsidR="004E6B47" w:rsidRPr="004E7D5A">
        <w:rPr>
          <w:rFonts w:asciiTheme="minorHAnsi" w:hAnsiTheme="minorHAnsi"/>
        </w:rPr>
        <w:t>Nadasd</w:t>
      </w:r>
      <w:proofErr w:type="spellEnd"/>
      <w:r w:rsidR="004E6B47" w:rsidRPr="004E7D5A">
        <w:rPr>
          <w:rFonts w:asciiTheme="minorHAnsi" w:hAnsiTheme="minorHAnsi"/>
        </w:rPr>
        <w:t>), Haniska (</w:t>
      </w:r>
      <w:proofErr w:type="spellStart"/>
      <w:r w:rsidR="004E6B47" w:rsidRPr="004E7D5A">
        <w:rPr>
          <w:rFonts w:asciiTheme="minorHAnsi" w:hAnsiTheme="minorHAnsi"/>
        </w:rPr>
        <w:t>Enyske</w:t>
      </w:r>
      <w:proofErr w:type="spellEnd"/>
      <w:r w:rsidR="004E6B47" w:rsidRPr="004E7D5A">
        <w:rPr>
          <w:rFonts w:asciiTheme="minorHAnsi" w:hAnsiTheme="minorHAnsi"/>
        </w:rPr>
        <w:t>), Vyšný aj Nižný Gyňov (</w:t>
      </w:r>
      <w:proofErr w:type="spellStart"/>
      <w:r w:rsidR="004E6B47" w:rsidRPr="004E7D5A">
        <w:rPr>
          <w:rFonts w:asciiTheme="minorHAnsi" w:hAnsiTheme="minorHAnsi"/>
        </w:rPr>
        <w:t>Felgyno</w:t>
      </w:r>
      <w:proofErr w:type="spellEnd"/>
      <w:r w:rsidR="004E6B47" w:rsidRPr="004E7D5A">
        <w:rPr>
          <w:rFonts w:asciiTheme="minorHAnsi" w:hAnsiTheme="minorHAnsi"/>
        </w:rPr>
        <w:t xml:space="preserve">, </w:t>
      </w:r>
      <w:proofErr w:type="spellStart"/>
      <w:r w:rsidR="004E6B47" w:rsidRPr="004E7D5A">
        <w:rPr>
          <w:rFonts w:asciiTheme="minorHAnsi" w:hAnsiTheme="minorHAnsi"/>
        </w:rPr>
        <w:t>Algunyo</w:t>
      </w:r>
      <w:proofErr w:type="spellEnd"/>
      <w:r w:rsidR="004E6B47" w:rsidRPr="004E7D5A">
        <w:rPr>
          <w:rFonts w:asciiTheme="minorHAnsi" w:hAnsiTheme="minorHAnsi"/>
        </w:rPr>
        <w:t xml:space="preserve">), Valaliky, predtým </w:t>
      </w:r>
      <w:proofErr w:type="spellStart"/>
      <w:r w:rsidR="004E6B47" w:rsidRPr="004E7D5A">
        <w:rPr>
          <w:rFonts w:asciiTheme="minorHAnsi" w:hAnsiTheme="minorHAnsi"/>
        </w:rPr>
        <w:t>Kokšov</w:t>
      </w:r>
      <w:proofErr w:type="spellEnd"/>
      <w:r w:rsidR="004E6B47" w:rsidRPr="004E7D5A">
        <w:rPr>
          <w:rFonts w:asciiTheme="minorHAnsi" w:hAnsiTheme="minorHAnsi"/>
        </w:rPr>
        <w:t xml:space="preserve"> (</w:t>
      </w:r>
      <w:proofErr w:type="spellStart"/>
      <w:r w:rsidR="004E6B47" w:rsidRPr="004E7D5A">
        <w:rPr>
          <w:rFonts w:asciiTheme="minorHAnsi" w:hAnsiTheme="minorHAnsi"/>
        </w:rPr>
        <w:t>Kokso</w:t>
      </w:r>
      <w:proofErr w:type="spellEnd"/>
      <w:r w:rsidR="004E6B47" w:rsidRPr="004E7D5A">
        <w:rPr>
          <w:rFonts w:asciiTheme="minorHAnsi" w:hAnsiTheme="minorHAnsi"/>
        </w:rPr>
        <w:t xml:space="preserve">, </w:t>
      </w:r>
      <w:proofErr w:type="spellStart"/>
      <w:r w:rsidR="004E6B47" w:rsidRPr="004E7D5A">
        <w:rPr>
          <w:rFonts w:asciiTheme="minorHAnsi" w:hAnsiTheme="minorHAnsi"/>
        </w:rPr>
        <w:t>Cocso</w:t>
      </w:r>
      <w:proofErr w:type="spellEnd"/>
      <w:r w:rsidR="004E6B47" w:rsidRPr="004E7D5A">
        <w:rPr>
          <w:rFonts w:asciiTheme="minorHAnsi" w:hAnsiTheme="minorHAnsi"/>
        </w:rPr>
        <w:t xml:space="preserve">) a </w:t>
      </w:r>
      <w:proofErr w:type="spellStart"/>
      <w:r w:rsidR="004E6B47" w:rsidRPr="004E7D5A">
        <w:rPr>
          <w:rFonts w:asciiTheme="minorHAnsi" w:hAnsiTheme="minorHAnsi"/>
        </w:rPr>
        <w:t>Kokšov</w:t>
      </w:r>
      <w:proofErr w:type="spellEnd"/>
      <w:r w:rsidR="004E6B47" w:rsidRPr="004E7D5A">
        <w:rPr>
          <w:rFonts w:asciiTheme="minorHAnsi" w:hAnsiTheme="minorHAnsi"/>
        </w:rPr>
        <w:t xml:space="preserve"> </w:t>
      </w:r>
      <w:proofErr w:type="spellStart"/>
      <w:r w:rsidR="004E6B47" w:rsidRPr="004E7D5A">
        <w:rPr>
          <w:rFonts w:asciiTheme="minorHAnsi" w:hAnsiTheme="minorHAnsi"/>
        </w:rPr>
        <w:t>Bakša</w:t>
      </w:r>
      <w:proofErr w:type="spellEnd"/>
      <w:r w:rsidR="004E6B47" w:rsidRPr="004E7D5A">
        <w:rPr>
          <w:rFonts w:asciiTheme="minorHAnsi" w:hAnsiTheme="minorHAnsi"/>
        </w:rPr>
        <w:t xml:space="preserve">, presnejšie povedané Bakša pri </w:t>
      </w:r>
      <w:proofErr w:type="spellStart"/>
      <w:r w:rsidR="004E6B47" w:rsidRPr="004E7D5A">
        <w:rPr>
          <w:rFonts w:asciiTheme="minorHAnsi" w:hAnsiTheme="minorHAnsi"/>
        </w:rPr>
        <w:t>Kokšove</w:t>
      </w:r>
      <w:proofErr w:type="spellEnd"/>
      <w:r w:rsidR="004E6B47" w:rsidRPr="004E7D5A">
        <w:rPr>
          <w:rFonts w:asciiTheme="minorHAnsi" w:hAnsiTheme="minorHAnsi"/>
        </w:rPr>
        <w:t xml:space="preserve"> (</w:t>
      </w:r>
      <w:proofErr w:type="spellStart"/>
      <w:r w:rsidR="004E6B47" w:rsidRPr="004E7D5A">
        <w:rPr>
          <w:rFonts w:asciiTheme="minorHAnsi" w:hAnsiTheme="minorHAnsi"/>
        </w:rPr>
        <w:t>Baxo</w:t>
      </w:r>
      <w:proofErr w:type="spellEnd"/>
      <w:r w:rsidR="004E6B47" w:rsidRPr="004E7D5A">
        <w:rPr>
          <w:rFonts w:asciiTheme="minorHAnsi" w:hAnsiTheme="minorHAnsi"/>
        </w:rPr>
        <w:t xml:space="preserve">). Osídlenie územia </w:t>
      </w:r>
      <w:r w:rsidR="00A053EC">
        <w:rPr>
          <w:rFonts w:asciiTheme="minorHAnsi" w:hAnsiTheme="minorHAnsi"/>
        </w:rPr>
        <w:t xml:space="preserve">                    </w:t>
      </w:r>
      <w:r w:rsidR="007A3A6D">
        <w:rPr>
          <w:rFonts w:asciiTheme="minorHAnsi" w:hAnsiTheme="minorHAnsi"/>
        </w:rPr>
        <w:t>v</w:t>
      </w:r>
      <w:r w:rsidR="004E6B47" w:rsidRPr="004E7D5A">
        <w:rPr>
          <w:rFonts w:asciiTheme="minorHAnsi" w:hAnsiTheme="minorHAnsi"/>
        </w:rPr>
        <w:t xml:space="preserve"> okolí Geče bolo už okolo roku 1270 úplne dovŕšené.</w:t>
      </w:r>
    </w:p>
    <w:p w:rsidR="004E6B47" w:rsidRPr="004E7D5A" w:rsidRDefault="004E6B47" w:rsidP="000C38C8">
      <w:pPr>
        <w:spacing w:after="0" w:line="276" w:lineRule="auto"/>
        <w:rPr>
          <w:rFonts w:asciiTheme="minorHAnsi" w:hAnsiTheme="minorHAnsi"/>
        </w:rPr>
      </w:pPr>
      <w:r w:rsidRPr="004E7D5A">
        <w:rPr>
          <w:rFonts w:asciiTheme="minorHAnsi" w:hAnsiTheme="minorHAnsi"/>
        </w:rPr>
        <w:tab/>
        <w:t>Dedina Geča zostáva v rukách zemanov aj  naďalej počas 14. a 15. storočia. Zemania z Geče Bake a Mikuláš (synovia Demetera) už majú vo svojom vlastníctve aj susednú Nižnú Bakšu (rok 1324). Túto skutočnosť dokumentuje dohoda o čiastke zeme Ostrov, ktorá ležala v ich dedine Bakša, uzatvorená synmi Demetera z Geče a </w:t>
      </w:r>
      <w:proofErr w:type="spellStart"/>
      <w:r w:rsidRPr="004E7D5A">
        <w:rPr>
          <w:rFonts w:asciiTheme="minorHAnsi" w:hAnsiTheme="minorHAnsi"/>
        </w:rPr>
        <w:t>myš</w:t>
      </w:r>
      <w:r w:rsidR="007A3A6D">
        <w:rPr>
          <w:rFonts w:asciiTheme="minorHAnsi" w:hAnsiTheme="minorHAnsi"/>
        </w:rPr>
        <w:t>ľa</w:t>
      </w:r>
      <w:r w:rsidRPr="004E7D5A">
        <w:rPr>
          <w:rFonts w:asciiTheme="minorHAnsi" w:hAnsiTheme="minorHAnsi"/>
        </w:rPr>
        <w:t>nským</w:t>
      </w:r>
      <w:proofErr w:type="spellEnd"/>
      <w:r w:rsidRPr="004E7D5A">
        <w:rPr>
          <w:rFonts w:asciiTheme="minorHAnsi" w:hAnsiTheme="minorHAnsi"/>
        </w:rPr>
        <w:t xml:space="preserve"> prepoštom Petrom. </w:t>
      </w:r>
      <w:r w:rsidR="001F6AAA" w:rsidRPr="004E7D5A">
        <w:rPr>
          <w:rFonts w:asciiTheme="minorHAnsi" w:hAnsiTheme="minorHAnsi"/>
        </w:rPr>
        <w:t xml:space="preserve">  </w:t>
      </w:r>
      <w:r w:rsidR="00E4301F" w:rsidRPr="004E7D5A">
        <w:rPr>
          <w:rFonts w:asciiTheme="minorHAnsi" w:hAnsiTheme="minorHAnsi"/>
        </w:rPr>
        <w:t xml:space="preserve">                </w:t>
      </w:r>
      <w:r w:rsidRPr="004E7D5A">
        <w:rPr>
          <w:rFonts w:asciiTheme="minorHAnsi" w:hAnsiTheme="minorHAnsi"/>
        </w:rPr>
        <w:t xml:space="preserve">Za </w:t>
      </w:r>
      <w:proofErr w:type="spellStart"/>
      <w:r w:rsidRPr="004E7D5A">
        <w:rPr>
          <w:rFonts w:asciiTheme="minorHAnsi" w:hAnsiTheme="minorHAnsi"/>
        </w:rPr>
        <w:t>portálneho</w:t>
      </w:r>
      <w:proofErr w:type="spellEnd"/>
      <w:r w:rsidRPr="004E7D5A">
        <w:rPr>
          <w:rFonts w:asciiTheme="minorHAnsi" w:hAnsiTheme="minorHAnsi"/>
        </w:rPr>
        <w:t xml:space="preserve"> súpisu (1427) existujú dve Geče a to </w:t>
      </w:r>
      <w:proofErr w:type="spellStart"/>
      <w:r w:rsidRPr="004E7D5A">
        <w:rPr>
          <w:rFonts w:asciiTheme="minorHAnsi" w:hAnsiTheme="minorHAnsi"/>
        </w:rPr>
        <w:t>Geche</w:t>
      </w:r>
      <w:proofErr w:type="spellEnd"/>
      <w:r w:rsidRPr="004E7D5A">
        <w:rPr>
          <w:rFonts w:asciiTheme="minorHAnsi" w:hAnsiTheme="minorHAnsi"/>
        </w:rPr>
        <w:t xml:space="preserve">, ktorej vlastníkom je Ján z Geče </w:t>
      </w:r>
      <w:r w:rsidR="00E4301F" w:rsidRPr="004E7D5A">
        <w:rPr>
          <w:rFonts w:asciiTheme="minorHAnsi" w:hAnsiTheme="minorHAnsi"/>
        </w:rPr>
        <w:t xml:space="preserve">                 </w:t>
      </w:r>
      <w:r w:rsidRPr="004E7D5A">
        <w:rPr>
          <w:rFonts w:asciiTheme="minorHAnsi" w:hAnsiTheme="minorHAnsi"/>
        </w:rPr>
        <w:t>s 8 portami a </w:t>
      </w:r>
      <w:proofErr w:type="spellStart"/>
      <w:r w:rsidRPr="004E7D5A">
        <w:rPr>
          <w:rFonts w:asciiTheme="minorHAnsi" w:hAnsiTheme="minorHAnsi"/>
        </w:rPr>
        <w:t>Felsewgeche</w:t>
      </w:r>
      <w:proofErr w:type="spellEnd"/>
      <w:r w:rsidRPr="004E7D5A">
        <w:rPr>
          <w:rFonts w:asciiTheme="minorHAnsi" w:hAnsiTheme="minorHAnsi"/>
        </w:rPr>
        <w:t xml:space="preserve"> (Vyšná Geča), ktorú vlastní Ladislav z Geče so 4 portami. Termín „porta“ predstavuje bránu - vstup do hospodárskej usadlosti, ktorou môže prejsť voz s konským záprahom. Porty sa sčítavali za účelom zdanenia. Ide o hospodárske budovy alebo dom, v ktorom býval gazda, sluhovia a čeľaď. </w:t>
      </w:r>
    </w:p>
    <w:p w:rsidR="004E6B47" w:rsidRPr="004E7D5A" w:rsidRDefault="004E6B47" w:rsidP="000C38C8">
      <w:pPr>
        <w:spacing w:after="0" w:line="276" w:lineRule="auto"/>
        <w:rPr>
          <w:rFonts w:asciiTheme="minorHAnsi" w:hAnsiTheme="minorHAnsi"/>
        </w:rPr>
      </w:pPr>
      <w:r w:rsidRPr="004E7D5A">
        <w:rPr>
          <w:rFonts w:asciiTheme="minorHAnsi" w:hAnsiTheme="minorHAnsi"/>
        </w:rPr>
        <w:t>Zemania z Geče získavajú do svojho vlastníctva majetky v obci Bukovec, ktoré patrili uhorskému kráľovi Žigmundovi Luxemburskému. V </w:t>
      </w:r>
      <w:proofErr w:type="spellStart"/>
      <w:r w:rsidRPr="004E7D5A">
        <w:rPr>
          <w:rFonts w:asciiTheme="minorHAnsi" w:hAnsiTheme="minorHAnsi"/>
        </w:rPr>
        <w:t>portálnom</w:t>
      </w:r>
      <w:proofErr w:type="spellEnd"/>
      <w:r w:rsidRPr="004E7D5A">
        <w:rPr>
          <w:rFonts w:asciiTheme="minorHAnsi" w:hAnsiTheme="minorHAnsi"/>
        </w:rPr>
        <w:t xml:space="preserve"> súpise (1427) sa uvádza, </w:t>
      </w:r>
      <w:r w:rsidR="001F6AAA" w:rsidRPr="004E7D5A">
        <w:rPr>
          <w:rFonts w:asciiTheme="minorHAnsi" w:hAnsiTheme="minorHAnsi"/>
        </w:rPr>
        <w:t xml:space="preserve">               </w:t>
      </w:r>
      <w:r w:rsidRPr="004E7D5A">
        <w:rPr>
          <w:rFonts w:asciiTheme="minorHAnsi" w:hAnsiTheme="minorHAnsi"/>
        </w:rPr>
        <w:t xml:space="preserve">že Bukovec patril Šebastiánovi z Geče, ktorý vlastnil 15 port. Jeho syn Juraj sa však dostal </w:t>
      </w:r>
      <w:r w:rsidR="001F6AAA" w:rsidRPr="004E7D5A">
        <w:rPr>
          <w:rFonts w:asciiTheme="minorHAnsi" w:hAnsiTheme="minorHAnsi"/>
        </w:rPr>
        <w:t xml:space="preserve">           </w:t>
      </w:r>
      <w:r w:rsidRPr="004E7D5A">
        <w:rPr>
          <w:rFonts w:asciiTheme="minorHAnsi" w:hAnsiTheme="minorHAnsi"/>
        </w:rPr>
        <w:t xml:space="preserve">do priazne kráľa Žigmunda a sprevádzal ho do Ríma pri slávnostnej príležitosti jeho korunovácie za cisára Svätej ríše rímskej. Mesto Košice sa snaží získať Bukovec do svojej držby z dôvodu výskytu ložísk drahých kovov, avšak synovia Šebastiána z Geče úspešne odolávajú tlaku a nakoniec sa  Bukovec stáva ich majetkom v roku 1446. Po vymretí rodu </w:t>
      </w:r>
      <w:r w:rsidR="001F6AAA" w:rsidRPr="004E7D5A">
        <w:rPr>
          <w:rFonts w:asciiTheme="minorHAnsi" w:hAnsiTheme="minorHAnsi"/>
        </w:rPr>
        <w:t xml:space="preserve"> </w:t>
      </w:r>
      <w:r w:rsidRPr="004E7D5A">
        <w:rPr>
          <w:rFonts w:asciiTheme="minorHAnsi" w:hAnsiTheme="minorHAnsi"/>
        </w:rPr>
        <w:t xml:space="preserve">sa vlastníkom stáva kráľ Vladislav,  ktorý ho v roku 1491 daroval mestu Košice. </w:t>
      </w:r>
    </w:p>
    <w:p w:rsidR="004E6B47" w:rsidRPr="004E7D5A" w:rsidRDefault="004E6B47" w:rsidP="000C38C8">
      <w:pPr>
        <w:spacing w:after="0" w:line="276" w:lineRule="auto"/>
        <w:ind w:firstLine="708"/>
        <w:rPr>
          <w:rFonts w:asciiTheme="minorHAnsi" w:hAnsiTheme="minorHAnsi"/>
        </w:rPr>
      </w:pPr>
      <w:r w:rsidRPr="004E7D5A">
        <w:rPr>
          <w:rFonts w:asciiTheme="minorHAnsi" w:hAnsiTheme="minorHAnsi"/>
        </w:rPr>
        <w:t>V 16. storočí vystupujú tiež dve dediny Geča, označované ako Nižná a Vyšná Geča alebo Veľká a Malá Geča. Prvý písomne doložený kostol bol postavený v Geči v 30. rokoch 14. storočia. V pápežských desiatkoch z rokov 1332-1337 sa obidva razy uvádza Geča (</w:t>
      </w:r>
      <w:proofErr w:type="spellStart"/>
      <w:r w:rsidRPr="004E7D5A">
        <w:rPr>
          <w:rFonts w:asciiTheme="minorHAnsi" w:hAnsiTheme="minorHAnsi"/>
        </w:rPr>
        <w:t>Ketha</w:t>
      </w:r>
      <w:proofErr w:type="spellEnd"/>
      <w:r w:rsidRPr="004E7D5A">
        <w:rPr>
          <w:rFonts w:asciiTheme="minorHAnsi" w:hAnsiTheme="minorHAnsi"/>
        </w:rPr>
        <w:t xml:space="preserve">, </w:t>
      </w:r>
      <w:proofErr w:type="spellStart"/>
      <w:r w:rsidRPr="004E7D5A">
        <w:rPr>
          <w:rFonts w:asciiTheme="minorHAnsi" w:hAnsiTheme="minorHAnsi"/>
        </w:rPr>
        <w:t>Kecta</w:t>
      </w:r>
      <w:proofErr w:type="spellEnd"/>
      <w:r w:rsidRPr="004E7D5A">
        <w:rPr>
          <w:rFonts w:asciiTheme="minorHAnsi" w:hAnsiTheme="minorHAnsi"/>
        </w:rPr>
        <w:t xml:space="preserve">) medzi </w:t>
      </w:r>
      <w:proofErr w:type="spellStart"/>
      <w:r w:rsidRPr="004E7D5A">
        <w:rPr>
          <w:rFonts w:asciiTheme="minorHAnsi" w:hAnsiTheme="minorHAnsi"/>
        </w:rPr>
        <w:t>Kokšovom</w:t>
      </w:r>
      <w:proofErr w:type="spellEnd"/>
      <w:r w:rsidRPr="004E7D5A">
        <w:rPr>
          <w:rFonts w:asciiTheme="minorHAnsi" w:hAnsiTheme="minorHAnsi"/>
        </w:rPr>
        <w:t xml:space="preserve"> - Všechsvätých (</w:t>
      </w:r>
      <w:proofErr w:type="spellStart"/>
      <w:r w:rsidRPr="004E7D5A">
        <w:rPr>
          <w:rFonts w:asciiTheme="minorHAnsi" w:hAnsiTheme="minorHAnsi"/>
        </w:rPr>
        <w:t>Mendescend</w:t>
      </w:r>
      <w:proofErr w:type="spellEnd"/>
      <w:r w:rsidRPr="004E7D5A">
        <w:rPr>
          <w:rFonts w:asciiTheme="minorHAnsi" w:hAnsiTheme="minorHAnsi"/>
        </w:rPr>
        <w:t xml:space="preserve">, </w:t>
      </w:r>
      <w:proofErr w:type="spellStart"/>
      <w:r w:rsidRPr="004E7D5A">
        <w:rPr>
          <w:rFonts w:asciiTheme="minorHAnsi" w:hAnsiTheme="minorHAnsi"/>
        </w:rPr>
        <w:t>Mendscend</w:t>
      </w:r>
      <w:proofErr w:type="spellEnd"/>
      <w:r w:rsidRPr="004E7D5A">
        <w:rPr>
          <w:rFonts w:asciiTheme="minorHAnsi" w:hAnsiTheme="minorHAnsi"/>
        </w:rPr>
        <w:t>) a Čaňou (</w:t>
      </w:r>
      <w:proofErr w:type="spellStart"/>
      <w:r w:rsidRPr="004E7D5A">
        <w:rPr>
          <w:rFonts w:asciiTheme="minorHAnsi" w:hAnsiTheme="minorHAnsi"/>
        </w:rPr>
        <w:t>Chun</w:t>
      </w:r>
      <w:proofErr w:type="spellEnd"/>
      <w:r w:rsidRPr="004E7D5A">
        <w:rPr>
          <w:rFonts w:asciiTheme="minorHAnsi" w:hAnsiTheme="minorHAnsi"/>
        </w:rPr>
        <w:t xml:space="preserve">, </w:t>
      </w:r>
      <w:proofErr w:type="spellStart"/>
      <w:r w:rsidRPr="004E7D5A">
        <w:rPr>
          <w:rFonts w:asciiTheme="minorHAnsi" w:hAnsiTheme="minorHAnsi"/>
        </w:rPr>
        <w:t>Chomi</w:t>
      </w:r>
      <w:proofErr w:type="spellEnd"/>
      <w:r w:rsidRPr="004E7D5A">
        <w:rPr>
          <w:rFonts w:asciiTheme="minorHAnsi" w:hAnsiTheme="minorHAnsi"/>
        </w:rPr>
        <w:t xml:space="preserve">). </w:t>
      </w:r>
      <w:r w:rsidRPr="004E7D5A">
        <w:rPr>
          <w:rFonts w:asciiTheme="minorHAnsi" w:hAnsiTheme="minorHAnsi"/>
        </w:rPr>
        <w:lastRenderedPageBreak/>
        <w:t xml:space="preserve">Uvedený doklad </w:t>
      </w:r>
      <w:proofErr w:type="spellStart"/>
      <w:r w:rsidRPr="004E7D5A">
        <w:rPr>
          <w:rFonts w:asciiTheme="minorHAnsi" w:hAnsiTheme="minorHAnsi"/>
        </w:rPr>
        <w:t>Ketha</w:t>
      </w:r>
      <w:proofErr w:type="spellEnd"/>
      <w:r w:rsidRPr="004E7D5A">
        <w:rPr>
          <w:rFonts w:asciiTheme="minorHAnsi" w:hAnsiTheme="minorHAnsi"/>
        </w:rPr>
        <w:t xml:space="preserve"> sa vzťahuje iba na Geču. Do roku 1948 bol v prevádzke mlyn a v roku 1959 bolo založené JRD.</w:t>
      </w:r>
    </w:p>
    <w:p w:rsidR="004E6B47" w:rsidRPr="004E7D5A" w:rsidRDefault="004E6B47" w:rsidP="000C38C8">
      <w:pPr>
        <w:spacing w:after="0" w:line="276" w:lineRule="auto"/>
        <w:ind w:firstLine="708"/>
        <w:rPr>
          <w:rFonts w:asciiTheme="minorHAnsi" w:hAnsiTheme="minorHAnsi"/>
        </w:rPr>
      </w:pPr>
      <w:r w:rsidRPr="004E7D5A">
        <w:rPr>
          <w:rFonts w:asciiTheme="minorHAnsi" w:hAnsiTheme="minorHAnsi"/>
        </w:rPr>
        <w:t xml:space="preserve">50. roky 20 storočia sú pre obec priemyselne prínosné. Obyvatelia obce sa začínajú zamestnávať v priemysle. Bohaté ložiská štrku a piesku využíva miestny závod na ťažbu a spracovanie dodnes. Výstavbou závodu </w:t>
      </w:r>
      <w:proofErr w:type="spellStart"/>
      <w:r w:rsidRPr="004E7D5A">
        <w:rPr>
          <w:rFonts w:asciiTheme="minorHAnsi" w:hAnsiTheme="minorHAnsi"/>
        </w:rPr>
        <w:t>Prefa</w:t>
      </w:r>
      <w:proofErr w:type="spellEnd"/>
      <w:r w:rsidRPr="004E7D5A">
        <w:rPr>
          <w:rFonts w:asciiTheme="minorHAnsi" w:hAnsiTheme="minorHAnsi"/>
        </w:rPr>
        <w:t xml:space="preserve"> (60. roky), ktorý vyrába betonárske výrobky z materiálov z miestnych ložísk štrku sa priemysel naďalej rozvíja. </w:t>
      </w:r>
    </w:p>
    <w:p w:rsidR="00FF59C4" w:rsidRPr="004E7D5A" w:rsidRDefault="004E6B47" w:rsidP="000C38C8">
      <w:pPr>
        <w:spacing w:after="0" w:line="276" w:lineRule="auto"/>
        <w:ind w:firstLine="708"/>
        <w:rPr>
          <w:rFonts w:asciiTheme="minorHAnsi" w:hAnsiTheme="minorHAnsi"/>
        </w:rPr>
      </w:pPr>
      <w:r w:rsidRPr="004E7D5A">
        <w:rPr>
          <w:rFonts w:asciiTheme="minorHAnsi" w:hAnsiTheme="minorHAnsi"/>
        </w:rPr>
        <w:t>Obec Geča a </w:t>
      </w:r>
      <w:proofErr w:type="spellStart"/>
      <w:r w:rsidRPr="004E7D5A">
        <w:rPr>
          <w:rFonts w:asciiTheme="minorHAnsi" w:hAnsiTheme="minorHAnsi"/>
        </w:rPr>
        <w:t>Župča</w:t>
      </w:r>
      <w:proofErr w:type="spellEnd"/>
      <w:r w:rsidRPr="004E7D5A">
        <w:rPr>
          <w:rFonts w:asciiTheme="minorHAnsi" w:hAnsiTheme="minorHAnsi"/>
        </w:rPr>
        <w:t xml:space="preserve"> patrili do Abovsko-Turnianskej župy do roku 1918 , od roku 1918 do roku 1960 pod okres Košice v Košickom kraji a</w:t>
      </w:r>
      <w:r w:rsidR="00E4301F" w:rsidRPr="004E7D5A">
        <w:rPr>
          <w:rFonts w:asciiTheme="minorHAnsi" w:hAnsiTheme="minorHAnsi"/>
        </w:rPr>
        <w:t> neskôr do okresu Košice</w:t>
      </w:r>
      <w:r w:rsidR="006A12B6">
        <w:rPr>
          <w:rFonts w:asciiTheme="minorHAnsi" w:hAnsiTheme="minorHAnsi"/>
        </w:rPr>
        <w:t xml:space="preserve"> - </w:t>
      </w:r>
      <w:r w:rsidR="00E4301F" w:rsidRPr="004E7D5A">
        <w:rPr>
          <w:rFonts w:asciiTheme="minorHAnsi" w:hAnsiTheme="minorHAnsi"/>
        </w:rPr>
        <w:t xml:space="preserve">vidiek                                         </w:t>
      </w:r>
      <w:r w:rsidRPr="004E7D5A">
        <w:rPr>
          <w:rFonts w:asciiTheme="minorHAnsi" w:hAnsiTheme="minorHAnsi"/>
        </w:rPr>
        <w:t xml:space="preserve">vo Východoslovenskom kraji. Od 1.7.1996 patrí obec Geča pod Košický kraj a okres </w:t>
      </w:r>
      <w:r w:rsidR="001F6AAA" w:rsidRPr="004E7D5A">
        <w:rPr>
          <w:rFonts w:asciiTheme="minorHAnsi" w:hAnsiTheme="minorHAnsi"/>
        </w:rPr>
        <w:t xml:space="preserve">               </w:t>
      </w:r>
      <w:r w:rsidRPr="004E7D5A">
        <w:rPr>
          <w:rFonts w:asciiTheme="minorHAnsi" w:hAnsiTheme="minorHAnsi"/>
        </w:rPr>
        <w:t>Košice</w:t>
      </w:r>
      <w:r w:rsidR="006A12B6">
        <w:rPr>
          <w:rFonts w:asciiTheme="minorHAnsi" w:hAnsiTheme="minorHAnsi"/>
        </w:rPr>
        <w:t xml:space="preserve"> -</w:t>
      </w:r>
      <w:r w:rsidRPr="004E7D5A">
        <w:rPr>
          <w:rFonts w:asciiTheme="minorHAnsi" w:hAnsiTheme="minorHAnsi"/>
        </w:rPr>
        <w:t xml:space="preserve"> okolie podľa nového územného členenia. </w:t>
      </w:r>
    </w:p>
    <w:p w:rsidR="000C38C8" w:rsidRPr="004E7D5A" w:rsidRDefault="000C38C8" w:rsidP="00FF59C4">
      <w:pPr>
        <w:rPr>
          <w:rFonts w:asciiTheme="minorHAnsi" w:hAnsiTheme="minorHAnsi"/>
          <w:b/>
          <w:sz w:val="28"/>
          <w:szCs w:val="28"/>
        </w:rPr>
      </w:pPr>
    </w:p>
    <w:p w:rsidR="004E6B47" w:rsidRPr="004E7D5A" w:rsidRDefault="004E6B47" w:rsidP="00FF59C4">
      <w:pPr>
        <w:rPr>
          <w:rFonts w:asciiTheme="minorHAnsi" w:hAnsiTheme="minorHAnsi"/>
          <w:b/>
          <w:sz w:val="28"/>
          <w:szCs w:val="28"/>
        </w:rPr>
      </w:pPr>
      <w:r w:rsidRPr="004E7D5A">
        <w:rPr>
          <w:rFonts w:asciiTheme="minorHAnsi" w:hAnsiTheme="minorHAnsi"/>
          <w:b/>
          <w:sz w:val="28"/>
          <w:szCs w:val="28"/>
        </w:rPr>
        <w:t>Vymedzenie územia obce</w:t>
      </w:r>
    </w:p>
    <w:p w:rsidR="004E6B47" w:rsidRPr="004E7D5A" w:rsidRDefault="004E6B47" w:rsidP="000C38C8">
      <w:pPr>
        <w:spacing w:after="0" w:line="276" w:lineRule="auto"/>
        <w:ind w:firstLine="708"/>
        <w:rPr>
          <w:rFonts w:asciiTheme="minorHAnsi" w:hAnsiTheme="minorHAnsi"/>
        </w:rPr>
      </w:pPr>
      <w:r w:rsidRPr="004E7D5A">
        <w:rPr>
          <w:rFonts w:asciiTheme="minorHAnsi" w:hAnsiTheme="minorHAnsi"/>
        </w:rPr>
        <w:t xml:space="preserve">Katastrálne územie obce Geča sa nachádza v  Košickom kraji (rozloha 6752 km²),  ktorý je štvrtým najväčším samosprávnym krajom SR. Tento kraj sa rozprestiera </w:t>
      </w:r>
      <w:r w:rsidR="001F6AAA" w:rsidRPr="004E7D5A">
        <w:rPr>
          <w:rFonts w:asciiTheme="minorHAnsi" w:hAnsiTheme="minorHAnsi"/>
        </w:rPr>
        <w:t xml:space="preserve">                      </w:t>
      </w:r>
      <w:r w:rsidR="00E4301F" w:rsidRPr="004E7D5A">
        <w:rPr>
          <w:rFonts w:asciiTheme="minorHAnsi" w:hAnsiTheme="minorHAnsi"/>
        </w:rPr>
        <w:t xml:space="preserve">                               </w:t>
      </w:r>
      <w:r w:rsidR="001F6AAA" w:rsidRPr="004E7D5A">
        <w:rPr>
          <w:rFonts w:asciiTheme="minorHAnsi" w:hAnsiTheme="minorHAnsi"/>
        </w:rPr>
        <w:t xml:space="preserve">  </w:t>
      </w:r>
      <w:r w:rsidRPr="004E7D5A">
        <w:rPr>
          <w:rFonts w:asciiTheme="minorHAnsi" w:hAnsiTheme="minorHAnsi"/>
        </w:rPr>
        <w:t>na juhovýchode SR a zaberá 13,8 % jej územia. Na juhu hraničí s Maďarskom, na východe</w:t>
      </w:r>
      <w:r w:rsidR="00151D11" w:rsidRPr="004E7D5A">
        <w:rPr>
          <w:rFonts w:asciiTheme="minorHAnsi" w:hAnsiTheme="minorHAnsi"/>
        </w:rPr>
        <w:t xml:space="preserve">               </w:t>
      </w:r>
      <w:r w:rsidRPr="004E7D5A">
        <w:rPr>
          <w:rFonts w:asciiTheme="minorHAnsi" w:hAnsiTheme="minorHAnsi"/>
        </w:rPr>
        <w:t xml:space="preserve"> s Ukrajinou, na severe s Prešovským a na západe s Banskobystrickým krajom. </w:t>
      </w:r>
    </w:p>
    <w:p w:rsidR="004E6B47" w:rsidRPr="004E7D5A" w:rsidRDefault="004E6B47" w:rsidP="000C38C8">
      <w:pPr>
        <w:spacing w:after="0" w:line="276" w:lineRule="auto"/>
        <w:ind w:firstLine="708"/>
        <w:rPr>
          <w:rFonts w:asciiTheme="minorHAnsi" w:hAnsiTheme="minorHAnsi"/>
        </w:rPr>
      </w:pPr>
      <w:r w:rsidRPr="004E7D5A">
        <w:rPr>
          <w:rFonts w:asciiTheme="minorHAnsi" w:hAnsiTheme="minorHAnsi"/>
        </w:rPr>
        <w:t xml:space="preserve">Obec s rozlohou 548 ha patrí do okresu Košice – okolie (rozloha 1 541 km²), ktorý </w:t>
      </w:r>
      <w:r w:rsidR="00151D11" w:rsidRPr="004E7D5A">
        <w:rPr>
          <w:rFonts w:asciiTheme="minorHAnsi" w:hAnsiTheme="minorHAnsi"/>
        </w:rPr>
        <w:t xml:space="preserve">              </w:t>
      </w:r>
      <w:r w:rsidRPr="004E7D5A">
        <w:rPr>
          <w:rFonts w:asciiTheme="minorHAnsi" w:hAnsiTheme="minorHAnsi"/>
        </w:rPr>
        <w:t xml:space="preserve">je druhým najväčším okresom na Slovensku. Okres Košice – okolie sa nachádza </w:t>
      </w:r>
      <w:r w:rsidR="00151D11" w:rsidRPr="004E7D5A">
        <w:rPr>
          <w:rFonts w:asciiTheme="minorHAnsi" w:hAnsiTheme="minorHAnsi"/>
        </w:rPr>
        <w:t xml:space="preserve">                    </w:t>
      </w:r>
      <w:r w:rsidR="00E4301F" w:rsidRPr="004E7D5A">
        <w:rPr>
          <w:rFonts w:asciiTheme="minorHAnsi" w:hAnsiTheme="minorHAnsi"/>
        </w:rPr>
        <w:t xml:space="preserve">                      </w:t>
      </w:r>
      <w:r w:rsidR="00151D11" w:rsidRPr="004E7D5A">
        <w:rPr>
          <w:rFonts w:asciiTheme="minorHAnsi" w:hAnsiTheme="minorHAnsi"/>
        </w:rPr>
        <w:t xml:space="preserve"> </w:t>
      </w:r>
      <w:r w:rsidRPr="004E7D5A">
        <w:rPr>
          <w:rFonts w:asciiTheme="minorHAnsi" w:hAnsiTheme="minorHAnsi"/>
        </w:rPr>
        <w:t xml:space="preserve">na juhovýchode Slovenska a susedí s 9 okresmi. Okrem iného susedí so všetkými štyrmi okresmi mesta Košice, ktoré obklopuje. Na juhu hraničí s Maďarskom. Okres Košice – okolie sa rozprestiera v údoliach riek Hornád, Torysa a Bodva. Na jeho území, ktoré sa rozkladá </w:t>
      </w:r>
      <w:r w:rsidR="00151D11" w:rsidRPr="004E7D5A">
        <w:rPr>
          <w:rFonts w:asciiTheme="minorHAnsi" w:hAnsiTheme="minorHAnsi"/>
        </w:rPr>
        <w:t xml:space="preserve">                     </w:t>
      </w:r>
      <w:r w:rsidRPr="004E7D5A">
        <w:rPr>
          <w:rFonts w:asciiTheme="minorHAnsi" w:hAnsiTheme="minorHAnsi"/>
        </w:rPr>
        <w:t xml:space="preserve">v Košickej kotline a na Moldavskej nížine, zasahuje zo severozápadu Slovenské Rudohorie </w:t>
      </w:r>
      <w:r w:rsidR="00151D11" w:rsidRPr="004E7D5A">
        <w:rPr>
          <w:rFonts w:asciiTheme="minorHAnsi" w:hAnsiTheme="minorHAnsi"/>
        </w:rPr>
        <w:t xml:space="preserve">                a </w:t>
      </w:r>
      <w:r w:rsidRPr="004E7D5A">
        <w:rPr>
          <w:rFonts w:asciiTheme="minorHAnsi" w:hAnsiTheme="minorHAnsi"/>
        </w:rPr>
        <w:t xml:space="preserve">z juhozápadu chránená krajinná oblasť Slovenský kras. Východnú panorámu lemuje Slanské pohorie. Lesy pokrývajú 2/5 územia. </w:t>
      </w:r>
    </w:p>
    <w:p w:rsidR="004E6B47" w:rsidRPr="004E7D5A" w:rsidRDefault="004E6B47" w:rsidP="000C38C8">
      <w:pPr>
        <w:spacing w:after="0" w:line="276" w:lineRule="auto"/>
        <w:ind w:firstLine="708"/>
        <w:rPr>
          <w:rFonts w:asciiTheme="minorHAnsi" w:hAnsiTheme="minorHAnsi"/>
        </w:rPr>
      </w:pPr>
      <w:r w:rsidRPr="004E7D5A">
        <w:rPr>
          <w:rFonts w:asciiTheme="minorHAnsi" w:hAnsiTheme="minorHAnsi"/>
        </w:rPr>
        <w:t xml:space="preserve">Obec Geča je situovaná v juhovýchodnej časti Košickej kotliny na terasovej plošine Hornádu. Stred obce sa nachádza v nadmorskej výške 184 m, najvyššie miesto v obci lokalita na </w:t>
      </w:r>
      <w:proofErr w:type="spellStart"/>
      <w:r w:rsidRPr="004E7D5A">
        <w:rPr>
          <w:rFonts w:asciiTheme="minorHAnsi" w:hAnsiTheme="minorHAnsi"/>
        </w:rPr>
        <w:t>Gečanským</w:t>
      </w:r>
      <w:proofErr w:type="spellEnd"/>
      <w:r w:rsidRPr="004E7D5A">
        <w:rPr>
          <w:rFonts w:asciiTheme="minorHAnsi" w:hAnsiTheme="minorHAnsi"/>
        </w:rPr>
        <w:t xml:space="preserve"> brehu 195 m nad morom. Najnižšie miesto 174  m n. m.  pri </w:t>
      </w:r>
      <w:proofErr w:type="spellStart"/>
      <w:r w:rsidRPr="004E7D5A">
        <w:rPr>
          <w:rFonts w:asciiTheme="minorHAnsi" w:hAnsiTheme="minorHAnsi"/>
        </w:rPr>
        <w:t>Moľve</w:t>
      </w:r>
      <w:proofErr w:type="spellEnd"/>
      <w:r w:rsidRPr="004E7D5A">
        <w:rPr>
          <w:rFonts w:asciiTheme="minorHAnsi" w:hAnsiTheme="minorHAnsi"/>
        </w:rPr>
        <w:t xml:space="preserve">. Takmer celý chotár Geča je odlesnený, vo všeobecnosti je terén rovinatý, v severojužnom smere </w:t>
      </w:r>
      <w:r w:rsidR="00151D11" w:rsidRPr="004E7D5A">
        <w:rPr>
          <w:rFonts w:asciiTheme="minorHAnsi" w:hAnsiTheme="minorHAnsi"/>
        </w:rPr>
        <w:t xml:space="preserve">                   </w:t>
      </w:r>
      <w:r w:rsidRPr="004E7D5A">
        <w:rPr>
          <w:rFonts w:asciiTheme="minorHAnsi" w:hAnsiTheme="minorHAnsi"/>
        </w:rPr>
        <w:t xml:space="preserve">cez stred obce je mierny výškový zlom.  Geča z južnej strany susedí s katastrálnym územím obce Valaliky a katastrálnym územím obce Kokšov – Bakša, zo západnej strany </w:t>
      </w:r>
      <w:r w:rsidR="00151D11" w:rsidRPr="004E7D5A">
        <w:rPr>
          <w:rFonts w:asciiTheme="minorHAnsi" w:hAnsiTheme="minorHAnsi"/>
        </w:rPr>
        <w:t xml:space="preserve">                                   </w:t>
      </w:r>
      <w:r w:rsidR="00E4301F" w:rsidRPr="004E7D5A">
        <w:rPr>
          <w:rFonts w:asciiTheme="minorHAnsi" w:hAnsiTheme="minorHAnsi"/>
        </w:rPr>
        <w:t xml:space="preserve">                 </w:t>
      </w:r>
      <w:r w:rsidRPr="004E7D5A">
        <w:rPr>
          <w:rFonts w:asciiTheme="minorHAnsi" w:hAnsiTheme="minorHAnsi"/>
        </w:rPr>
        <w:t>s katastrálnym územím obce Haniska. V užšom rámci tvoria obce Geča, Valaliky a Čaňa aglomerovanú územnú jednotku.</w:t>
      </w:r>
    </w:p>
    <w:p w:rsidR="004E6B47" w:rsidRPr="004E7D5A" w:rsidRDefault="00570727" w:rsidP="00E4301F">
      <w:pPr>
        <w:spacing w:after="0"/>
        <w:ind w:firstLine="708"/>
        <w:jc w:val="center"/>
        <w:rPr>
          <w:rFonts w:asciiTheme="minorHAnsi" w:hAnsiTheme="minorHAnsi"/>
        </w:rPr>
      </w:pPr>
      <w:r w:rsidRPr="004E7D5A">
        <w:rPr>
          <w:rFonts w:asciiTheme="minorHAnsi" w:hAnsiTheme="minorHAnsi"/>
          <w:noProof/>
          <w:lang w:eastAsia="sk-SK"/>
        </w:rPr>
        <w:lastRenderedPageBreak/>
        <w:drawing>
          <wp:inline distT="0" distB="0" distL="0" distR="0">
            <wp:extent cx="4425799" cy="3979712"/>
            <wp:effectExtent l="152400" t="152400" r="356235" b="363855"/>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49112" cy="4000675"/>
                    </a:xfrm>
                    <a:prstGeom prst="rect">
                      <a:avLst/>
                    </a:prstGeom>
                    <a:ln>
                      <a:noFill/>
                    </a:ln>
                    <a:effectLst>
                      <a:outerShdw blurRad="292100" dist="139700" dir="2700000" algn="tl" rotWithShape="0">
                        <a:srgbClr val="333333">
                          <a:alpha val="65000"/>
                        </a:srgbClr>
                      </a:outerShdw>
                    </a:effectLst>
                  </pic:spPr>
                </pic:pic>
              </a:graphicData>
            </a:graphic>
          </wp:inline>
        </w:drawing>
      </w:r>
    </w:p>
    <w:p w:rsidR="00570727" w:rsidRPr="004E7D5A" w:rsidRDefault="00570727" w:rsidP="004E6B47">
      <w:pPr>
        <w:spacing w:after="0"/>
        <w:ind w:firstLine="708"/>
        <w:jc w:val="center"/>
        <w:rPr>
          <w:rFonts w:asciiTheme="minorHAnsi" w:hAnsiTheme="minorHAnsi"/>
          <w:i/>
          <w:sz w:val="20"/>
          <w:szCs w:val="20"/>
        </w:rPr>
      </w:pPr>
      <w:r w:rsidRPr="004E7D5A">
        <w:rPr>
          <w:rFonts w:asciiTheme="minorHAnsi" w:hAnsiTheme="minorHAnsi"/>
          <w:i/>
          <w:sz w:val="20"/>
          <w:szCs w:val="20"/>
        </w:rPr>
        <w:t xml:space="preserve">Graficky znázornená poloha obce Geča </w:t>
      </w:r>
    </w:p>
    <w:p w:rsidR="00796968" w:rsidRPr="004E7D5A" w:rsidRDefault="00796968" w:rsidP="00796968">
      <w:pPr>
        <w:rPr>
          <w:rFonts w:asciiTheme="minorHAnsi" w:hAnsiTheme="minorHAnsi"/>
          <w:i/>
          <w:sz w:val="22"/>
        </w:rPr>
      </w:pPr>
    </w:p>
    <w:p w:rsidR="005C5C48" w:rsidRPr="004E7D5A" w:rsidRDefault="005C5C48" w:rsidP="00796968">
      <w:pPr>
        <w:rPr>
          <w:rFonts w:asciiTheme="minorHAnsi" w:hAnsiTheme="minorHAnsi"/>
          <w:i/>
          <w:sz w:val="22"/>
        </w:rPr>
      </w:pPr>
    </w:p>
    <w:p w:rsidR="004E6B47" w:rsidRPr="004E7D5A" w:rsidRDefault="00796968" w:rsidP="004E6B47">
      <w:pPr>
        <w:rPr>
          <w:rFonts w:asciiTheme="minorHAnsi" w:hAnsiTheme="minorHAnsi"/>
          <w:b/>
          <w:sz w:val="28"/>
          <w:szCs w:val="28"/>
        </w:rPr>
      </w:pPr>
      <w:r w:rsidRPr="004E7D5A">
        <w:rPr>
          <w:rFonts w:asciiTheme="minorHAnsi" w:hAnsiTheme="minorHAnsi"/>
          <w:b/>
          <w:sz w:val="28"/>
          <w:szCs w:val="28"/>
        </w:rPr>
        <w:t>P</w:t>
      </w:r>
      <w:r w:rsidR="004E6B47" w:rsidRPr="004E7D5A">
        <w:rPr>
          <w:rFonts w:asciiTheme="minorHAnsi" w:hAnsiTheme="minorHAnsi"/>
          <w:b/>
          <w:sz w:val="28"/>
          <w:szCs w:val="28"/>
        </w:rPr>
        <w:t xml:space="preserve">rírodné podmienky </w:t>
      </w:r>
    </w:p>
    <w:p w:rsidR="004E6B47" w:rsidRPr="004E7D5A" w:rsidRDefault="004E6B47" w:rsidP="000C38C8">
      <w:pPr>
        <w:spacing w:after="0" w:line="276" w:lineRule="auto"/>
        <w:ind w:firstLine="708"/>
        <w:rPr>
          <w:rFonts w:asciiTheme="minorHAnsi" w:hAnsiTheme="minorHAnsi"/>
        </w:rPr>
      </w:pPr>
      <w:r w:rsidRPr="004E7D5A">
        <w:rPr>
          <w:rFonts w:asciiTheme="minorHAnsi" w:hAnsiTheme="minorHAnsi"/>
        </w:rPr>
        <w:t xml:space="preserve">Klimatické podmienky ovplyvňuje charakter podnebia. Klíma v regióne je teplá, suchá, kotlinová, kontinentálna. Za posledné roky sa mierne zvýšila priemerná teplota. Územie obce Geča patrí do nížinnej, mierne teplej, mierne suchej oblasti. </w:t>
      </w:r>
    </w:p>
    <w:p w:rsidR="004E6B47" w:rsidRPr="004E7D5A" w:rsidRDefault="004E6B47" w:rsidP="000C38C8">
      <w:pPr>
        <w:spacing w:after="0" w:line="276" w:lineRule="auto"/>
        <w:ind w:firstLine="708"/>
        <w:rPr>
          <w:rFonts w:asciiTheme="minorHAnsi" w:hAnsiTheme="minorHAnsi"/>
        </w:rPr>
      </w:pPr>
      <w:r w:rsidRPr="004E7D5A">
        <w:rPr>
          <w:rFonts w:asciiTheme="minorHAnsi" w:hAnsiTheme="minorHAnsi"/>
        </w:rPr>
        <w:t>Obec leží v južnej časti Košickej kotliny na terasovej plošine Hornádu. Chotár</w:t>
      </w:r>
      <w:r w:rsidR="00151D11" w:rsidRPr="004E7D5A">
        <w:rPr>
          <w:rFonts w:asciiTheme="minorHAnsi" w:hAnsiTheme="minorHAnsi"/>
        </w:rPr>
        <w:t xml:space="preserve">                       </w:t>
      </w:r>
      <w:r w:rsidRPr="004E7D5A">
        <w:rPr>
          <w:rFonts w:asciiTheme="minorHAnsi" w:hAnsiTheme="minorHAnsi"/>
        </w:rPr>
        <w:t xml:space="preserve"> je odlesnený, ktorý tvoria treťohorné riečne usadeniny s mierne členeným reliéfom. Pôda </w:t>
      </w:r>
      <w:r w:rsidR="00151D11" w:rsidRPr="004E7D5A">
        <w:rPr>
          <w:rFonts w:asciiTheme="minorHAnsi" w:hAnsiTheme="minorHAnsi"/>
        </w:rPr>
        <w:t xml:space="preserve">                       </w:t>
      </w:r>
      <w:r w:rsidRPr="004E7D5A">
        <w:rPr>
          <w:rFonts w:asciiTheme="minorHAnsi" w:hAnsiTheme="minorHAnsi"/>
        </w:rPr>
        <w:t xml:space="preserve">je menej vystavená vodnej a veternej erózii. Má hnedozemné a nivné pôdy v západnej časti ležiacich na terasovitej plošine na východe zavažujúcej sa až ku nive popri koryte Hornádu. Podnebné a nadmorské podmienky sú vhodné pre poľnohospodársku činnosť. </w:t>
      </w:r>
    </w:p>
    <w:p w:rsidR="004E6B47" w:rsidRPr="004E7D5A" w:rsidRDefault="004E6B47" w:rsidP="000C38C8">
      <w:pPr>
        <w:spacing w:after="0" w:line="276" w:lineRule="auto"/>
        <w:ind w:firstLine="360"/>
        <w:rPr>
          <w:rFonts w:asciiTheme="minorHAnsi" w:hAnsiTheme="minorHAnsi"/>
          <w:color w:val="000000"/>
        </w:rPr>
      </w:pPr>
      <w:r w:rsidRPr="004E7D5A">
        <w:rPr>
          <w:rFonts w:asciiTheme="minorHAnsi" w:hAnsiTheme="minorHAnsi"/>
        </w:rPr>
        <w:tab/>
        <w:t xml:space="preserve">Druhová rozmanitosť rastlín a živočíchov v jednotlivých lokalitách daného územia </w:t>
      </w:r>
      <w:r w:rsidR="00151D11" w:rsidRPr="004E7D5A">
        <w:rPr>
          <w:rFonts w:asciiTheme="minorHAnsi" w:hAnsiTheme="minorHAnsi"/>
        </w:rPr>
        <w:t xml:space="preserve">                 </w:t>
      </w:r>
      <w:r w:rsidRPr="004E7D5A">
        <w:rPr>
          <w:rFonts w:asciiTheme="minorHAnsi" w:hAnsiTheme="minorHAnsi"/>
        </w:rPr>
        <w:t xml:space="preserve">je pestrá. Vyskytujú sa tu bežné aj chránené druhy rastlín a živočíchov viazané na lesné a lúčne ekosystémy. Na území obce sa nevyskytujú lesy, ani </w:t>
      </w:r>
      <w:r w:rsidRPr="004E7D5A">
        <w:rPr>
          <w:rFonts w:asciiTheme="minorHAnsi" w:hAnsiTheme="minorHAnsi"/>
          <w:color w:val="000000"/>
        </w:rPr>
        <w:t xml:space="preserve">trvalé trávne porasty </w:t>
      </w:r>
      <w:r w:rsidR="00151D11" w:rsidRPr="004E7D5A">
        <w:rPr>
          <w:rFonts w:asciiTheme="minorHAnsi" w:hAnsiTheme="minorHAnsi"/>
          <w:color w:val="000000"/>
        </w:rPr>
        <w:t xml:space="preserve">                      </w:t>
      </w:r>
      <w:r w:rsidR="00E4301F" w:rsidRPr="004E7D5A">
        <w:rPr>
          <w:rFonts w:asciiTheme="minorHAnsi" w:hAnsiTheme="minorHAnsi"/>
          <w:color w:val="000000"/>
        </w:rPr>
        <w:t xml:space="preserve">                                 </w:t>
      </w:r>
      <w:r w:rsidR="00151D11" w:rsidRPr="004E7D5A">
        <w:rPr>
          <w:rFonts w:asciiTheme="minorHAnsi" w:hAnsiTheme="minorHAnsi"/>
          <w:color w:val="000000"/>
        </w:rPr>
        <w:t xml:space="preserve">   </w:t>
      </w:r>
      <w:r w:rsidRPr="004E7D5A">
        <w:rPr>
          <w:rFonts w:asciiTheme="minorHAnsi" w:hAnsiTheme="minorHAnsi"/>
          <w:color w:val="000000"/>
        </w:rPr>
        <w:t xml:space="preserve">a súvislejšie plochy pasienkov a lúk. </w:t>
      </w:r>
    </w:p>
    <w:p w:rsidR="004E6B47" w:rsidRPr="004E7D5A" w:rsidRDefault="004E6B47" w:rsidP="000C38C8">
      <w:pPr>
        <w:spacing w:after="0" w:line="276" w:lineRule="auto"/>
        <w:ind w:firstLine="708"/>
        <w:rPr>
          <w:rFonts w:asciiTheme="minorHAnsi" w:hAnsiTheme="minorHAnsi"/>
          <w:color w:val="000000"/>
        </w:rPr>
      </w:pPr>
      <w:r w:rsidRPr="004E7D5A">
        <w:rPr>
          <w:rFonts w:asciiTheme="minorHAnsi" w:hAnsiTheme="minorHAnsi"/>
        </w:rPr>
        <w:t xml:space="preserve"> </w:t>
      </w:r>
      <w:r w:rsidRPr="004E7D5A">
        <w:rPr>
          <w:rFonts w:asciiTheme="minorHAnsi" w:hAnsiTheme="minorHAnsi"/>
          <w:color w:val="000000"/>
        </w:rPr>
        <w:t xml:space="preserve">V celom katastrálnom území obce sa nachádzajú rozsiahle parcely ornej pôdy </w:t>
      </w:r>
      <w:r w:rsidR="00151D11" w:rsidRPr="004E7D5A">
        <w:rPr>
          <w:rFonts w:asciiTheme="minorHAnsi" w:hAnsiTheme="minorHAnsi"/>
          <w:color w:val="000000"/>
        </w:rPr>
        <w:t xml:space="preserve">                  </w:t>
      </w:r>
      <w:r w:rsidRPr="004E7D5A">
        <w:rPr>
          <w:rFonts w:asciiTheme="minorHAnsi" w:hAnsiTheme="minorHAnsi"/>
          <w:color w:val="000000"/>
        </w:rPr>
        <w:t xml:space="preserve">bez </w:t>
      </w:r>
      <w:r w:rsidR="006A12B6">
        <w:rPr>
          <w:rFonts w:asciiTheme="minorHAnsi" w:hAnsiTheme="minorHAnsi"/>
          <w:color w:val="000000"/>
        </w:rPr>
        <w:t xml:space="preserve">výraznej </w:t>
      </w:r>
      <w:r w:rsidRPr="004E7D5A">
        <w:rPr>
          <w:rFonts w:asciiTheme="minorHAnsi" w:hAnsiTheme="minorHAnsi"/>
          <w:color w:val="000000"/>
        </w:rPr>
        <w:t xml:space="preserve">drevinovej sprievodnej zelene. Zvyšná sprievodná zeleň je zložená z bylinnej zložky. Vplyvom intenzívnej poľnohospodárskej veľkovýroby sa vegetácia na ornej pôde </w:t>
      </w:r>
      <w:r w:rsidRPr="004E7D5A">
        <w:rPr>
          <w:rFonts w:asciiTheme="minorHAnsi" w:hAnsiTheme="minorHAnsi"/>
          <w:color w:val="000000"/>
        </w:rPr>
        <w:lastRenderedPageBreak/>
        <w:t xml:space="preserve">výrazne zmenila najmä aplikáciou priemyselných hnojív a herbicídov. Následkom vplyvu </w:t>
      </w:r>
      <w:r w:rsidR="00151D11" w:rsidRPr="004E7D5A">
        <w:rPr>
          <w:rFonts w:asciiTheme="minorHAnsi" w:hAnsiTheme="minorHAnsi"/>
          <w:color w:val="000000"/>
        </w:rPr>
        <w:t xml:space="preserve">                                    </w:t>
      </w:r>
      <w:r w:rsidRPr="004E7D5A">
        <w:rPr>
          <w:rFonts w:asciiTheme="minorHAnsi" w:hAnsiTheme="minorHAnsi"/>
          <w:color w:val="000000"/>
        </w:rPr>
        <w:t>je ochudobnenie vegetácie</w:t>
      </w:r>
      <w:r w:rsidR="006A12B6">
        <w:rPr>
          <w:rFonts w:asciiTheme="minorHAnsi" w:hAnsiTheme="minorHAnsi"/>
          <w:color w:val="000000"/>
        </w:rPr>
        <w:t xml:space="preserve"> zastúpenej burinami, inými divo rastúcimi bylinami</w:t>
      </w:r>
      <w:r w:rsidRPr="004E7D5A">
        <w:rPr>
          <w:rFonts w:asciiTheme="minorHAnsi" w:hAnsiTheme="minorHAnsi"/>
          <w:color w:val="000000"/>
        </w:rPr>
        <w:t xml:space="preserve"> a sprievodnej zelene v krovitej forme. Hospodárske zásahy pôsobia na ornú pôdu</w:t>
      </w:r>
      <w:r w:rsidR="00B76FA8">
        <w:rPr>
          <w:rFonts w:asciiTheme="minorHAnsi" w:hAnsiTheme="minorHAnsi"/>
          <w:color w:val="000000"/>
        </w:rPr>
        <w:t>,</w:t>
      </w:r>
      <w:r w:rsidRPr="004E7D5A">
        <w:rPr>
          <w:rFonts w:asciiTheme="minorHAnsi" w:hAnsiTheme="minorHAnsi"/>
          <w:color w:val="000000"/>
        </w:rPr>
        <w:t xml:space="preserve"> zároveň </w:t>
      </w:r>
      <w:r w:rsidR="00B76FA8">
        <w:rPr>
          <w:rFonts w:asciiTheme="minorHAnsi" w:hAnsiTheme="minorHAnsi"/>
          <w:color w:val="000000"/>
        </w:rPr>
        <w:t xml:space="preserve">na </w:t>
      </w:r>
      <w:r w:rsidRPr="004E7D5A">
        <w:rPr>
          <w:rFonts w:asciiTheme="minorHAnsi" w:hAnsiTheme="minorHAnsi"/>
          <w:color w:val="000000"/>
        </w:rPr>
        <w:t>t</w:t>
      </w:r>
      <w:r w:rsidR="00B76FA8">
        <w:rPr>
          <w:rFonts w:asciiTheme="minorHAnsi" w:hAnsiTheme="minorHAnsi"/>
          <w:color w:val="000000"/>
        </w:rPr>
        <w:t>amojší</w:t>
      </w:r>
      <w:r w:rsidRPr="004E7D5A">
        <w:rPr>
          <w:rFonts w:asciiTheme="minorHAnsi" w:hAnsiTheme="minorHAnsi"/>
          <w:color w:val="000000"/>
        </w:rPr>
        <w:t xml:space="preserve"> biotyp veľmi negatívne a spôsobujú zníženie ekologickej hodnoty ornej pôdy. Vinice sa </w:t>
      </w:r>
      <w:r w:rsidR="00961FC4">
        <w:rPr>
          <w:rFonts w:asciiTheme="minorHAnsi" w:hAnsiTheme="minorHAnsi"/>
          <w:color w:val="000000"/>
        </w:rPr>
        <w:t xml:space="preserve">                 </w:t>
      </w:r>
      <w:r w:rsidRPr="004E7D5A">
        <w:rPr>
          <w:rFonts w:asciiTheme="minorHAnsi" w:hAnsiTheme="minorHAnsi"/>
          <w:color w:val="000000"/>
        </w:rPr>
        <w:t xml:space="preserve">na predmetnom území už nenachádzajú. </w:t>
      </w:r>
    </w:p>
    <w:p w:rsidR="005C5C48" w:rsidRPr="004E7D5A" w:rsidRDefault="004E6B47" w:rsidP="005E09B2">
      <w:pPr>
        <w:spacing w:after="0" w:line="276" w:lineRule="auto"/>
        <w:ind w:firstLine="708"/>
        <w:rPr>
          <w:rFonts w:asciiTheme="minorHAnsi" w:hAnsiTheme="minorHAnsi"/>
          <w:color w:val="000000"/>
        </w:rPr>
      </w:pPr>
      <w:r w:rsidRPr="004E7D5A">
        <w:rPr>
          <w:rFonts w:asciiTheme="minorHAnsi" w:hAnsiTheme="minorHAnsi"/>
          <w:color w:val="000000"/>
        </w:rPr>
        <w:t xml:space="preserve">Obcou tečie potok z miestnej časti </w:t>
      </w:r>
      <w:proofErr w:type="spellStart"/>
      <w:r w:rsidRPr="004E7D5A">
        <w:rPr>
          <w:rFonts w:asciiTheme="minorHAnsi" w:hAnsiTheme="minorHAnsi"/>
          <w:color w:val="000000"/>
        </w:rPr>
        <w:t>Pažic</w:t>
      </w:r>
      <w:proofErr w:type="spellEnd"/>
      <w:r w:rsidRPr="004E7D5A">
        <w:rPr>
          <w:rFonts w:asciiTheme="minorHAnsi" w:hAnsiTheme="minorHAnsi"/>
          <w:color w:val="000000"/>
        </w:rPr>
        <w:t xml:space="preserve">, ktorý sa vlieva do jazera Geča. Po regulácii rieky Hornád obcou nepreteká žiadna rieka, avšak nachádzajú sa tu dve jazerá a taktiež geotermálne pramene. Kedysi cez obec pretekal tok </w:t>
      </w:r>
      <w:proofErr w:type="spellStart"/>
      <w:r w:rsidRPr="004E7D5A">
        <w:rPr>
          <w:rFonts w:asciiTheme="minorHAnsi" w:hAnsiTheme="minorHAnsi"/>
          <w:color w:val="000000"/>
        </w:rPr>
        <w:t>Myslavka</w:t>
      </w:r>
      <w:proofErr w:type="spellEnd"/>
      <w:r w:rsidRPr="004E7D5A">
        <w:rPr>
          <w:rFonts w:asciiTheme="minorHAnsi" w:hAnsiTheme="minorHAnsi"/>
          <w:color w:val="000000"/>
        </w:rPr>
        <w:t xml:space="preserve">. Jeho koryto je v súčasnej dobe bez vody. Územie obce Geča čiastočne zasahuje do priestorov </w:t>
      </w:r>
      <w:proofErr w:type="spellStart"/>
      <w:r w:rsidRPr="004E7D5A">
        <w:rPr>
          <w:rFonts w:asciiTheme="minorHAnsi" w:hAnsiTheme="minorHAnsi"/>
          <w:color w:val="000000"/>
        </w:rPr>
        <w:t>Čania</w:t>
      </w:r>
      <w:r w:rsidR="00151D11" w:rsidRPr="004E7D5A">
        <w:rPr>
          <w:rFonts w:asciiTheme="minorHAnsi" w:hAnsiTheme="minorHAnsi"/>
          <w:color w:val="000000"/>
        </w:rPr>
        <w:t>nských</w:t>
      </w:r>
      <w:proofErr w:type="spellEnd"/>
      <w:r w:rsidR="00151D11" w:rsidRPr="004E7D5A">
        <w:rPr>
          <w:rFonts w:asciiTheme="minorHAnsi" w:hAnsiTheme="minorHAnsi"/>
          <w:color w:val="000000"/>
        </w:rPr>
        <w:t xml:space="preserve"> jazier. </w:t>
      </w:r>
      <w:r w:rsidRPr="004E7D5A">
        <w:rPr>
          <w:rFonts w:asciiTheme="minorHAnsi" w:hAnsiTheme="minorHAnsi"/>
          <w:color w:val="000000"/>
        </w:rPr>
        <w:t>Podľa vyjadrenia Obvodného banského úradu v Košiciach zo dňa 31.03.2014 nepatrí obec Geča do evidencie</w:t>
      </w:r>
      <w:r w:rsidR="00151D11" w:rsidRPr="004E7D5A">
        <w:rPr>
          <w:rFonts w:asciiTheme="minorHAnsi" w:hAnsiTheme="minorHAnsi"/>
          <w:color w:val="000000"/>
        </w:rPr>
        <w:t xml:space="preserve"> chránených ložiskových území. </w:t>
      </w:r>
    </w:p>
    <w:p w:rsidR="004E6B47" w:rsidRPr="004E7D5A" w:rsidRDefault="004E6B47" w:rsidP="005E09B2">
      <w:pPr>
        <w:pStyle w:val="Nadpis2"/>
        <w:spacing w:after="240"/>
        <w:rPr>
          <w:rFonts w:asciiTheme="minorHAnsi" w:hAnsiTheme="minorHAnsi"/>
        </w:rPr>
      </w:pPr>
      <w:bookmarkStart w:id="4" w:name="_Toc439684772"/>
      <w:r w:rsidRPr="004E7D5A">
        <w:rPr>
          <w:rFonts w:asciiTheme="minorHAnsi" w:hAnsiTheme="minorHAnsi"/>
        </w:rPr>
        <w:t>Demog</w:t>
      </w:r>
      <w:r w:rsidR="00796968" w:rsidRPr="004E7D5A">
        <w:rPr>
          <w:rFonts w:asciiTheme="minorHAnsi" w:hAnsiTheme="minorHAnsi"/>
        </w:rPr>
        <w:t>rafické údaje</w:t>
      </w:r>
      <w:bookmarkEnd w:id="4"/>
      <w:r w:rsidR="00796968" w:rsidRPr="004E7D5A">
        <w:rPr>
          <w:rFonts w:asciiTheme="minorHAnsi" w:hAnsiTheme="minorHAnsi"/>
        </w:rPr>
        <w:t xml:space="preserve"> </w:t>
      </w:r>
    </w:p>
    <w:p w:rsidR="004E6B47" w:rsidRPr="004E7D5A" w:rsidRDefault="00570727" w:rsidP="000C38C8">
      <w:pPr>
        <w:spacing w:after="0" w:line="276" w:lineRule="auto"/>
        <w:ind w:firstLine="708"/>
        <w:rPr>
          <w:rFonts w:asciiTheme="minorHAnsi" w:hAnsiTheme="minorHAnsi"/>
          <w:szCs w:val="24"/>
        </w:rPr>
      </w:pPr>
      <w:r w:rsidRPr="004E7D5A">
        <w:rPr>
          <w:rFonts w:asciiTheme="minorHAnsi" w:hAnsiTheme="minorHAnsi"/>
        </w:rPr>
        <w:t>Úrov</w:t>
      </w:r>
      <w:r w:rsidR="004E6B47" w:rsidRPr="004E7D5A">
        <w:rPr>
          <w:rFonts w:asciiTheme="minorHAnsi" w:hAnsiTheme="minorHAnsi"/>
        </w:rPr>
        <w:t xml:space="preserve">eň sociálneho rozvoja charakterizuje niekoľko ukazovateľov, medzi ktoré patrí </w:t>
      </w:r>
      <w:r w:rsidR="00151D11" w:rsidRPr="004E7D5A">
        <w:rPr>
          <w:rFonts w:asciiTheme="minorHAnsi" w:hAnsiTheme="minorHAnsi"/>
        </w:rPr>
        <w:t xml:space="preserve">             </w:t>
      </w:r>
      <w:r w:rsidR="004E6B47" w:rsidRPr="004E7D5A">
        <w:rPr>
          <w:rFonts w:asciiTheme="minorHAnsi" w:hAnsiTheme="minorHAnsi"/>
        </w:rPr>
        <w:t>aj demo</w:t>
      </w:r>
      <w:r w:rsidR="004E6B47" w:rsidRPr="004E7D5A">
        <w:rPr>
          <w:rFonts w:asciiTheme="minorHAnsi" w:hAnsiTheme="minorHAnsi"/>
          <w:szCs w:val="24"/>
        </w:rPr>
        <w:t xml:space="preserve">grafická situácia a zloženie obyvateľstva. Štruktúry obyvateľstva sú výsledkom základných demografických procesov reprodukcie, či už prirodzených (pôrodnosť, úmrtnosť) alebo mechanických (sťahovanie) a sú statickými charakteristikami populácie. Predstavujú základné fakty na podporu rozhodovania v súvislosti s rozvojom ľudskej spoločnosti.  </w:t>
      </w:r>
      <w:r w:rsidR="00FA4A8D" w:rsidRPr="004E7D5A">
        <w:rPr>
          <w:rFonts w:asciiTheme="minorHAnsi" w:hAnsiTheme="minorHAnsi"/>
          <w:szCs w:val="24"/>
        </w:rPr>
        <w:t xml:space="preserve">            </w:t>
      </w:r>
      <w:r w:rsidR="00E4301F" w:rsidRPr="004E7D5A">
        <w:rPr>
          <w:rFonts w:asciiTheme="minorHAnsi" w:hAnsiTheme="minorHAnsi"/>
          <w:szCs w:val="24"/>
        </w:rPr>
        <w:t xml:space="preserve">                   </w:t>
      </w:r>
      <w:r w:rsidR="004E6B47" w:rsidRPr="004E7D5A">
        <w:rPr>
          <w:rFonts w:asciiTheme="minorHAnsi" w:hAnsiTheme="minorHAnsi"/>
          <w:szCs w:val="24"/>
        </w:rPr>
        <w:t xml:space="preserve">Je dôležité vymedziť demografické trendy a v rámci nich aj náboženskú, národnostnú </w:t>
      </w:r>
      <w:r w:rsidR="00151D11" w:rsidRPr="004E7D5A">
        <w:rPr>
          <w:rFonts w:asciiTheme="minorHAnsi" w:hAnsiTheme="minorHAnsi"/>
          <w:szCs w:val="24"/>
        </w:rPr>
        <w:t xml:space="preserve">                      </w:t>
      </w:r>
      <w:r w:rsidR="004E6B47" w:rsidRPr="004E7D5A">
        <w:rPr>
          <w:rFonts w:asciiTheme="minorHAnsi" w:hAnsiTheme="minorHAnsi"/>
          <w:szCs w:val="24"/>
        </w:rPr>
        <w:t xml:space="preserve">a vzdelanostnú štruktúru obyvateľstva. K základným demografickým ukazovateľom patrí </w:t>
      </w:r>
      <w:r w:rsidR="00151D11" w:rsidRPr="004E7D5A">
        <w:rPr>
          <w:rFonts w:asciiTheme="minorHAnsi" w:hAnsiTheme="minorHAnsi"/>
          <w:szCs w:val="24"/>
        </w:rPr>
        <w:t xml:space="preserve">                  </w:t>
      </w:r>
      <w:r w:rsidR="004E6B47" w:rsidRPr="004E7D5A">
        <w:rPr>
          <w:rFonts w:asciiTheme="minorHAnsi" w:hAnsiTheme="minorHAnsi"/>
          <w:szCs w:val="24"/>
        </w:rPr>
        <w:t xml:space="preserve">aj dynamika obyvateľstva, ktorá sa vyjadruje prirodzeným a migračným pohybom. </w:t>
      </w:r>
      <w:r w:rsidR="000C38C8" w:rsidRPr="004E7D5A">
        <w:rPr>
          <w:rFonts w:asciiTheme="minorHAnsi" w:hAnsiTheme="minorHAnsi"/>
          <w:szCs w:val="24"/>
        </w:rPr>
        <w:t xml:space="preserve">               </w:t>
      </w:r>
      <w:r w:rsidR="00E4301F" w:rsidRPr="004E7D5A">
        <w:rPr>
          <w:rFonts w:asciiTheme="minorHAnsi" w:hAnsiTheme="minorHAnsi"/>
          <w:szCs w:val="24"/>
        </w:rPr>
        <w:t xml:space="preserve">                             </w:t>
      </w:r>
      <w:r w:rsidR="004E6B47" w:rsidRPr="004E7D5A">
        <w:rPr>
          <w:rFonts w:asciiTheme="minorHAnsi" w:hAnsiTheme="minorHAnsi"/>
          <w:szCs w:val="24"/>
        </w:rPr>
        <w:t xml:space="preserve">Pri pohľade na prirodzený prírastok vidieť, že výsledok v obci má kladné hodnoty v sledovanom období, čo znamená, že natalita prevažuje nad mortalitou. </w:t>
      </w:r>
    </w:p>
    <w:p w:rsidR="004E6B47" w:rsidRPr="004E7D5A" w:rsidRDefault="004E6B47" w:rsidP="000C38C8">
      <w:pPr>
        <w:spacing w:line="276" w:lineRule="auto"/>
        <w:ind w:firstLine="708"/>
        <w:rPr>
          <w:rFonts w:asciiTheme="minorHAnsi" w:hAnsiTheme="minorHAnsi"/>
          <w:szCs w:val="24"/>
        </w:rPr>
      </w:pPr>
      <w:r w:rsidRPr="004E7D5A">
        <w:rPr>
          <w:rFonts w:asciiTheme="minorHAnsi" w:hAnsiTheme="minorHAnsi"/>
          <w:szCs w:val="24"/>
        </w:rPr>
        <w:t xml:space="preserve">Tabuľka č. 1 uvádza vývoj počtu obyvateľov za posledných 9 rokov. V sledovanom obdobím (2007 – 2015) sa počet obyvateľov </w:t>
      </w:r>
      <w:r w:rsidR="005C5C48" w:rsidRPr="004E7D5A">
        <w:rPr>
          <w:rFonts w:asciiTheme="minorHAnsi" w:hAnsiTheme="minorHAnsi"/>
          <w:szCs w:val="24"/>
        </w:rPr>
        <w:t>mierne menil, v roku 2009 obec zaznamenala p</w:t>
      </w:r>
      <w:r w:rsidRPr="004E7D5A">
        <w:rPr>
          <w:rFonts w:asciiTheme="minorHAnsi" w:hAnsiTheme="minorHAnsi"/>
          <w:szCs w:val="24"/>
        </w:rPr>
        <w:t xml:space="preserve">okles </w:t>
      </w:r>
      <w:r w:rsidR="005C5C48" w:rsidRPr="004E7D5A">
        <w:rPr>
          <w:rFonts w:asciiTheme="minorHAnsi" w:hAnsiTheme="minorHAnsi"/>
          <w:szCs w:val="24"/>
        </w:rPr>
        <w:t>počtu obyvateľov</w:t>
      </w:r>
      <w:r w:rsidRPr="004E7D5A">
        <w:rPr>
          <w:rFonts w:asciiTheme="minorHAnsi" w:hAnsiTheme="minorHAnsi"/>
          <w:szCs w:val="24"/>
        </w:rPr>
        <w:t>. V ďalšom období</w:t>
      </w:r>
      <w:r w:rsidR="005C5C48" w:rsidRPr="004E7D5A">
        <w:rPr>
          <w:rFonts w:asciiTheme="minorHAnsi" w:hAnsiTheme="minorHAnsi"/>
          <w:szCs w:val="24"/>
        </w:rPr>
        <w:t xml:space="preserve"> už demografická krivka vykazuje</w:t>
      </w:r>
      <w:r w:rsidRPr="004E7D5A">
        <w:rPr>
          <w:rFonts w:asciiTheme="minorHAnsi" w:hAnsiTheme="minorHAnsi"/>
          <w:szCs w:val="24"/>
        </w:rPr>
        <w:t xml:space="preserve"> rastúci trend. </w:t>
      </w:r>
      <w:r w:rsidR="00FA4A8D" w:rsidRPr="004E7D5A">
        <w:rPr>
          <w:rFonts w:asciiTheme="minorHAnsi" w:hAnsiTheme="minorHAnsi"/>
          <w:szCs w:val="24"/>
        </w:rPr>
        <w:t>V súčasnosti je c</w:t>
      </w:r>
      <w:r w:rsidRPr="004E7D5A">
        <w:rPr>
          <w:rFonts w:asciiTheme="minorHAnsi" w:hAnsiTheme="minorHAnsi"/>
          <w:szCs w:val="24"/>
        </w:rPr>
        <w:t>elkový počet obyvateľov v obci je 1641 (rok 2015).</w:t>
      </w:r>
    </w:p>
    <w:p w:rsidR="004E6B47" w:rsidRPr="004E7D5A" w:rsidRDefault="004E6B47" w:rsidP="004E6B47">
      <w:pPr>
        <w:pStyle w:val="Popis"/>
        <w:keepNext/>
        <w:rPr>
          <w:rFonts w:asciiTheme="minorHAnsi" w:hAnsiTheme="minorHAnsi"/>
        </w:rPr>
      </w:pPr>
      <w:r w:rsidRPr="004E7D5A">
        <w:rPr>
          <w:rFonts w:asciiTheme="minorHAnsi" w:hAnsiTheme="minorHAnsi"/>
        </w:rPr>
        <w:t xml:space="preserve">Tabuľka 1 Vývoj počtu obyvateľov v obci v období od  2007 do  2015 </w:t>
      </w:r>
    </w:p>
    <w:tbl>
      <w:tblPr>
        <w:tblStyle w:val="Strednmrieka1zvraznenie1"/>
        <w:tblW w:w="9146" w:type="dxa"/>
        <w:tblLayout w:type="fixed"/>
        <w:tblLook w:val="04A0" w:firstRow="1" w:lastRow="0" w:firstColumn="1" w:lastColumn="0" w:noHBand="0" w:noVBand="1"/>
      </w:tblPr>
      <w:tblGrid>
        <w:gridCol w:w="2711"/>
        <w:gridCol w:w="715"/>
        <w:gridCol w:w="715"/>
        <w:gridCol w:w="715"/>
        <w:gridCol w:w="715"/>
        <w:gridCol w:w="715"/>
        <w:gridCol w:w="715"/>
        <w:gridCol w:w="715"/>
        <w:gridCol w:w="715"/>
        <w:gridCol w:w="715"/>
      </w:tblGrid>
      <w:tr w:rsidR="00153EE4" w:rsidRPr="004E7D5A" w:rsidTr="003659FA">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711" w:type="dxa"/>
            <w:noWrap/>
            <w:hideMark/>
          </w:tcPr>
          <w:p w:rsidR="004E6B47" w:rsidRPr="004E7D5A" w:rsidRDefault="004E6B47" w:rsidP="002D461B">
            <w:pPr>
              <w:rPr>
                <w:rFonts w:asciiTheme="minorHAnsi" w:hAnsiTheme="minorHAnsi"/>
                <w:b w:val="0"/>
                <w:bCs w:val="0"/>
              </w:rPr>
            </w:pPr>
            <w:r w:rsidRPr="004E7D5A">
              <w:rPr>
                <w:rFonts w:asciiTheme="minorHAnsi" w:hAnsiTheme="minorHAnsi"/>
              </w:rPr>
              <w:t xml:space="preserve">Rok </w:t>
            </w:r>
          </w:p>
        </w:tc>
        <w:tc>
          <w:tcPr>
            <w:tcW w:w="715" w:type="dxa"/>
            <w:noWrap/>
            <w:hideMark/>
          </w:tcPr>
          <w:p w:rsidR="004E6B47" w:rsidRPr="004E7D5A" w:rsidRDefault="004E6B47" w:rsidP="002D461B">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sidRPr="004E7D5A">
              <w:rPr>
                <w:rFonts w:asciiTheme="minorHAnsi" w:hAnsiTheme="minorHAnsi"/>
              </w:rPr>
              <w:t>2007</w:t>
            </w:r>
          </w:p>
        </w:tc>
        <w:tc>
          <w:tcPr>
            <w:tcW w:w="715" w:type="dxa"/>
            <w:noWrap/>
            <w:hideMark/>
          </w:tcPr>
          <w:p w:rsidR="004E6B47" w:rsidRPr="004E7D5A" w:rsidRDefault="004E6B47" w:rsidP="002D461B">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sidRPr="004E7D5A">
              <w:rPr>
                <w:rFonts w:asciiTheme="minorHAnsi" w:hAnsiTheme="minorHAnsi"/>
              </w:rPr>
              <w:t>2008</w:t>
            </w:r>
          </w:p>
        </w:tc>
        <w:tc>
          <w:tcPr>
            <w:tcW w:w="715" w:type="dxa"/>
            <w:noWrap/>
            <w:hideMark/>
          </w:tcPr>
          <w:p w:rsidR="004E6B47" w:rsidRPr="004E7D5A" w:rsidRDefault="004E6B47" w:rsidP="002D461B">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sidRPr="004E7D5A">
              <w:rPr>
                <w:rFonts w:asciiTheme="minorHAnsi" w:hAnsiTheme="minorHAnsi"/>
              </w:rPr>
              <w:t>2009</w:t>
            </w:r>
          </w:p>
        </w:tc>
        <w:tc>
          <w:tcPr>
            <w:tcW w:w="715" w:type="dxa"/>
            <w:noWrap/>
            <w:hideMark/>
          </w:tcPr>
          <w:p w:rsidR="004E6B47" w:rsidRPr="004E7D5A" w:rsidRDefault="004E6B47" w:rsidP="002D461B">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sidRPr="004E7D5A">
              <w:rPr>
                <w:rFonts w:asciiTheme="minorHAnsi" w:hAnsiTheme="minorHAnsi"/>
              </w:rPr>
              <w:t>2010</w:t>
            </w:r>
          </w:p>
        </w:tc>
        <w:tc>
          <w:tcPr>
            <w:tcW w:w="715" w:type="dxa"/>
            <w:noWrap/>
            <w:hideMark/>
          </w:tcPr>
          <w:p w:rsidR="004E6B47" w:rsidRPr="004E7D5A" w:rsidRDefault="004E6B47" w:rsidP="002D461B">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sidRPr="004E7D5A">
              <w:rPr>
                <w:rFonts w:asciiTheme="minorHAnsi" w:hAnsiTheme="minorHAnsi"/>
              </w:rPr>
              <w:t>2011</w:t>
            </w:r>
          </w:p>
        </w:tc>
        <w:tc>
          <w:tcPr>
            <w:tcW w:w="715" w:type="dxa"/>
            <w:noWrap/>
            <w:hideMark/>
          </w:tcPr>
          <w:p w:rsidR="004E6B47" w:rsidRPr="004E7D5A" w:rsidRDefault="004E6B47" w:rsidP="002D461B">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sidRPr="004E7D5A">
              <w:rPr>
                <w:rFonts w:asciiTheme="minorHAnsi" w:hAnsiTheme="minorHAnsi"/>
              </w:rPr>
              <w:t>2012</w:t>
            </w:r>
          </w:p>
        </w:tc>
        <w:tc>
          <w:tcPr>
            <w:tcW w:w="715" w:type="dxa"/>
            <w:noWrap/>
            <w:hideMark/>
          </w:tcPr>
          <w:p w:rsidR="004E6B47" w:rsidRPr="004E7D5A" w:rsidRDefault="004E6B47" w:rsidP="002D461B">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sidRPr="004E7D5A">
              <w:rPr>
                <w:rFonts w:asciiTheme="minorHAnsi" w:hAnsiTheme="minorHAnsi"/>
              </w:rPr>
              <w:t>2013</w:t>
            </w:r>
          </w:p>
        </w:tc>
        <w:tc>
          <w:tcPr>
            <w:tcW w:w="715" w:type="dxa"/>
            <w:noWrap/>
            <w:hideMark/>
          </w:tcPr>
          <w:p w:rsidR="004E6B47" w:rsidRPr="004E7D5A" w:rsidRDefault="004E6B47" w:rsidP="002D461B">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sidRPr="004E7D5A">
              <w:rPr>
                <w:rFonts w:asciiTheme="minorHAnsi" w:hAnsiTheme="minorHAnsi"/>
              </w:rPr>
              <w:t>2014</w:t>
            </w:r>
          </w:p>
        </w:tc>
        <w:tc>
          <w:tcPr>
            <w:tcW w:w="715" w:type="dxa"/>
            <w:noWrap/>
            <w:hideMark/>
          </w:tcPr>
          <w:p w:rsidR="004E6B47" w:rsidRPr="004E7D5A" w:rsidRDefault="004E6B47" w:rsidP="002D461B">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rPr>
            </w:pPr>
            <w:r w:rsidRPr="004E7D5A">
              <w:rPr>
                <w:rFonts w:asciiTheme="minorHAnsi" w:hAnsiTheme="minorHAnsi"/>
              </w:rPr>
              <w:t xml:space="preserve">2015  </w:t>
            </w:r>
          </w:p>
        </w:tc>
      </w:tr>
      <w:tr w:rsidR="00153EE4" w:rsidRPr="004E7D5A" w:rsidTr="003659FA">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711" w:type="dxa"/>
            <w:noWrap/>
          </w:tcPr>
          <w:p w:rsidR="004E6B47" w:rsidRPr="004E7D5A" w:rsidRDefault="004E6B47" w:rsidP="00207322">
            <w:pPr>
              <w:jc w:val="left"/>
              <w:rPr>
                <w:rFonts w:asciiTheme="minorHAnsi" w:hAnsiTheme="minorHAnsi"/>
                <w:b w:val="0"/>
              </w:rPr>
            </w:pPr>
            <w:r w:rsidRPr="004E7D5A">
              <w:rPr>
                <w:rFonts w:asciiTheme="minorHAnsi" w:hAnsiTheme="minorHAnsi"/>
              </w:rPr>
              <w:t xml:space="preserve">počet obyvateľov </w:t>
            </w:r>
            <w:r w:rsidR="00CF7761" w:rsidRPr="004E7D5A">
              <w:rPr>
                <w:rFonts w:asciiTheme="minorHAnsi" w:hAnsiTheme="minorHAnsi"/>
              </w:rPr>
              <w:t xml:space="preserve">                       </w:t>
            </w:r>
            <w:r w:rsidRPr="004E7D5A">
              <w:rPr>
                <w:rFonts w:asciiTheme="minorHAnsi" w:hAnsiTheme="minorHAnsi"/>
              </w:rPr>
              <w:t xml:space="preserve">k 31.12. </w:t>
            </w:r>
          </w:p>
        </w:tc>
        <w:tc>
          <w:tcPr>
            <w:tcW w:w="715" w:type="dxa"/>
            <w:noWrap/>
          </w:tcPr>
          <w:p w:rsidR="004E6B47" w:rsidRPr="004E7D5A" w:rsidRDefault="004E6B47" w:rsidP="0020732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7D5A">
              <w:rPr>
                <w:rFonts w:asciiTheme="minorHAnsi" w:hAnsiTheme="minorHAnsi"/>
              </w:rPr>
              <w:t>1585</w:t>
            </w:r>
          </w:p>
        </w:tc>
        <w:tc>
          <w:tcPr>
            <w:tcW w:w="715" w:type="dxa"/>
            <w:noWrap/>
          </w:tcPr>
          <w:p w:rsidR="004E6B47" w:rsidRPr="004E7D5A" w:rsidRDefault="004E6B47" w:rsidP="0020732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7D5A">
              <w:rPr>
                <w:rFonts w:asciiTheme="minorHAnsi" w:hAnsiTheme="minorHAnsi"/>
              </w:rPr>
              <w:t>1586</w:t>
            </w:r>
          </w:p>
        </w:tc>
        <w:tc>
          <w:tcPr>
            <w:tcW w:w="715" w:type="dxa"/>
            <w:noWrap/>
          </w:tcPr>
          <w:p w:rsidR="004E6B47" w:rsidRPr="004E7D5A" w:rsidRDefault="004E6B47" w:rsidP="0020732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7D5A">
              <w:rPr>
                <w:rFonts w:asciiTheme="minorHAnsi" w:hAnsiTheme="minorHAnsi"/>
              </w:rPr>
              <w:t>1562</w:t>
            </w:r>
          </w:p>
        </w:tc>
        <w:tc>
          <w:tcPr>
            <w:tcW w:w="715" w:type="dxa"/>
            <w:noWrap/>
          </w:tcPr>
          <w:p w:rsidR="004E6B47" w:rsidRPr="004E7D5A" w:rsidRDefault="004E6B47" w:rsidP="0020732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7D5A">
              <w:rPr>
                <w:rFonts w:asciiTheme="minorHAnsi" w:hAnsiTheme="minorHAnsi"/>
              </w:rPr>
              <w:t>1601</w:t>
            </w:r>
          </w:p>
        </w:tc>
        <w:tc>
          <w:tcPr>
            <w:tcW w:w="715" w:type="dxa"/>
            <w:noWrap/>
          </w:tcPr>
          <w:p w:rsidR="004E6B47" w:rsidRPr="004E7D5A" w:rsidRDefault="004E6B47" w:rsidP="0020732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7D5A">
              <w:rPr>
                <w:rFonts w:asciiTheme="minorHAnsi" w:hAnsiTheme="minorHAnsi"/>
              </w:rPr>
              <w:t>1612</w:t>
            </w:r>
          </w:p>
        </w:tc>
        <w:tc>
          <w:tcPr>
            <w:tcW w:w="715" w:type="dxa"/>
            <w:noWrap/>
          </w:tcPr>
          <w:p w:rsidR="004E6B47" w:rsidRPr="004E7D5A" w:rsidRDefault="004E6B47" w:rsidP="0020732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7D5A">
              <w:rPr>
                <w:rFonts w:asciiTheme="minorHAnsi" w:hAnsiTheme="minorHAnsi"/>
              </w:rPr>
              <w:t>1629</w:t>
            </w:r>
          </w:p>
        </w:tc>
        <w:tc>
          <w:tcPr>
            <w:tcW w:w="715" w:type="dxa"/>
            <w:noWrap/>
          </w:tcPr>
          <w:p w:rsidR="004E6B47" w:rsidRPr="004E7D5A" w:rsidRDefault="004E6B47" w:rsidP="0020732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7D5A">
              <w:rPr>
                <w:rFonts w:asciiTheme="minorHAnsi" w:hAnsiTheme="minorHAnsi"/>
              </w:rPr>
              <w:t>1633</w:t>
            </w:r>
          </w:p>
        </w:tc>
        <w:tc>
          <w:tcPr>
            <w:tcW w:w="715" w:type="dxa"/>
            <w:noWrap/>
          </w:tcPr>
          <w:p w:rsidR="004E6B47" w:rsidRPr="004E7D5A" w:rsidRDefault="004E6B47" w:rsidP="0020732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7D5A">
              <w:rPr>
                <w:rFonts w:asciiTheme="minorHAnsi" w:hAnsiTheme="minorHAnsi"/>
              </w:rPr>
              <w:t>1639</w:t>
            </w:r>
          </w:p>
        </w:tc>
        <w:tc>
          <w:tcPr>
            <w:tcW w:w="715" w:type="dxa"/>
            <w:noWrap/>
          </w:tcPr>
          <w:p w:rsidR="004E6B47" w:rsidRPr="004E7D5A" w:rsidRDefault="004E6B47" w:rsidP="0020732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7D5A">
              <w:rPr>
                <w:rFonts w:asciiTheme="minorHAnsi" w:hAnsiTheme="minorHAnsi"/>
              </w:rPr>
              <w:t>1641</w:t>
            </w:r>
          </w:p>
        </w:tc>
      </w:tr>
      <w:tr w:rsidR="00153EE4" w:rsidRPr="004E7D5A" w:rsidTr="003659FA">
        <w:trPr>
          <w:trHeight w:val="509"/>
        </w:trPr>
        <w:tc>
          <w:tcPr>
            <w:cnfStyle w:val="001000000000" w:firstRow="0" w:lastRow="0" w:firstColumn="1" w:lastColumn="0" w:oddVBand="0" w:evenVBand="0" w:oddHBand="0" w:evenHBand="0" w:firstRowFirstColumn="0" w:firstRowLastColumn="0" w:lastRowFirstColumn="0" w:lastRowLastColumn="0"/>
            <w:tcW w:w="2711" w:type="dxa"/>
            <w:noWrap/>
            <w:hideMark/>
          </w:tcPr>
          <w:p w:rsidR="00CF7761" w:rsidRPr="004E7D5A" w:rsidRDefault="004E6B47" w:rsidP="00CF7761">
            <w:pPr>
              <w:spacing w:after="0"/>
              <w:rPr>
                <w:rFonts w:asciiTheme="minorHAnsi" w:hAnsiTheme="minorHAnsi"/>
                <w:b w:val="0"/>
              </w:rPr>
            </w:pPr>
            <w:r w:rsidRPr="004E7D5A">
              <w:rPr>
                <w:rFonts w:asciiTheme="minorHAnsi" w:hAnsiTheme="minorHAnsi"/>
              </w:rPr>
              <w:t>počet narodených/</w:t>
            </w:r>
          </w:p>
          <w:p w:rsidR="004E6B47" w:rsidRPr="004E7D5A" w:rsidRDefault="004E6B47" w:rsidP="00CF7761">
            <w:pPr>
              <w:spacing w:after="0"/>
              <w:rPr>
                <w:rFonts w:asciiTheme="minorHAnsi" w:hAnsiTheme="minorHAnsi"/>
                <w:b w:val="0"/>
              </w:rPr>
            </w:pPr>
            <w:r w:rsidRPr="004E7D5A">
              <w:rPr>
                <w:rFonts w:asciiTheme="minorHAnsi" w:hAnsiTheme="minorHAnsi"/>
              </w:rPr>
              <w:t>zomretých</w:t>
            </w:r>
          </w:p>
        </w:tc>
        <w:tc>
          <w:tcPr>
            <w:tcW w:w="715" w:type="dxa"/>
            <w:noWrap/>
          </w:tcPr>
          <w:p w:rsidR="004E6B47" w:rsidRPr="004E7D5A" w:rsidRDefault="004E6B47" w:rsidP="0020732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7D5A">
              <w:rPr>
                <w:rFonts w:asciiTheme="minorHAnsi" w:hAnsiTheme="minorHAnsi"/>
              </w:rPr>
              <w:t>20/</w:t>
            </w:r>
          </w:p>
          <w:p w:rsidR="004E6B47" w:rsidRPr="004E7D5A" w:rsidRDefault="004E6B47" w:rsidP="0020732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7D5A">
              <w:rPr>
                <w:rFonts w:asciiTheme="minorHAnsi" w:hAnsiTheme="minorHAnsi"/>
              </w:rPr>
              <w:t>9</w:t>
            </w:r>
          </w:p>
        </w:tc>
        <w:tc>
          <w:tcPr>
            <w:tcW w:w="715" w:type="dxa"/>
            <w:noWrap/>
          </w:tcPr>
          <w:p w:rsidR="004E6B47" w:rsidRPr="004E7D5A" w:rsidRDefault="004E6B47" w:rsidP="0020732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7D5A">
              <w:rPr>
                <w:rFonts w:asciiTheme="minorHAnsi" w:hAnsiTheme="minorHAnsi"/>
              </w:rPr>
              <w:t>14/</w:t>
            </w:r>
          </w:p>
          <w:p w:rsidR="004E6B47" w:rsidRPr="004E7D5A" w:rsidRDefault="004E6B47" w:rsidP="0020732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7D5A">
              <w:rPr>
                <w:rFonts w:asciiTheme="minorHAnsi" w:hAnsiTheme="minorHAnsi"/>
              </w:rPr>
              <w:t>16</w:t>
            </w:r>
          </w:p>
        </w:tc>
        <w:tc>
          <w:tcPr>
            <w:tcW w:w="715" w:type="dxa"/>
            <w:noWrap/>
          </w:tcPr>
          <w:p w:rsidR="004E6B47" w:rsidRPr="004E7D5A" w:rsidRDefault="004E6B47" w:rsidP="0020732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7D5A">
              <w:rPr>
                <w:rFonts w:asciiTheme="minorHAnsi" w:hAnsiTheme="minorHAnsi"/>
              </w:rPr>
              <w:t>10/</w:t>
            </w:r>
          </w:p>
          <w:p w:rsidR="004E6B47" w:rsidRPr="004E7D5A" w:rsidRDefault="004E6B47" w:rsidP="0020732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7D5A">
              <w:rPr>
                <w:rFonts w:asciiTheme="minorHAnsi" w:hAnsiTheme="minorHAnsi"/>
              </w:rPr>
              <w:t>14</w:t>
            </w:r>
          </w:p>
        </w:tc>
        <w:tc>
          <w:tcPr>
            <w:tcW w:w="715" w:type="dxa"/>
            <w:noWrap/>
          </w:tcPr>
          <w:p w:rsidR="004E6B47" w:rsidRPr="004E7D5A" w:rsidRDefault="004E6B47" w:rsidP="0020732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7D5A">
              <w:rPr>
                <w:rFonts w:asciiTheme="minorHAnsi" w:hAnsiTheme="minorHAnsi"/>
              </w:rPr>
              <w:t>13/</w:t>
            </w:r>
          </w:p>
          <w:p w:rsidR="004E6B47" w:rsidRPr="004E7D5A" w:rsidRDefault="004E6B47" w:rsidP="0020732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7D5A">
              <w:rPr>
                <w:rFonts w:asciiTheme="minorHAnsi" w:hAnsiTheme="minorHAnsi"/>
              </w:rPr>
              <w:t>17</w:t>
            </w:r>
          </w:p>
        </w:tc>
        <w:tc>
          <w:tcPr>
            <w:tcW w:w="715" w:type="dxa"/>
            <w:noWrap/>
          </w:tcPr>
          <w:p w:rsidR="004E6B47" w:rsidRPr="004E7D5A" w:rsidRDefault="004E6B47" w:rsidP="0020732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7D5A">
              <w:rPr>
                <w:rFonts w:asciiTheme="minorHAnsi" w:hAnsiTheme="minorHAnsi"/>
              </w:rPr>
              <w:t>17/</w:t>
            </w:r>
          </w:p>
          <w:p w:rsidR="004E6B47" w:rsidRPr="004E7D5A" w:rsidRDefault="004E6B47" w:rsidP="0020732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7D5A">
              <w:rPr>
                <w:rFonts w:asciiTheme="minorHAnsi" w:hAnsiTheme="minorHAnsi"/>
              </w:rPr>
              <w:t>9</w:t>
            </w:r>
          </w:p>
        </w:tc>
        <w:tc>
          <w:tcPr>
            <w:tcW w:w="715" w:type="dxa"/>
            <w:noWrap/>
          </w:tcPr>
          <w:p w:rsidR="004E6B47" w:rsidRPr="004E7D5A" w:rsidRDefault="004E6B47" w:rsidP="0020732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7D5A">
              <w:rPr>
                <w:rFonts w:asciiTheme="minorHAnsi" w:hAnsiTheme="minorHAnsi"/>
              </w:rPr>
              <w:t>21/</w:t>
            </w:r>
          </w:p>
          <w:p w:rsidR="004E6B47" w:rsidRPr="004E7D5A" w:rsidRDefault="004E6B47" w:rsidP="0020732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7D5A">
              <w:rPr>
                <w:rFonts w:asciiTheme="minorHAnsi" w:hAnsiTheme="minorHAnsi"/>
              </w:rPr>
              <w:t>15</w:t>
            </w:r>
          </w:p>
        </w:tc>
        <w:tc>
          <w:tcPr>
            <w:tcW w:w="715" w:type="dxa"/>
            <w:noWrap/>
          </w:tcPr>
          <w:p w:rsidR="004E6B47" w:rsidRPr="004E7D5A" w:rsidRDefault="004E6B47" w:rsidP="0020732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7D5A">
              <w:rPr>
                <w:rFonts w:asciiTheme="minorHAnsi" w:hAnsiTheme="minorHAnsi"/>
              </w:rPr>
              <w:t>14/</w:t>
            </w:r>
          </w:p>
          <w:p w:rsidR="004E6B47" w:rsidRPr="004E7D5A" w:rsidRDefault="004E6B47" w:rsidP="0020732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7D5A">
              <w:rPr>
                <w:rFonts w:asciiTheme="minorHAnsi" w:hAnsiTheme="minorHAnsi"/>
              </w:rPr>
              <w:t>9</w:t>
            </w:r>
          </w:p>
        </w:tc>
        <w:tc>
          <w:tcPr>
            <w:tcW w:w="715" w:type="dxa"/>
            <w:noWrap/>
          </w:tcPr>
          <w:p w:rsidR="004E6B47" w:rsidRPr="004E7D5A" w:rsidRDefault="004E6B47" w:rsidP="0020732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7D5A">
              <w:rPr>
                <w:rFonts w:asciiTheme="minorHAnsi" w:hAnsiTheme="minorHAnsi"/>
              </w:rPr>
              <w:t>15/</w:t>
            </w:r>
          </w:p>
          <w:p w:rsidR="004E6B47" w:rsidRPr="004E7D5A" w:rsidRDefault="004E6B47" w:rsidP="0020732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7D5A">
              <w:rPr>
                <w:rFonts w:asciiTheme="minorHAnsi" w:hAnsiTheme="minorHAnsi"/>
              </w:rPr>
              <w:t>12</w:t>
            </w:r>
          </w:p>
        </w:tc>
        <w:tc>
          <w:tcPr>
            <w:tcW w:w="715" w:type="dxa"/>
            <w:noWrap/>
          </w:tcPr>
          <w:p w:rsidR="004E6B47" w:rsidRPr="004E7D5A" w:rsidRDefault="004E6B47" w:rsidP="0020732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7D5A">
              <w:rPr>
                <w:rFonts w:asciiTheme="minorHAnsi" w:hAnsiTheme="minorHAnsi"/>
              </w:rPr>
              <w:t>8/</w:t>
            </w:r>
          </w:p>
          <w:p w:rsidR="004E6B47" w:rsidRPr="004E7D5A" w:rsidRDefault="004E6B47" w:rsidP="0020732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7D5A">
              <w:rPr>
                <w:rFonts w:asciiTheme="minorHAnsi" w:hAnsiTheme="minorHAnsi"/>
              </w:rPr>
              <w:t>6</w:t>
            </w:r>
          </w:p>
        </w:tc>
      </w:tr>
      <w:tr w:rsidR="00153EE4" w:rsidRPr="004E7D5A" w:rsidTr="003659FA">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2711" w:type="dxa"/>
            <w:noWrap/>
            <w:hideMark/>
          </w:tcPr>
          <w:p w:rsidR="004E6B47" w:rsidRPr="004E7D5A" w:rsidRDefault="004E6B47" w:rsidP="002D461B">
            <w:pPr>
              <w:rPr>
                <w:rFonts w:asciiTheme="minorHAnsi" w:hAnsiTheme="minorHAnsi"/>
                <w:b w:val="0"/>
              </w:rPr>
            </w:pPr>
            <w:r w:rsidRPr="004E7D5A">
              <w:rPr>
                <w:rFonts w:asciiTheme="minorHAnsi" w:hAnsiTheme="minorHAnsi"/>
              </w:rPr>
              <w:t>prirodzený prírastok/úbytok</w:t>
            </w:r>
          </w:p>
        </w:tc>
        <w:tc>
          <w:tcPr>
            <w:tcW w:w="715" w:type="dxa"/>
            <w:noWrap/>
          </w:tcPr>
          <w:p w:rsidR="004E6B47" w:rsidRPr="004E7D5A" w:rsidRDefault="004E6B47" w:rsidP="0020732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7D5A">
              <w:rPr>
                <w:rFonts w:asciiTheme="minorHAnsi" w:hAnsiTheme="minorHAnsi"/>
              </w:rPr>
              <w:t>11</w:t>
            </w:r>
          </w:p>
        </w:tc>
        <w:tc>
          <w:tcPr>
            <w:tcW w:w="715" w:type="dxa"/>
            <w:noWrap/>
          </w:tcPr>
          <w:p w:rsidR="004E6B47" w:rsidRPr="004E7D5A" w:rsidRDefault="004E6B47" w:rsidP="0020732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7D5A">
              <w:rPr>
                <w:rFonts w:asciiTheme="minorHAnsi" w:hAnsiTheme="minorHAnsi"/>
              </w:rPr>
              <w:t>-2</w:t>
            </w:r>
          </w:p>
        </w:tc>
        <w:tc>
          <w:tcPr>
            <w:tcW w:w="715" w:type="dxa"/>
            <w:noWrap/>
          </w:tcPr>
          <w:p w:rsidR="004E6B47" w:rsidRPr="004E7D5A" w:rsidRDefault="004E6B47" w:rsidP="0020732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7D5A">
              <w:rPr>
                <w:rFonts w:asciiTheme="minorHAnsi" w:hAnsiTheme="minorHAnsi"/>
              </w:rPr>
              <w:t>-4</w:t>
            </w:r>
          </w:p>
        </w:tc>
        <w:tc>
          <w:tcPr>
            <w:tcW w:w="715" w:type="dxa"/>
            <w:noWrap/>
          </w:tcPr>
          <w:p w:rsidR="004E6B47" w:rsidRPr="004E7D5A" w:rsidRDefault="004E6B47" w:rsidP="0020732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7D5A">
              <w:rPr>
                <w:rFonts w:asciiTheme="minorHAnsi" w:hAnsiTheme="minorHAnsi"/>
              </w:rPr>
              <w:t>-4</w:t>
            </w:r>
          </w:p>
        </w:tc>
        <w:tc>
          <w:tcPr>
            <w:tcW w:w="715" w:type="dxa"/>
            <w:noWrap/>
          </w:tcPr>
          <w:p w:rsidR="004E6B47" w:rsidRPr="004E7D5A" w:rsidRDefault="004E6B47" w:rsidP="0020732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7D5A">
              <w:rPr>
                <w:rFonts w:asciiTheme="minorHAnsi" w:hAnsiTheme="minorHAnsi"/>
              </w:rPr>
              <w:t>8</w:t>
            </w:r>
          </w:p>
        </w:tc>
        <w:tc>
          <w:tcPr>
            <w:tcW w:w="715" w:type="dxa"/>
            <w:noWrap/>
          </w:tcPr>
          <w:p w:rsidR="004E6B47" w:rsidRPr="004E7D5A" w:rsidRDefault="004E6B47" w:rsidP="0020732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7D5A">
              <w:rPr>
                <w:rFonts w:asciiTheme="minorHAnsi" w:hAnsiTheme="minorHAnsi"/>
              </w:rPr>
              <w:t>6</w:t>
            </w:r>
          </w:p>
        </w:tc>
        <w:tc>
          <w:tcPr>
            <w:tcW w:w="715" w:type="dxa"/>
            <w:noWrap/>
          </w:tcPr>
          <w:p w:rsidR="004E6B47" w:rsidRPr="004E7D5A" w:rsidRDefault="004E6B47" w:rsidP="0020732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7D5A">
              <w:rPr>
                <w:rFonts w:asciiTheme="minorHAnsi" w:hAnsiTheme="minorHAnsi"/>
              </w:rPr>
              <w:t>5</w:t>
            </w:r>
          </w:p>
        </w:tc>
        <w:tc>
          <w:tcPr>
            <w:tcW w:w="715" w:type="dxa"/>
            <w:noWrap/>
          </w:tcPr>
          <w:p w:rsidR="004E6B47" w:rsidRPr="004E7D5A" w:rsidRDefault="004E6B47" w:rsidP="0020732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7D5A">
              <w:rPr>
                <w:rFonts w:asciiTheme="minorHAnsi" w:hAnsiTheme="minorHAnsi"/>
              </w:rPr>
              <w:t>3</w:t>
            </w:r>
          </w:p>
        </w:tc>
        <w:tc>
          <w:tcPr>
            <w:tcW w:w="715" w:type="dxa"/>
            <w:noWrap/>
          </w:tcPr>
          <w:p w:rsidR="004E6B47" w:rsidRPr="004E7D5A" w:rsidRDefault="004E6B47" w:rsidP="0020732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7D5A">
              <w:rPr>
                <w:rFonts w:asciiTheme="minorHAnsi" w:hAnsiTheme="minorHAnsi"/>
              </w:rPr>
              <w:t>2</w:t>
            </w:r>
          </w:p>
        </w:tc>
      </w:tr>
      <w:tr w:rsidR="00153EE4" w:rsidRPr="004E7D5A" w:rsidTr="003659FA">
        <w:trPr>
          <w:trHeight w:val="513"/>
        </w:trPr>
        <w:tc>
          <w:tcPr>
            <w:cnfStyle w:val="001000000000" w:firstRow="0" w:lastRow="0" w:firstColumn="1" w:lastColumn="0" w:oddVBand="0" w:evenVBand="0" w:oddHBand="0" w:evenHBand="0" w:firstRowFirstColumn="0" w:firstRowLastColumn="0" w:lastRowFirstColumn="0" w:lastRowLastColumn="0"/>
            <w:tcW w:w="2711" w:type="dxa"/>
            <w:noWrap/>
          </w:tcPr>
          <w:p w:rsidR="004E6B47" w:rsidRPr="004E7D5A" w:rsidRDefault="004E6B47" w:rsidP="002D461B">
            <w:pPr>
              <w:rPr>
                <w:rFonts w:asciiTheme="minorHAnsi" w:hAnsiTheme="minorHAnsi"/>
                <w:b w:val="0"/>
              </w:rPr>
            </w:pPr>
            <w:r w:rsidRPr="004E7D5A">
              <w:rPr>
                <w:rFonts w:asciiTheme="minorHAnsi" w:hAnsiTheme="minorHAnsi"/>
              </w:rPr>
              <w:t>celkový prírastok/úbytok</w:t>
            </w:r>
          </w:p>
        </w:tc>
        <w:tc>
          <w:tcPr>
            <w:tcW w:w="715" w:type="dxa"/>
            <w:noWrap/>
          </w:tcPr>
          <w:p w:rsidR="004E6B47" w:rsidRPr="004E7D5A" w:rsidRDefault="004E6B47" w:rsidP="0020732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7D5A">
              <w:rPr>
                <w:rFonts w:asciiTheme="minorHAnsi" w:hAnsiTheme="minorHAnsi"/>
              </w:rPr>
              <w:t>27</w:t>
            </w:r>
          </w:p>
        </w:tc>
        <w:tc>
          <w:tcPr>
            <w:tcW w:w="715" w:type="dxa"/>
            <w:noWrap/>
          </w:tcPr>
          <w:p w:rsidR="004E6B47" w:rsidRPr="004E7D5A" w:rsidRDefault="004E6B47" w:rsidP="0020732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7D5A">
              <w:rPr>
                <w:rFonts w:asciiTheme="minorHAnsi" w:hAnsiTheme="minorHAnsi"/>
              </w:rPr>
              <w:t>-1</w:t>
            </w:r>
          </w:p>
        </w:tc>
        <w:tc>
          <w:tcPr>
            <w:tcW w:w="715" w:type="dxa"/>
            <w:noWrap/>
          </w:tcPr>
          <w:p w:rsidR="004E6B47" w:rsidRPr="004E7D5A" w:rsidRDefault="004E6B47" w:rsidP="0020732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7D5A">
              <w:rPr>
                <w:rFonts w:asciiTheme="minorHAnsi" w:hAnsiTheme="minorHAnsi"/>
              </w:rPr>
              <w:t>24</w:t>
            </w:r>
          </w:p>
        </w:tc>
        <w:tc>
          <w:tcPr>
            <w:tcW w:w="715" w:type="dxa"/>
            <w:noWrap/>
          </w:tcPr>
          <w:p w:rsidR="004E6B47" w:rsidRPr="004E7D5A" w:rsidRDefault="004E6B47" w:rsidP="0020732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7D5A">
              <w:rPr>
                <w:rFonts w:asciiTheme="minorHAnsi" w:hAnsiTheme="minorHAnsi"/>
              </w:rPr>
              <w:t>39</w:t>
            </w:r>
          </w:p>
        </w:tc>
        <w:tc>
          <w:tcPr>
            <w:tcW w:w="715" w:type="dxa"/>
            <w:noWrap/>
          </w:tcPr>
          <w:p w:rsidR="004E6B47" w:rsidRPr="004E7D5A" w:rsidRDefault="004E6B47" w:rsidP="0020732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7D5A">
              <w:rPr>
                <w:rFonts w:asciiTheme="minorHAnsi" w:hAnsiTheme="minorHAnsi"/>
              </w:rPr>
              <w:t>11</w:t>
            </w:r>
          </w:p>
        </w:tc>
        <w:tc>
          <w:tcPr>
            <w:tcW w:w="715" w:type="dxa"/>
            <w:noWrap/>
          </w:tcPr>
          <w:p w:rsidR="004E6B47" w:rsidRPr="004E7D5A" w:rsidRDefault="004E6B47" w:rsidP="0020732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7D5A">
              <w:rPr>
                <w:rFonts w:asciiTheme="minorHAnsi" w:hAnsiTheme="minorHAnsi"/>
              </w:rPr>
              <w:t>17</w:t>
            </w:r>
          </w:p>
        </w:tc>
        <w:tc>
          <w:tcPr>
            <w:tcW w:w="715" w:type="dxa"/>
            <w:noWrap/>
          </w:tcPr>
          <w:p w:rsidR="004E6B47" w:rsidRPr="004E7D5A" w:rsidRDefault="004E6B47" w:rsidP="0020732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7D5A">
              <w:rPr>
                <w:rFonts w:asciiTheme="minorHAnsi" w:hAnsiTheme="minorHAnsi"/>
              </w:rPr>
              <w:t>4</w:t>
            </w:r>
          </w:p>
        </w:tc>
        <w:tc>
          <w:tcPr>
            <w:tcW w:w="715" w:type="dxa"/>
            <w:noWrap/>
          </w:tcPr>
          <w:p w:rsidR="004E6B47" w:rsidRPr="004E7D5A" w:rsidRDefault="004E6B47" w:rsidP="0020732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7D5A">
              <w:rPr>
                <w:rFonts w:asciiTheme="minorHAnsi" w:hAnsiTheme="minorHAnsi"/>
              </w:rPr>
              <w:t>6</w:t>
            </w:r>
          </w:p>
        </w:tc>
        <w:tc>
          <w:tcPr>
            <w:tcW w:w="715" w:type="dxa"/>
            <w:noWrap/>
          </w:tcPr>
          <w:p w:rsidR="004E6B47" w:rsidRPr="004E7D5A" w:rsidRDefault="004E6B47" w:rsidP="00207322">
            <w:pPr>
              <w:keepN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7D5A">
              <w:rPr>
                <w:rFonts w:asciiTheme="minorHAnsi" w:hAnsiTheme="minorHAnsi"/>
              </w:rPr>
              <w:t>2</w:t>
            </w:r>
          </w:p>
        </w:tc>
      </w:tr>
    </w:tbl>
    <w:p w:rsidR="004E6B47" w:rsidRPr="004E7D5A" w:rsidRDefault="004E6B47" w:rsidP="004E6B47">
      <w:pPr>
        <w:pStyle w:val="Popis"/>
        <w:jc w:val="center"/>
        <w:rPr>
          <w:rFonts w:asciiTheme="minorHAnsi" w:hAnsiTheme="minorHAnsi"/>
        </w:rPr>
      </w:pPr>
      <w:r w:rsidRPr="004E7D5A">
        <w:rPr>
          <w:rFonts w:asciiTheme="minorHAnsi" w:hAnsiTheme="minorHAnsi"/>
        </w:rPr>
        <w:t xml:space="preserve">Zdroj: </w:t>
      </w:r>
      <w:r w:rsidR="00B00727" w:rsidRPr="004E7D5A">
        <w:rPr>
          <w:rFonts w:asciiTheme="minorHAnsi" w:hAnsiTheme="minorHAnsi"/>
        </w:rPr>
        <w:t>obec, vlastné spracovanie</w:t>
      </w:r>
    </w:p>
    <w:p w:rsidR="004E6B47" w:rsidRPr="004E7D5A" w:rsidRDefault="00393D9F" w:rsidP="004E6B47">
      <w:pPr>
        <w:jc w:val="center"/>
        <w:rPr>
          <w:rFonts w:asciiTheme="minorHAnsi" w:hAnsiTheme="minorHAnsi"/>
        </w:rPr>
      </w:pPr>
      <w:r w:rsidRPr="004E7D5A">
        <w:rPr>
          <w:rFonts w:asciiTheme="minorHAnsi" w:hAnsiTheme="minorHAnsi"/>
          <w:noProof/>
          <w:lang w:eastAsia="sk-SK"/>
        </w:rPr>
        <w:lastRenderedPageBreak/>
        <w:drawing>
          <wp:inline distT="0" distB="0" distL="0" distR="0">
            <wp:extent cx="4570095" cy="2741295"/>
            <wp:effectExtent l="0" t="0" r="1905" b="1905"/>
            <wp:docPr id="3" name="Graf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E6B47" w:rsidRPr="004E7D5A" w:rsidRDefault="004E6B47" w:rsidP="004E6B47">
      <w:pPr>
        <w:rPr>
          <w:rFonts w:asciiTheme="minorHAnsi" w:hAnsiTheme="minorHAnsi"/>
          <w:b/>
        </w:rPr>
      </w:pPr>
    </w:p>
    <w:p w:rsidR="004E6B47" w:rsidRPr="004E7D5A" w:rsidRDefault="004E6B47" w:rsidP="004E6B47">
      <w:pPr>
        <w:rPr>
          <w:rFonts w:asciiTheme="minorHAnsi" w:hAnsiTheme="minorHAnsi"/>
        </w:rPr>
      </w:pPr>
      <w:r w:rsidRPr="004E7D5A">
        <w:rPr>
          <w:rFonts w:asciiTheme="minorHAnsi" w:hAnsiTheme="minorHAnsi"/>
          <w:b/>
        </w:rPr>
        <w:t xml:space="preserve">Štruktúra obyvateľstva podľa veku a pohlavia </w:t>
      </w:r>
    </w:p>
    <w:p w:rsidR="00570727" w:rsidRPr="004E7D5A" w:rsidRDefault="004E6B47" w:rsidP="005E09B2">
      <w:pPr>
        <w:spacing w:line="276" w:lineRule="auto"/>
        <w:ind w:firstLine="708"/>
        <w:rPr>
          <w:rFonts w:asciiTheme="minorHAnsi" w:hAnsiTheme="minorHAnsi"/>
        </w:rPr>
      </w:pPr>
      <w:r w:rsidRPr="004E7D5A">
        <w:rPr>
          <w:rFonts w:asciiTheme="minorHAnsi" w:hAnsiTheme="minorHAnsi"/>
        </w:rPr>
        <w:t>Dôležitou charakteristikou ľudských zdrojov je veková štruktúra obyvateľstva v kategóriách predproduktívny (0-14 rokov), produktívny (15-65) a p</w:t>
      </w:r>
      <w:r w:rsidR="00626B50" w:rsidRPr="004E7D5A">
        <w:rPr>
          <w:rFonts w:asciiTheme="minorHAnsi" w:hAnsiTheme="minorHAnsi"/>
        </w:rPr>
        <w:t>oproduktívny vek</w:t>
      </w:r>
      <w:r w:rsidR="00151D11" w:rsidRPr="004E7D5A">
        <w:rPr>
          <w:rFonts w:asciiTheme="minorHAnsi" w:hAnsiTheme="minorHAnsi"/>
        </w:rPr>
        <w:t xml:space="preserve">               </w:t>
      </w:r>
      <w:r w:rsidR="00626B50" w:rsidRPr="004E7D5A">
        <w:rPr>
          <w:rFonts w:asciiTheme="minorHAnsi" w:hAnsiTheme="minorHAnsi"/>
        </w:rPr>
        <w:t xml:space="preserve"> (65 a viac). </w:t>
      </w:r>
      <w:r w:rsidRPr="004E7D5A">
        <w:rPr>
          <w:rFonts w:asciiTheme="minorHAnsi" w:hAnsiTheme="minorHAnsi"/>
        </w:rPr>
        <w:t>Veková štruktúra je základným ukazovateľom pre posúdenie budúceho vývoja populácie. Z hľadiska vekovej štruktúry obyvateľstva najväčší podiel pripadá na obyvateľov</w:t>
      </w:r>
      <w:r w:rsidR="00151D11" w:rsidRPr="004E7D5A">
        <w:rPr>
          <w:rFonts w:asciiTheme="minorHAnsi" w:hAnsiTheme="minorHAnsi"/>
        </w:rPr>
        <w:t xml:space="preserve">           </w:t>
      </w:r>
      <w:r w:rsidRPr="004E7D5A">
        <w:rPr>
          <w:rFonts w:asciiTheme="minorHAnsi" w:hAnsiTheme="minorHAnsi"/>
        </w:rPr>
        <w:t xml:space="preserve"> v produktívnom veku, konkrétne</w:t>
      </w:r>
      <w:r w:rsidR="00BF48FA">
        <w:rPr>
          <w:rFonts w:asciiTheme="minorHAnsi" w:hAnsiTheme="minorHAnsi"/>
        </w:rPr>
        <w:t xml:space="preserve">, </w:t>
      </w:r>
      <w:r w:rsidRPr="004E7D5A">
        <w:rPr>
          <w:rFonts w:asciiTheme="minorHAnsi" w:hAnsiTheme="minorHAnsi"/>
        </w:rPr>
        <w:t xml:space="preserve">1220 obyvateľov. Uvedené údaje dokumentuje tabuľka č. 2 a graf. </w:t>
      </w:r>
    </w:p>
    <w:p w:rsidR="004E6B47" w:rsidRPr="004E7D5A" w:rsidRDefault="004E6B47" w:rsidP="004E6B47">
      <w:pPr>
        <w:pStyle w:val="Popis"/>
        <w:keepNext/>
        <w:rPr>
          <w:rFonts w:asciiTheme="minorHAnsi" w:hAnsiTheme="minorHAnsi"/>
        </w:rPr>
      </w:pPr>
      <w:r w:rsidRPr="004E7D5A">
        <w:rPr>
          <w:rFonts w:asciiTheme="minorHAnsi" w:hAnsiTheme="minorHAnsi"/>
        </w:rPr>
        <w:t>Tabuľka 2 Veková štruktúra obyvateľstva</w:t>
      </w:r>
    </w:p>
    <w:tbl>
      <w:tblPr>
        <w:tblStyle w:val="Strednmrieka1zvraznenie2"/>
        <w:tblW w:w="9322" w:type="dxa"/>
        <w:tblLayout w:type="fixed"/>
        <w:tblLook w:val="04A0" w:firstRow="1" w:lastRow="0" w:firstColumn="1" w:lastColumn="0" w:noHBand="0" w:noVBand="1"/>
      </w:tblPr>
      <w:tblGrid>
        <w:gridCol w:w="3529"/>
        <w:gridCol w:w="1843"/>
        <w:gridCol w:w="1843"/>
        <w:gridCol w:w="2107"/>
      </w:tblGrid>
      <w:tr w:rsidR="004E6B47" w:rsidRPr="004E7D5A" w:rsidTr="003659FA">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29" w:type="dxa"/>
            <w:noWrap/>
            <w:hideMark/>
          </w:tcPr>
          <w:p w:rsidR="004E6B47" w:rsidRPr="004E7D5A" w:rsidRDefault="004E6B47" w:rsidP="002D461B">
            <w:pPr>
              <w:spacing w:after="0"/>
              <w:jc w:val="left"/>
              <w:rPr>
                <w:rFonts w:asciiTheme="minorHAnsi" w:hAnsiTheme="minorHAnsi"/>
                <w:b w:val="0"/>
                <w:lang w:eastAsia="sk-SK"/>
              </w:rPr>
            </w:pPr>
            <w:r w:rsidRPr="004E7D5A">
              <w:rPr>
                <w:rFonts w:asciiTheme="minorHAnsi" w:hAnsiTheme="minorHAnsi"/>
                <w:lang w:eastAsia="sk-SK"/>
              </w:rPr>
              <w:t>VEKOVÁ ŠTRUKTÚRA OBYVATEĽSTVA</w:t>
            </w:r>
          </w:p>
        </w:tc>
        <w:tc>
          <w:tcPr>
            <w:tcW w:w="1843" w:type="dxa"/>
            <w:noWrap/>
            <w:hideMark/>
          </w:tcPr>
          <w:p w:rsidR="004E6B47" w:rsidRPr="004E7D5A" w:rsidRDefault="004E6B47" w:rsidP="002D461B">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eastAsia="sk-SK"/>
              </w:rPr>
            </w:pPr>
            <w:r w:rsidRPr="004E7D5A">
              <w:rPr>
                <w:rFonts w:asciiTheme="minorHAnsi" w:hAnsiTheme="minorHAnsi"/>
                <w:lang w:eastAsia="sk-SK"/>
              </w:rPr>
              <w:t>MUŽI</w:t>
            </w:r>
          </w:p>
        </w:tc>
        <w:tc>
          <w:tcPr>
            <w:tcW w:w="1843" w:type="dxa"/>
            <w:noWrap/>
            <w:hideMark/>
          </w:tcPr>
          <w:p w:rsidR="004E6B47" w:rsidRPr="004E7D5A" w:rsidRDefault="004E6B47" w:rsidP="002D461B">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eastAsia="sk-SK"/>
              </w:rPr>
            </w:pPr>
            <w:r w:rsidRPr="004E7D5A">
              <w:rPr>
                <w:rFonts w:asciiTheme="minorHAnsi" w:hAnsiTheme="minorHAnsi"/>
                <w:lang w:eastAsia="sk-SK"/>
              </w:rPr>
              <w:t>ŽENY</w:t>
            </w:r>
          </w:p>
        </w:tc>
        <w:tc>
          <w:tcPr>
            <w:tcW w:w="2107" w:type="dxa"/>
            <w:noWrap/>
            <w:hideMark/>
          </w:tcPr>
          <w:p w:rsidR="004E6B47" w:rsidRPr="004E7D5A" w:rsidRDefault="004E6B47" w:rsidP="002D461B">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eastAsia="sk-SK"/>
              </w:rPr>
            </w:pPr>
            <w:r w:rsidRPr="004E7D5A">
              <w:rPr>
                <w:rFonts w:asciiTheme="minorHAnsi" w:hAnsiTheme="minorHAnsi"/>
                <w:lang w:eastAsia="sk-SK"/>
              </w:rPr>
              <w:t>SPOLU</w:t>
            </w:r>
          </w:p>
        </w:tc>
      </w:tr>
      <w:tr w:rsidR="004E6B47" w:rsidRPr="004E7D5A" w:rsidTr="003659FA">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529" w:type="dxa"/>
            <w:noWrap/>
            <w:hideMark/>
          </w:tcPr>
          <w:p w:rsidR="003659FA" w:rsidRDefault="004E6B47" w:rsidP="002D461B">
            <w:pPr>
              <w:spacing w:after="0"/>
              <w:rPr>
                <w:rFonts w:asciiTheme="minorHAnsi" w:hAnsiTheme="minorHAnsi"/>
                <w:lang w:eastAsia="sk-SK"/>
              </w:rPr>
            </w:pPr>
            <w:r w:rsidRPr="004E7D5A">
              <w:rPr>
                <w:rFonts w:asciiTheme="minorHAnsi" w:hAnsiTheme="minorHAnsi"/>
                <w:lang w:eastAsia="sk-SK"/>
              </w:rPr>
              <w:t xml:space="preserve">predproduktívny vek </w:t>
            </w:r>
          </w:p>
          <w:p w:rsidR="004E6B47" w:rsidRPr="004E7D5A" w:rsidRDefault="004E6B47" w:rsidP="002D461B">
            <w:pPr>
              <w:spacing w:after="0"/>
              <w:rPr>
                <w:rFonts w:asciiTheme="minorHAnsi" w:hAnsiTheme="minorHAnsi"/>
                <w:lang w:eastAsia="sk-SK"/>
              </w:rPr>
            </w:pPr>
            <w:r w:rsidRPr="004E7D5A">
              <w:rPr>
                <w:rFonts w:asciiTheme="minorHAnsi" w:hAnsiTheme="minorHAnsi"/>
                <w:lang w:eastAsia="sk-SK"/>
              </w:rPr>
              <w:t xml:space="preserve">(0-14 rokov) </w:t>
            </w:r>
          </w:p>
        </w:tc>
        <w:tc>
          <w:tcPr>
            <w:tcW w:w="1843" w:type="dxa"/>
            <w:noWrap/>
          </w:tcPr>
          <w:p w:rsidR="004E6B47" w:rsidRPr="004E7D5A" w:rsidRDefault="004E6B47" w:rsidP="002D46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7D5A">
              <w:rPr>
                <w:rFonts w:asciiTheme="minorHAnsi" w:hAnsiTheme="minorHAnsi"/>
              </w:rPr>
              <w:t>127</w:t>
            </w:r>
          </w:p>
        </w:tc>
        <w:tc>
          <w:tcPr>
            <w:tcW w:w="1843" w:type="dxa"/>
            <w:noWrap/>
          </w:tcPr>
          <w:p w:rsidR="004E6B47" w:rsidRPr="004E7D5A" w:rsidRDefault="004E6B47" w:rsidP="002D46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7D5A">
              <w:rPr>
                <w:rFonts w:asciiTheme="minorHAnsi" w:hAnsiTheme="minorHAnsi"/>
              </w:rPr>
              <w:t>111</w:t>
            </w:r>
          </w:p>
        </w:tc>
        <w:tc>
          <w:tcPr>
            <w:tcW w:w="2107" w:type="dxa"/>
            <w:noWrap/>
          </w:tcPr>
          <w:p w:rsidR="004E6B47" w:rsidRPr="004E7D5A" w:rsidRDefault="004E6B47" w:rsidP="002D46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7D5A">
              <w:rPr>
                <w:rFonts w:asciiTheme="minorHAnsi" w:hAnsiTheme="minorHAnsi"/>
              </w:rPr>
              <w:t>238</w:t>
            </w:r>
          </w:p>
        </w:tc>
      </w:tr>
      <w:tr w:rsidR="004E6B47" w:rsidRPr="004E7D5A" w:rsidTr="003659FA">
        <w:trPr>
          <w:trHeight w:val="301"/>
        </w:trPr>
        <w:tc>
          <w:tcPr>
            <w:cnfStyle w:val="001000000000" w:firstRow="0" w:lastRow="0" w:firstColumn="1" w:lastColumn="0" w:oddVBand="0" w:evenVBand="0" w:oddHBand="0" w:evenHBand="0" w:firstRowFirstColumn="0" w:firstRowLastColumn="0" w:lastRowFirstColumn="0" w:lastRowLastColumn="0"/>
            <w:tcW w:w="3529" w:type="dxa"/>
            <w:noWrap/>
            <w:hideMark/>
          </w:tcPr>
          <w:p w:rsidR="004E6B47" w:rsidRPr="004E7D5A" w:rsidRDefault="004E6B47" w:rsidP="002D461B">
            <w:pPr>
              <w:spacing w:after="0"/>
              <w:rPr>
                <w:rFonts w:asciiTheme="minorHAnsi" w:hAnsiTheme="minorHAnsi"/>
                <w:lang w:eastAsia="sk-SK"/>
              </w:rPr>
            </w:pPr>
            <w:r w:rsidRPr="004E7D5A">
              <w:rPr>
                <w:rFonts w:asciiTheme="minorHAnsi" w:hAnsiTheme="minorHAnsi"/>
                <w:lang w:eastAsia="sk-SK"/>
              </w:rPr>
              <w:t xml:space="preserve">produktívny vek (15-65) </w:t>
            </w:r>
          </w:p>
        </w:tc>
        <w:tc>
          <w:tcPr>
            <w:tcW w:w="1843" w:type="dxa"/>
            <w:noWrap/>
          </w:tcPr>
          <w:p w:rsidR="004E6B47" w:rsidRPr="004E7D5A" w:rsidRDefault="004E6B47" w:rsidP="002D46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7D5A">
              <w:rPr>
                <w:rFonts w:asciiTheme="minorHAnsi" w:hAnsiTheme="minorHAnsi"/>
              </w:rPr>
              <w:t>637</w:t>
            </w:r>
          </w:p>
        </w:tc>
        <w:tc>
          <w:tcPr>
            <w:tcW w:w="1843" w:type="dxa"/>
            <w:noWrap/>
          </w:tcPr>
          <w:p w:rsidR="004E6B47" w:rsidRPr="004E7D5A" w:rsidRDefault="004E6B47" w:rsidP="002D46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7D5A">
              <w:rPr>
                <w:rFonts w:asciiTheme="minorHAnsi" w:hAnsiTheme="minorHAnsi"/>
              </w:rPr>
              <w:t>583</w:t>
            </w:r>
          </w:p>
        </w:tc>
        <w:tc>
          <w:tcPr>
            <w:tcW w:w="2107" w:type="dxa"/>
            <w:noWrap/>
          </w:tcPr>
          <w:p w:rsidR="004E6B47" w:rsidRPr="004E7D5A" w:rsidRDefault="004E6B47" w:rsidP="002D46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7D5A">
              <w:rPr>
                <w:rFonts w:asciiTheme="minorHAnsi" w:hAnsiTheme="minorHAnsi"/>
              </w:rPr>
              <w:t>1220</w:t>
            </w:r>
          </w:p>
        </w:tc>
      </w:tr>
      <w:tr w:rsidR="004E6B47" w:rsidRPr="004E7D5A" w:rsidTr="003659FA">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529" w:type="dxa"/>
            <w:noWrap/>
            <w:hideMark/>
          </w:tcPr>
          <w:p w:rsidR="004E6B47" w:rsidRPr="004E7D5A" w:rsidRDefault="004E6B47" w:rsidP="002D461B">
            <w:pPr>
              <w:spacing w:after="0"/>
              <w:rPr>
                <w:rFonts w:asciiTheme="minorHAnsi" w:hAnsiTheme="minorHAnsi"/>
                <w:lang w:eastAsia="sk-SK"/>
              </w:rPr>
            </w:pPr>
            <w:r w:rsidRPr="004E7D5A">
              <w:rPr>
                <w:rFonts w:asciiTheme="minorHAnsi" w:hAnsiTheme="minorHAnsi"/>
                <w:lang w:eastAsia="sk-SK"/>
              </w:rPr>
              <w:t xml:space="preserve">poproduktívny vek (65 a viac) </w:t>
            </w:r>
          </w:p>
        </w:tc>
        <w:tc>
          <w:tcPr>
            <w:tcW w:w="1843" w:type="dxa"/>
            <w:noWrap/>
          </w:tcPr>
          <w:p w:rsidR="004E6B47" w:rsidRPr="004E7D5A" w:rsidRDefault="004E6B47" w:rsidP="002D46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7D5A">
              <w:rPr>
                <w:rFonts w:asciiTheme="minorHAnsi" w:hAnsiTheme="minorHAnsi"/>
              </w:rPr>
              <w:t>73</w:t>
            </w:r>
          </w:p>
        </w:tc>
        <w:tc>
          <w:tcPr>
            <w:tcW w:w="1843" w:type="dxa"/>
            <w:noWrap/>
          </w:tcPr>
          <w:p w:rsidR="004E6B47" w:rsidRPr="004E7D5A" w:rsidRDefault="004E6B47" w:rsidP="002D46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7D5A">
              <w:rPr>
                <w:rFonts w:asciiTheme="minorHAnsi" w:hAnsiTheme="minorHAnsi"/>
              </w:rPr>
              <w:t>110</w:t>
            </w:r>
          </w:p>
        </w:tc>
        <w:tc>
          <w:tcPr>
            <w:tcW w:w="2107" w:type="dxa"/>
            <w:noWrap/>
          </w:tcPr>
          <w:p w:rsidR="004E6B47" w:rsidRPr="004E7D5A" w:rsidRDefault="004E6B47" w:rsidP="002D461B">
            <w:pPr>
              <w:keepNext/>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7D5A">
              <w:rPr>
                <w:rFonts w:asciiTheme="minorHAnsi" w:hAnsiTheme="minorHAnsi"/>
              </w:rPr>
              <w:t>183</w:t>
            </w:r>
          </w:p>
        </w:tc>
      </w:tr>
    </w:tbl>
    <w:p w:rsidR="004E6B47" w:rsidRPr="004E7D5A" w:rsidRDefault="004E6B47" w:rsidP="004E6B47">
      <w:pPr>
        <w:pStyle w:val="Popis"/>
        <w:jc w:val="center"/>
        <w:rPr>
          <w:rFonts w:asciiTheme="minorHAnsi" w:hAnsiTheme="minorHAnsi"/>
        </w:rPr>
      </w:pPr>
      <w:r w:rsidRPr="004E7D5A">
        <w:rPr>
          <w:rFonts w:asciiTheme="minorHAnsi" w:hAnsiTheme="minorHAnsi"/>
        </w:rPr>
        <w:t xml:space="preserve">Zdroj: </w:t>
      </w:r>
      <w:r w:rsidR="00B00727" w:rsidRPr="004E7D5A">
        <w:rPr>
          <w:rFonts w:asciiTheme="minorHAnsi" w:hAnsiTheme="minorHAnsi"/>
        </w:rPr>
        <w:t>obec, vlastné spracovanie</w:t>
      </w:r>
    </w:p>
    <w:p w:rsidR="004E6B47" w:rsidRPr="004E7D5A" w:rsidRDefault="00393D9F" w:rsidP="004E6B47">
      <w:pPr>
        <w:jc w:val="center"/>
        <w:rPr>
          <w:rFonts w:asciiTheme="minorHAnsi" w:hAnsiTheme="minorHAnsi"/>
        </w:rPr>
      </w:pPr>
      <w:r w:rsidRPr="004E7D5A">
        <w:rPr>
          <w:rFonts w:asciiTheme="minorHAnsi" w:hAnsiTheme="minorHAnsi"/>
          <w:noProof/>
          <w:lang w:eastAsia="sk-SK"/>
        </w:rPr>
        <w:lastRenderedPageBreak/>
        <w:drawing>
          <wp:inline distT="0" distB="0" distL="0" distR="0">
            <wp:extent cx="5313045" cy="2924175"/>
            <wp:effectExtent l="0" t="0" r="1905" b="9525"/>
            <wp:docPr id="4" name="Graf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E6B47" w:rsidRPr="004E7D5A" w:rsidRDefault="004E6B47" w:rsidP="004E6B47">
      <w:pPr>
        <w:jc w:val="center"/>
        <w:rPr>
          <w:rFonts w:asciiTheme="minorHAnsi" w:hAnsiTheme="minorHAnsi"/>
          <w:b/>
        </w:rPr>
      </w:pPr>
    </w:p>
    <w:p w:rsidR="004E6B47" w:rsidRPr="004E7D5A" w:rsidRDefault="004E6B47" w:rsidP="004E6B47">
      <w:pPr>
        <w:rPr>
          <w:rFonts w:asciiTheme="minorHAnsi" w:hAnsiTheme="minorHAnsi"/>
          <w:b/>
        </w:rPr>
      </w:pPr>
      <w:r w:rsidRPr="004E7D5A">
        <w:rPr>
          <w:rFonts w:asciiTheme="minorHAnsi" w:hAnsiTheme="minorHAnsi"/>
          <w:b/>
        </w:rPr>
        <w:t xml:space="preserve">Štruktúra obyvateľstva podľa národnosti </w:t>
      </w:r>
    </w:p>
    <w:p w:rsidR="004E6B47" w:rsidRPr="004E7D5A" w:rsidRDefault="004E6B47" w:rsidP="000C38C8">
      <w:pPr>
        <w:spacing w:line="276" w:lineRule="auto"/>
        <w:ind w:firstLine="708"/>
        <w:rPr>
          <w:rFonts w:asciiTheme="minorHAnsi" w:hAnsiTheme="minorHAnsi"/>
          <w:szCs w:val="24"/>
        </w:rPr>
      </w:pPr>
      <w:r w:rsidRPr="004E7D5A">
        <w:rPr>
          <w:rFonts w:asciiTheme="minorHAnsi" w:hAnsiTheme="minorHAnsi"/>
          <w:szCs w:val="24"/>
        </w:rPr>
        <w:t xml:space="preserve">Podľa výsledkov sčítania môžeme obyvateľstvo hodnotiť aj z hľadiska národnostnej </w:t>
      </w:r>
      <w:r w:rsidR="00151D11" w:rsidRPr="004E7D5A">
        <w:rPr>
          <w:rFonts w:asciiTheme="minorHAnsi" w:hAnsiTheme="minorHAnsi"/>
          <w:szCs w:val="24"/>
        </w:rPr>
        <w:t xml:space="preserve">           </w:t>
      </w:r>
      <w:r w:rsidRPr="004E7D5A">
        <w:rPr>
          <w:rFonts w:asciiTheme="minorHAnsi" w:hAnsiTheme="minorHAnsi"/>
          <w:szCs w:val="24"/>
        </w:rPr>
        <w:t xml:space="preserve">a religióznej štruktúry. Obyvateľstvo v obci Geča je z hľadiska národnostnej skladby </w:t>
      </w:r>
      <w:r w:rsidR="00151D11" w:rsidRPr="004E7D5A">
        <w:rPr>
          <w:rFonts w:asciiTheme="minorHAnsi" w:hAnsiTheme="minorHAnsi"/>
          <w:szCs w:val="24"/>
        </w:rPr>
        <w:t xml:space="preserve">              </w:t>
      </w:r>
      <w:r w:rsidR="00E4301F" w:rsidRPr="004E7D5A">
        <w:rPr>
          <w:rFonts w:asciiTheme="minorHAnsi" w:hAnsiTheme="minorHAnsi"/>
          <w:szCs w:val="24"/>
        </w:rPr>
        <w:t xml:space="preserve">                           </w:t>
      </w:r>
      <w:r w:rsidR="00151D11" w:rsidRPr="004E7D5A">
        <w:rPr>
          <w:rFonts w:asciiTheme="minorHAnsi" w:hAnsiTheme="minorHAnsi"/>
          <w:szCs w:val="24"/>
        </w:rPr>
        <w:t xml:space="preserve">   </w:t>
      </w:r>
      <w:r w:rsidRPr="004E7D5A">
        <w:rPr>
          <w:rFonts w:asciiTheme="minorHAnsi" w:hAnsiTheme="minorHAnsi"/>
          <w:szCs w:val="24"/>
        </w:rPr>
        <w:t xml:space="preserve">v podstate homogénne. Väčšina obyvateľov sa hlási svojou príslušnosťou k slovenskému národu, </w:t>
      </w:r>
      <w:r w:rsidR="00151D11" w:rsidRPr="004E7D5A">
        <w:rPr>
          <w:rFonts w:asciiTheme="minorHAnsi" w:hAnsiTheme="minorHAnsi"/>
          <w:szCs w:val="24"/>
        </w:rPr>
        <w:t>t</w:t>
      </w:r>
      <w:r w:rsidRPr="004E7D5A">
        <w:rPr>
          <w:rFonts w:asciiTheme="minorHAnsi" w:hAnsiTheme="minorHAnsi"/>
          <w:szCs w:val="24"/>
        </w:rPr>
        <w:t>.</w:t>
      </w:r>
      <w:r w:rsidR="00151D11" w:rsidRPr="004E7D5A">
        <w:rPr>
          <w:rFonts w:asciiTheme="minorHAnsi" w:hAnsiTheme="minorHAnsi"/>
          <w:szCs w:val="24"/>
        </w:rPr>
        <w:t xml:space="preserve"> </w:t>
      </w:r>
      <w:r w:rsidRPr="004E7D5A">
        <w:rPr>
          <w:rFonts w:asciiTheme="minorHAnsi" w:hAnsiTheme="minorHAnsi"/>
          <w:szCs w:val="24"/>
        </w:rPr>
        <w:t>j. 1635 obyvateľov, čo predsta</w:t>
      </w:r>
      <w:r w:rsidR="00151D11" w:rsidRPr="004E7D5A">
        <w:rPr>
          <w:rFonts w:asciiTheme="minorHAnsi" w:hAnsiTheme="minorHAnsi"/>
          <w:szCs w:val="24"/>
        </w:rPr>
        <w:t xml:space="preserve">vuje 99,64 % z celkového počtu. </w:t>
      </w:r>
      <w:r w:rsidRPr="004E7D5A">
        <w:rPr>
          <w:rFonts w:asciiTheme="minorHAnsi" w:hAnsiTheme="minorHAnsi"/>
          <w:szCs w:val="24"/>
        </w:rPr>
        <w:t>Malé percento obyvateľov je maďarskej, r</w:t>
      </w:r>
      <w:r w:rsidR="00151D11" w:rsidRPr="004E7D5A">
        <w:rPr>
          <w:rFonts w:asciiTheme="minorHAnsi" w:hAnsiTheme="minorHAnsi"/>
          <w:szCs w:val="24"/>
        </w:rPr>
        <w:t xml:space="preserve">usínskej a nemeckej národnosti, </w:t>
      </w:r>
      <w:r w:rsidRPr="004E7D5A">
        <w:rPr>
          <w:rFonts w:asciiTheme="minorHAnsi" w:hAnsiTheme="minorHAnsi"/>
          <w:szCs w:val="24"/>
        </w:rPr>
        <w:t xml:space="preserve">čo predstavuje </w:t>
      </w:r>
      <w:r w:rsidR="00E2039C" w:rsidRPr="004E7D5A">
        <w:rPr>
          <w:rFonts w:asciiTheme="minorHAnsi" w:hAnsiTheme="minorHAnsi"/>
          <w:szCs w:val="24"/>
        </w:rPr>
        <w:t xml:space="preserve">len </w:t>
      </w:r>
      <w:r w:rsidRPr="004E7D5A">
        <w:rPr>
          <w:rFonts w:asciiTheme="minorHAnsi" w:hAnsiTheme="minorHAnsi"/>
          <w:szCs w:val="24"/>
        </w:rPr>
        <w:t>0,36 % z celkového počtu.</w:t>
      </w:r>
    </w:p>
    <w:p w:rsidR="004E6B47" w:rsidRPr="004E7D5A" w:rsidRDefault="004E6B47" w:rsidP="004E6B47">
      <w:pPr>
        <w:pStyle w:val="Popis"/>
        <w:keepNext/>
        <w:rPr>
          <w:rFonts w:asciiTheme="minorHAnsi" w:hAnsiTheme="minorHAnsi"/>
        </w:rPr>
      </w:pPr>
      <w:r w:rsidRPr="004E7D5A">
        <w:rPr>
          <w:rFonts w:asciiTheme="minorHAnsi" w:hAnsiTheme="minorHAnsi"/>
        </w:rPr>
        <w:t xml:space="preserve">Tabuľka 3 Národnostná štruktúra obyvateľov </w:t>
      </w:r>
    </w:p>
    <w:tbl>
      <w:tblPr>
        <w:tblStyle w:val="Strednmrieka1zvraznenie6"/>
        <w:tblW w:w="5000" w:type="pct"/>
        <w:tblLook w:val="04A0" w:firstRow="1" w:lastRow="0" w:firstColumn="1" w:lastColumn="0" w:noHBand="0" w:noVBand="1"/>
      </w:tblPr>
      <w:tblGrid>
        <w:gridCol w:w="3096"/>
        <w:gridCol w:w="3095"/>
        <w:gridCol w:w="3097"/>
      </w:tblGrid>
      <w:tr w:rsidR="004E6B47" w:rsidRPr="004E7D5A" w:rsidTr="003659FA">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67" w:type="pct"/>
            <w:noWrap/>
            <w:hideMark/>
          </w:tcPr>
          <w:p w:rsidR="004E6B47" w:rsidRPr="004E7D5A" w:rsidRDefault="004E6B47" w:rsidP="002D461B">
            <w:pPr>
              <w:spacing w:after="0"/>
              <w:jc w:val="left"/>
              <w:rPr>
                <w:rFonts w:asciiTheme="minorHAnsi" w:hAnsiTheme="minorHAnsi"/>
                <w:b w:val="0"/>
                <w:bCs w:val="0"/>
                <w:color w:val="000000"/>
                <w:szCs w:val="24"/>
              </w:rPr>
            </w:pPr>
            <w:r w:rsidRPr="004E7D5A">
              <w:rPr>
                <w:rFonts w:asciiTheme="minorHAnsi" w:hAnsiTheme="minorHAnsi"/>
                <w:color w:val="000000"/>
                <w:szCs w:val="24"/>
              </w:rPr>
              <w:t>NÁRODNOSŤ</w:t>
            </w:r>
          </w:p>
        </w:tc>
        <w:tc>
          <w:tcPr>
            <w:tcW w:w="1666" w:type="pct"/>
            <w:noWrap/>
            <w:hideMark/>
          </w:tcPr>
          <w:p w:rsidR="004E6B47" w:rsidRPr="004E7D5A" w:rsidRDefault="004E6B47" w:rsidP="002D461B">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000000"/>
                <w:szCs w:val="24"/>
              </w:rPr>
            </w:pPr>
            <w:r w:rsidRPr="004E7D5A">
              <w:rPr>
                <w:rFonts w:asciiTheme="minorHAnsi" w:hAnsiTheme="minorHAnsi"/>
                <w:color w:val="000000"/>
                <w:szCs w:val="24"/>
              </w:rPr>
              <w:t>POČET OBYVATEĽOV</w:t>
            </w:r>
          </w:p>
        </w:tc>
        <w:tc>
          <w:tcPr>
            <w:tcW w:w="1667" w:type="pct"/>
            <w:noWrap/>
            <w:hideMark/>
          </w:tcPr>
          <w:p w:rsidR="004E6B47" w:rsidRPr="004E7D5A" w:rsidRDefault="004E6B47" w:rsidP="002D461B">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000000"/>
                <w:szCs w:val="24"/>
              </w:rPr>
            </w:pPr>
            <w:r w:rsidRPr="004E7D5A">
              <w:rPr>
                <w:rFonts w:asciiTheme="minorHAnsi" w:hAnsiTheme="minorHAnsi"/>
                <w:color w:val="000000"/>
                <w:szCs w:val="24"/>
              </w:rPr>
              <w:t>PODIEL V %</w:t>
            </w:r>
          </w:p>
        </w:tc>
      </w:tr>
      <w:tr w:rsidR="004E6B47" w:rsidRPr="004E7D5A" w:rsidTr="003659F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67" w:type="pct"/>
            <w:noWrap/>
            <w:hideMark/>
          </w:tcPr>
          <w:p w:rsidR="004E6B47" w:rsidRPr="004E7D5A" w:rsidRDefault="004E6B47" w:rsidP="002D461B">
            <w:pPr>
              <w:spacing w:after="0"/>
              <w:jc w:val="left"/>
              <w:rPr>
                <w:rFonts w:asciiTheme="minorHAnsi" w:hAnsiTheme="minorHAnsi"/>
                <w:color w:val="000000"/>
                <w:szCs w:val="24"/>
              </w:rPr>
            </w:pPr>
            <w:r w:rsidRPr="004E7D5A">
              <w:rPr>
                <w:rFonts w:asciiTheme="minorHAnsi" w:hAnsiTheme="minorHAnsi"/>
                <w:color w:val="000000"/>
                <w:szCs w:val="24"/>
              </w:rPr>
              <w:t>slovenská</w:t>
            </w:r>
          </w:p>
        </w:tc>
        <w:tc>
          <w:tcPr>
            <w:tcW w:w="1666" w:type="pct"/>
            <w:noWrap/>
          </w:tcPr>
          <w:p w:rsidR="004E6B47" w:rsidRPr="004E7D5A" w:rsidRDefault="004E6B47" w:rsidP="002D461B">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bCs/>
                <w:color w:val="000000"/>
                <w:szCs w:val="24"/>
              </w:rPr>
            </w:pPr>
            <w:r w:rsidRPr="004E7D5A">
              <w:rPr>
                <w:rFonts w:asciiTheme="minorHAnsi" w:hAnsiTheme="minorHAnsi"/>
                <w:bCs/>
                <w:color w:val="000000"/>
                <w:szCs w:val="24"/>
              </w:rPr>
              <w:t>1635</w:t>
            </w:r>
          </w:p>
        </w:tc>
        <w:tc>
          <w:tcPr>
            <w:tcW w:w="1667" w:type="pct"/>
            <w:noWrap/>
          </w:tcPr>
          <w:p w:rsidR="004E6B47" w:rsidRPr="004E7D5A" w:rsidRDefault="004E6B47" w:rsidP="002D461B">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4"/>
              </w:rPr>
            </w:pPr>
            <w:r w:rsidRPr="004E7D5A">
              <w:rPr>
                <w:rFonts w:asciiTheme="minorHAnsi" w:hAnsiTheme="minorHAnsi"/>
                <w:color w:val="000000"/>
                <w:szCs w:val="24"/>
              </w:rPr>
              <w:t>99,64</w:t>
            </w:r>
          </w:p>
        </w:tc>
      </w:tr>
      <w:tr w:rsidR="004E6B47" w:rsidRPr="004E7D5A" w:rsidTr="003659FA">
        <w:trPr>
          <w:trHeight w:val="270"/>
        </w:trPr>
        <w:tc>
          <w:tcPr>
            <w:cnfStyle w:val="001000000000" w:firstRow="0" w:lastRow="0" w:firstColumn="1" w:lastColumn="0" w:oddVBand="0" w:evenVBand="0" w:oddHBand="0" w:evenHBand="0" w:firstRowFirstColumn="0" w:firstRowLastColumn="0" w:lastRowFirstColumn="0" w:lastRowLastColumn="0"/>
            <w:tcW w:w="1667" w:type="pct"/>
            <w:noWrap/>
            <w:hideMark/>
          </w:tcPr>
          <w:p w:rsidR="004E6B47" w:rsidRPr="004E7D5A" w:rsidRDefault="004E6B47" w:rsidP="002D461B">
            <w:pPr>
              <w:spacing w:after="0"/>
              <w:jc w:val="left"/>
              <w:rPr>
                <w:rFonts w:asciiTheme="minorHAnsi" w:hAnsiTheme="minorHAnsi"/>
                <w:color w:val="000000"/>
                <w:szCs w:val="24"/>
              </w:rPr>
            </w:pPr>
            <w:r w:rsidRPr="004E7D5A">
              <w:rPr>
                <w:rFonts w:asciiTheme="minorHAnsi" w:hAnsiTheme="minorHAnsi"/>
                <w:color w:val="000000"/>
                <w:szCs w:val="24"/>
              </w:rPr>
              <w:t>maďarská</w:t>
            </w:r>
          </w:p>
        </w:tc>
        <w:tc>
          <w:tcPr>
            <w:tcW w:w="1666" w:type="pct"/>
            <w:noWrap/>
          </w:tcPr>
          <w:p w:rsidR="004E6B47" w:rsidRPr="004E7D5A" w:rsidRDefault="004E6B47" w:rsidP="002D461B">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4"/>
              </w:rPr>
            </w:pPr>
            <w:r w:rsidRPr="004E7D5A">
              <w:rPr>
                <w:rFonts w:asciiTheme="minorHAnsi" w:hAnsiTheme="minorHAnsi"/>
                <w:color w:val="000000"/>
                <w:szCs w:val="24"/>
              </w:rPr>
              <w:t>3</w:t>
            </w:r>
          </w:p>
        </w:tc>
        <w:tc>
          <w:tcPr>
            <w:tcW w:w="1667" w:type="pct"/>
            <w:noWrap/>
          </w:tcPr>
          <w:p w:rsidR="004E6B47" w:rsidRPr="004E7D5A" w:rsidRDefault="004E6B47" w:rsidP="002D461B">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4"/>
              </w:rPr>
            </w:pPr>
            <w:r w:rsidRPr="004E7D5A">
              <w:rPr>
                <w:rFonts w:asciiTheme="minorHAnsi" w:hAnsiTheme="minorHAnsi"/>
                <w:color w:val="000000"/>
                <w:szCs w:val="24"/>
              </w:rPr>
              <w:t>0,18</w:t>
            </w:r>
          </w:p>
        </w:tc>
      </w:tr>
      <w:tr w:rsidR="004E6B47" w:rsidRPr="004E7D5A" w:rsidTr="003659F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67" w:type="pct"/>
            <w:noWrap/>
            <w:hideMark/>
          </w:tcPr>
          <w:p w:rsidR="004E6B47" w:rsidRPr="004E7D5A" w:rsidRDefault="004E6B47" w:rsidP="002D461B">
            <w:pPr>
              <w:spacing w:after="0"/>
              <w:jc w:val="left"/>
              <w:rPr>
                <w:rFonts w:asciiTheme="minorHAnsi" w:hAnsiTheme="minorHAnsi"/>
                <w:color w:val="000000"/>
                <w:szCs w:val="24"/>
              </w:rPr>
            </w:pPr>
            <w:r w:rsidRPr="004E7D5A">
              <w:rPr>
                <w:rFonts w:asciiTheme="minorHAnsi" w:hAnsiTheme="minorHAnsi"/>
                <w:color w:val="000000"/>
                <w:szCs w:val="24"/>
              </w:rPr>
              <w:t>rómska</w:t>
            </w:r>
          </w:p>
        </w:tc>
        <w:tc>
          <w:tcPr>
            <w:tcW w:w="1666" w:type="pct"/>
            <w:noWrap/>
          </w:tcPr>
          <w:p w:rsidR="004E6B47" w:rsidRPr="004E7D5A" w:rsidRDefault="004E6B47" w:rsidP="002D461B">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4"/>
              </w:rPr>
            </w:pPr>
            <w:r w:rsidRPr="004E7D5A">
              <w:rPr>
                <w:rFonts w:asciiTheme="minorHAnsi" w:hAnsiTheme="minorHAnsi"/>
                <w:color w:val="000000"/>
                <w:szCs w:val="24"/>
              </w:rPr>
              <w:t> 0</w:t>
            </w:r>
          </w:p>
        </w:tc>
        <w:tc>
          <w:tcPr>
            <w:tcW w:w="1667" w:type="pct"/>
            <w:noWrap/>
          </w:tcPr>
          <w:p w:rsidR="004E6B47" w:rsidRPr="004E7D5A" w:rsidRDefault="004E6B47" w:rsidP="002D461B">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4"/>
              </w:rPr>
            </w:pPr>
            <w:r w:rsidRPr="004E7D5A">
              <w:rPr>
                <w:rFonts w:asciiTheme="minorHAnsi" w:hAnsiTheme="minorHAnsi"/>
                <w:color w:val="000000"/>
                <w:szCs w:val="24"/>
              </w:rPr>
              <w:t> 0</w:t>
            </w:r>
          </w:p>
        </w:tc>
      </w:tr>
      <w:tr w:rsidR="004E6B47" w:rsidRPr="004E7D5A" w:rsidTr="003659FA">
        <w:trPr>
          <w:trHeight w:val="270"/>
        </w:trPr>
        <w:tc>
          <w:tcPr>
            <w:cnfStyle w:val="001000000000" w:firstRow="0" w:lastRow="0" w:firstColumn="1" w:lastColumn="0" w:oddVBand="0" w:evenVBand="0" w:oddHBand="0" w:evenHBand="0" w:firstRowFirstColumn="0" w:firstRowLastColumn="0" w:lastRowFirstColumn="0" w:lastRowLastColumn="0"/>
            <w:tcW w:w="1667" w:type="pct"/>
            <w:noWrap/>
            <w:hideMark/>
          </w:tcPr>
          <w:p w:rsidR="004E6B47" w:rsidRPr="004E7D5A" w:rsidRDefault="004E6B47" w:rsidP="002D461B">
            <w:pPr>
              <w:spacing w:after="0"/>
              <w:rPr>
                <w:rFonts w:asciiTheme="minorHAnsi" w:hAnsiTheme="minorHAnsi"/>
                <w:color w:val="000000"/>
                <w:szCs w:val="24"/>
              </w:rPr>
            </w:pPr>
            <w:r w:rsidRPr="004E7D5A">
              <w:rPr>
                <w:rFonts w:asciiTheme="minorHAnsi" w:hAnsiTheme="minorHAnsi"/>
                <w:color w:val="000000"/>
                <w:szCs w:val="24"/>
              </w:rPr>
              <w:t>rusínska</w:t>
            </w:r>
          </w:p>
        </w:tc>
        <w:tc>
          <w:tcPr>
            <w:tcW w:w="1666" w:type="pct"/>
            <w:noWrap/>
          </w:tcPr>
          <w:p w:rsidR="004E6B47" w:rsidRPr="004E7D5A" w:rsidRDefault="004E6B47" w:rsidP="002D461B">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4"/>
              </w:rPr>
            </w:pPr>
            <w:r w:rsidRPr="004E7D5A">
              <w:rPr>
                <w:rFonts w:asciiTheme="minorHAnsi" w:hAnsiTheme="minorHAnsi"/>
                <w:color w:val="000000"/>
                <w:szCs w:val="24"/>
              </w:rPr>
              <w:t>1</w:t>
            </w:r>
          </w:p>
        </w:tc>
        <w:tc>
          <w:tcPr>
            <w:tcW w:w="1667" w:type="pct"/>
            <w:noWrap/>
          </w:tcPr>
          <w:p w:rsidR="004E6B47" w:rsidRPr="004E7D5A" w:rsidRDefault="004E6B47" w:rsidP="002D461B">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4"/>
              </w:rPr>
            </w:pPr>
            <w:r w:rsidRPr="004E7D5A">
              <w:rPr>
                <w:rFonts w:asciiTheme="minorHAnsi" w:hAnsiTheme="minorHAnsi"/>
                <w:color w:val="000000"/>
                <w:szCs w:val="24"/>
              </w:rPr>
              <w:t>0,06</w:t>
            </w:r>
          </w:p>
        </w:tc>
      </w:tr>
      <w:tr w:rsidR="004E6B47" w:rsidRPr="004E7D5A" w:rsidTr="003659F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67" w:type="pct"/>
            <w:noWrap/>
            <w:hideMark/>
          </w:tcPr>
          <w:p w:rsidR="004E6B47" w:rsidRPr="004E7D5A" w:rsidRDefault="004E6B47" w:rsidP="002D461B">
            <w:pPr>
              <w:spacing w:after="0"/>
              <w:jc w:val="left"/>
              <w:rPr>
                <w:rFonts w:asciiTheme="minorHAnsi" w:hAnsiTheme="minorHAnsi"/>
                <w:color w:val="000000"/>
                <w:szCs w:val="24"/>
              </w:rPr>
            </w:pPr>
            <w:r w:rsidRPr="004E7D5A">
              <w:rPr>
                <w:rFonts w:asciiTheme="minorHAnsi" w:hAnsiTheme="minorHAnsi"/>
                <w:color w:val="000000"/>
                <w:szCs w:val="24"/>
              </w:rPr>
              <w:t>ukrajinská</w:t>
            </w:r>
          </w:p>
        </w:tc>
        <w:tc>
          <w:tcPr>
            <w:tcW w:w="1666" w:type="pct"/>
            <w:noWrap/>
          </w:tcPr>
          <w:p w:rsidR="004E6B47" w:rsidRPr="004E7D5A" w:rsidRDefault="004E6B47" w:rsidP="002D461B">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4"/>
              </w:rPr>
            </w:pPr>
            <w:r w:rsidRPr="004E7D5A">
              <w:rPr>
                <w:rFonts w:asciiTheme="minorHAnsi" w:hAnsiTheme="minorHAnsi"/>
                <w:color w:val="000000"/>
                <w:szCs w:val="24"/>
              </w:rPr>
              <w:t> 0</w:t>
            </w:r>
          </w:p>
        </w:tc>
        <w:tc>
          <w:tcPr>
            <w:tcW w:w="1667" w:type="pct"/>
            <w:noWrap/>
          </w:tcPr>
          <w:p w:rsidR="004E6B47" w:rsidRPr="004E7D5A" w:rsidRDefault="004E6B47" w:rsidP="002D461B">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4"/>
              </w:rPr>
            </w:pPr>
            <w:r w:rsidRPr="004E7D5A">
              <w:rPr>
                <w:rFonts w:asciiTheme="minorHAnsi" w:hAnsiTheme="minorHAnsi"/>
                <w:color w:val="000000"/>
                <w:szCs w:val="24"/>
              </w:rPr>
              <w:t> 0</w:t>
            </w:r>
          </w:p>
        </w:tc>
      </w:tr>
      <w:tr w:rsidR="004E6B47" w:rsidRPr="004E7D5A" w:rsidTr="003659FA">
        <w:trPr>
          <w:trHeight w:val="270"/>
        </w:trPr>
        <w:tc>
          <w:tcPr>
            <w:cnfStyle w:val="001000000000" w:firstRow="0" w:lastRow="0" w:firstColumn="1" w:lastColumn="0" w:oddVBand="0" w:evenVBand="0" w:oddHBand="0" w:evenHBand="0" w:firstRowFirstColumn="0" w:firstRowLastColumn="0" w:lastRowFirstColumn="0" w:lastRowLastColumn="0"/>
            <w:tcW w:w="1667" w:type="pct"/>
            <w:noWrap/>
            <w:hideMark/>
          </w:tcPr>
          <w:p w:rsidR="004E6B47" w:rsidRPr="004E7D5A" w:rsidRDefault="004E6B47" w:rsidP="002D461B">
            <w:pPr>
              <w:spacing w:after="0"/>
              <w:rPr>
                <w:rFonts w:asciiTheme="minorHAnsi" w:hAnsiTheme="minorHAnsi"/>
                <w:color w:val="000000"/>
                <w:szCs w:val="24"/>
              </w:rPr>
            </w:pPr>
            <w:r w:rsidRPr="004E7D5A">
              <w:rPr>
                <w:rFonts w:asciiTheme="minorHAnsi" w:hAnsiTheme="minorHAnsi"/>
                <w:color w:val="000000"/>
                <w:szCs w:val="24"/>
              </w:rPr>
              <w:t>česká</w:t>
            </w:r>
          </w:p>
        </w:tc>
        <w:tc>
          <w:tcPr>
            <w:tcW w:w="1666" w:type="pct"/>
            <w:noWrap/>
          </w:tcPr>
          <w:p w:rsidR="004E6B47" w:rsidRPr="004E7D5A" w:rsidRDefault="004E6B47" w:rsidP="002D461B">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4"/>
              </w:rPr>
            </w:pPr>
            <w:r w:rsidRPr="004E7D5A">
              <w:rPr>
                <w:rFonts w:asciiTheme="minorHAnsi" w:hAnsiTheme="minorHAnsi"/>
                <w:color w:val="000000"/>
                <w:szCs w:val="24"/>
              </w:rPr>
              <w:t> 0</w:t>
            </w:r>
          </w:p>
        </w:tc>
        <w:tc>
          <w:tcPr>
            <w:tcW w:w="1667" w:type="pct"/>
            <w:noWrap/>
          </w:tcPr>
          <w:p w:rsidR="004E6B47" w:rsidRPr="004E7D5A" w:rsidRDefault="004E6B47" w:rsidP="002D461B">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4"/>
              </w:rPr>
            </w:pPr>
            <w:r w:rsidRPr="004E7D5A">
              <w:rPr>
                <w:rFonts w:asciiTheme="minorHAnsi" w:hAnsiTheme="minorHAnsi"/>
                <w:color w:val="000000"/>
                <w:szCs w:val="24"/>
              </w:rPr>
              <w:t> 0</w:t>
            </w:r>
          </w:p>
        </w:tc>
      </w:tr>
      <w:tr w:rsidR="004E6B47" w:rsidRPr="004E7D5A" w:rsidTr="003659F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667" w:type="pct"/>
            <w:noWrap/>
            <w:hideMark/>
          </w:tcPr>
          <w:p w:rsidR="004E6B47" w:rsidRPr="004E7D5A" w:rsidRDefault="004E6B47" w:rsidP="002D461B">
            <w:pPr>
              <w:spacing w:after="0"/>
              <w:rPr>
                <w:rFonts w:asciiTheme="minorHAnsi" w:hAnsiTheme="minorHAnsi"/>
                <w:color w:val="000000"/>
                <w:szCs w:val="24"/>
              </w:rPr>
            </w:pPr>
            <w:r w:rsidRPr="004E7D5A">
              <w:rPr>
                <w:rFonts w:asciiTheme="minorHAnsi" w:hAnsiTheme="minorHAnsi"/>
                <w:color w:val="000000"/>
                <w:szCs w:val="24"/>
              </w:rPr>
              <w:t>nemecká</w:t>
            </w:r>
          </w:p>
        </w:tc>
        <w:tc>
          <w:tcPr>
            <w:tcW w:w="1666" w:type="pct"/>
            <w:noWrap/>
          </w:tcPr>
          <w:p w:rsidR="004E6B47" w:rsidRPr="004E7D5A" w:rsidRDefault="004E6B47" w:rsidP="002D461B">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4"/>
              </w:rPr>
            </w:pPr>
            <w:r w:rsidRPr="004E7D5A">
              <w:rPr>
                <w:rFonts w:asciiTheme="minorHAnsi" w:hAnsiTheme="minorHAnsi"/>
                <w:color w:val="000000"/>
                <w:szCs w:val="24"/>
              </w:rPr>
              <w:t>2</w:t>
            </w:r>
          </w:p>
        </w:tc>
        <w:tc>
          <w:tcPr>
            <w:tcW w:w="1667" w:type="pct"/>
            <w:noWrap/>
          </w:tcPr>
          <w:p w:rsidR="004E6B47" w:rsidRPr="004E7D5A" w:rsidRDefault="004E6B47" w:rsidP="002D461B">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4"/>
              </w:rPr>
            </w:pPr>
            <w:r w:rsidRPr="004E7D5A">
              <w:rPr>
                <w:rFonts w:asciiTheme="minorHAnsi" w:hAnsiTheme="minorHAnsi"/>
                <w:color w:val="000000"/>
                <w:szCs w:val="24"/>
              </w:rPr>
              <w:t>0,12</w:t>
            </w:r>
          </w:p>
        </w:tc>
      </w:tr>
      <w:tr w:rsidR="004E6B47" w:rsidRPr="004E7D5A" w:rsidTr="003659FA">
        <w:trPr>
          <w:trHeight w:val="270"/>
        </w:trPr>
        <w:tc>
          <w:tcPr>
            <w:cnfStyle w:val="001000000000" w:firstRow="0" w:lastRow="0" w:firstColumn="1" w:lastColumn="0" w:oddVBand="0" w:evenVBand="0" w:oddHBand="0" w:evenHBand="0" w:firstRowFirstColumn="0" w:firstRowLastColumn="0" w:lastRowFirstColumn="0" w:lastRowLastColumn="0"/>
            <w:tcW w:w="1667" w:type="pct"/>
            <w:noWrap/>
            <w:hideMark/>
          </w:tcPr>
          <w:p w:rsidR="004E6B47" w:rsidRPr="004E7D5A" w:rsidRDefault="004E6B47" w:rsidP="002D461B">
            <w:pPr>
              <w:spacing w:after="0"/>
              <w:jc w:val="left"/>
              <w:rPr>
                <w:rFonts w:asciiTheme="minorHAnsi" w:hAnsiTheme="minorHAnsi"/>
                <w:color w:val="000000"/>
                <w:szCs w:val="24"/>
              </w:rPr>
            </w:pPr>
            <w:r w:rsidRPr="004E7D5A">
              <w:rPr>
                <w:rFonts w:asciiTheme="minorHAnsi" w:hAnsiTheme="minorHAnsi"/>
                <w:color w:val="000000"/>
                <w:szCs w:val="24"/>
              </w:rPr>
              <w:t>poľská</w:t>
            </w:r>
          </w:p>
        </w:tc>
        <w:tc>
          <w:tcPr>
            <w:tcW w:w="1666" w:type="pct"/>
            <w:noWrap/>
          </w:tcPr>
          <w:p w:rsidR="004E6B47" w:rsidRPr="004E7D5A" w:rsidRDefault="004E6B47" w:rsidP="002D461B">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4"/>
              </w:rPr>
            </w:pPr>
            <w:r w:rsidRPr="004E7D5A">
              <w:rPr>
                <w:rFonts w:asciiTheme="minorHAnsi" w:hAnsiTheme="minorHAnsi"/>
                <w:color w:val="000000"/>
                <w:szCs w:val="24"/>
              </w:rPr>
              <w:t> 0</w:t>
            </w:r>
          </w:p>
        </w:tc>
        <w:tc>
          <w:tcPr>
            <w:tcW w:w="1667" w:type="pct"/>
            <w:noWrap/>
          </w:tcPr>
          <w:p w:rsidR="004E6B47" w:rsidRPr="004E7D5A" w:rsidRDefault="004E6B47" w:rsidP="002D461B">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4"/>
              </w:rPr>
            </w:pPr>
            <w:r w:rsidRPr="004E7D5A">
              <w:rPr>
                <w:rFonts w:asciiTheme="minorHAnsi" w:hAnsiTheme="minorHAnsi"/>
                <w:color w:val="000000"/>
                <w:szCs w:val="24"/>
              </w:rPr>
              <w:t> 0</w:t>
            </w:r>
          </w:p>
        </w:tc>
      </w:tr>
      <w:tr w:rsidR="004E6B47" w:rsidRPr="004E7D5A" w:rsidTr="003659F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7" w:type="pct"/>
            <w:noWrap/>
            <w:hideMark/>
          </w:tcPr>
          <w:p w:rsidR="004E6B47" w:rsidRPr="004E7D5A" w:rsidRDefault="004E6B47" w:rsidP="002D461B">
            <w:pPr>
              <w:spacing w:after="0"/>
              <w:rPr>
                <w:rFonts w:asciiTheme="minorHAnsi" w:hAnsiTheme="minorHAnsi"/>
                <w:color w:val="000000"/>
                <w:szCs w:val="24"/>
              </w:rPr>
            </w:pPr>
            <w:r w:rsidRPr="004E7D5A">
              <w:rPr>
                <w:rFonts w:asciiTheme="minorHAnsi" w:hAnsiTheme="minorHAnsi"/>
                <w:color w:val="000000"/>
                <w:szCs w:val="24"/>
              </w:rPr>
              <w:t>chorvátska</w:t>
            </w:r>
          </w:p>
        </w:tc>
        <w:tc>
          <w:tcPr>
            <w:tcW w:w="1666" w:type="pct"/>
            <w:noWrap/>
          </w:tcPr>
          <w:p w:rsidR="004E6B47" w:rsidRPr="004E7D5A" w:rsidRDefault="004E6B47" w:rsidP="002D461B">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4"/>
              </w:rPr>
            </w:pPr>
            <w:r w:rsidRPr="004E7D5A">
              <w:rPr>
                <w:rFonts w:asciiTheme="minorHAnsi" w:hAnsiTheme="minorHAnsi"/>
                <w:color w:val="000000"/>
                <w:szCs w:val="24"/>
              </w:rPr>
              <w:t> 0</w:t>
            </w:r>
          </w:p>
        </w:tc>
        <w:tc>
          <w:tcPr>
            <w:tcW w:w="1667" w:type="pct"/>
            <w:noWrap/>
          </w:tcPr>
          <w:p w:rsidR="004E6B47" w:rsidRPr="004E7D5A" w:rsidRDefault="004E6B47" w:rsidP="002D461B">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4"/>
              </w:rPr>
            </w:pPr>
            <w:r w:rsidRPr="004E7D5A">
              <w:rPr>
                <w:rFonts w:asciiTheme="minorHAnsi" w:hAnsiTheme="minorHAnsi"/>
                <w:color w:val="000000"/>
                <w:szCs w:val="24"/>
              </w:rPr>
              <w:t> 0</w:t>
            </w:r>
          </w:p>
        </w:tc>
      </w:tr>
      <w:tr w:rsidR="004E6B47" w:rsidRPr="004E7D5A" w:rsidTr="003659FA">
        <w:trPr>
          <w:trHeight w:val="284"/>
        </w:trPr>
        <w:tc>
          <w:tcPr>
            <w:cnfStyle w:val="001000000000" w:firstRow="0" w:lastRow="0" w:firstColumn="1" w:lastColumn="0" w:oddVBand="0" w:evenVBand="0" w:oddHBand="0" w:evenHBand="0" w:firstRowFirstColumn="0" w:firstRowLastColumn="0" w:lastRowFirstColumn="0" w:lastRowLastColumn="0"/>
            <w:tcW w:w="1667" w:type="pct"/>
            <w:noWrap/>
          </w:tcPr>
          <w:p w:rsidR="004E6B47" w:rsidRPr="004E7D5A" w:rsidRDefault="004E6B47" w:rsidP="002D461B">
            <w:pPr>
              <w:spacing w:after="0"/>
              <w:rPr>
                <w:rFonts w:asciiTheme="minorHAnsi" w:hAnsiTheme="minorHAnsi"/>
                <w:szCs w:val="24"/>
              </w:rPr>
            </w:pPr>
            <w:r w:rsidRPr="004E7D5A">
              <w:rPr>
                <w:rFonts w:asciiTheme="minorHAnsi" w:hAnsiTheme="minorHAnsi"/>
                <w:szCs w:val="24"/>
              </w:rPr>
              <w:t>srbská</w:t>
            </w:r>
          </w:p>
        </w:tc>
        <w:tc>
          <w:tcPr>
            <w:tcW w:w="1666" w:type="pct"/>
            <w:noWrap/>
          </w:tcPr>
          <w:p w:rsidR="004E6B47" w:rsidRPr="004E7D5A" w:rsidRDefault="004E6B47" w:rsidP="002D461B">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4"/>
              </w:rPr>
            </w:pPr>
            <w:r w:rsidRPr="004E7D5A">
              <w:rPr>
                <w:rFonts w:asciiTheme="minorHAnsi" w:hAnsiTheme="minorHAnsi"/>
                <w:color w:val="000000"/>
                <w:szCs w:val="24"/>
              </w:rPr>
              <w:t>0</w:t>
            </w:r>
          </w:p>
        </w:tc>
        <w:tc>
          <w:tcPr>
            <w:tcW w:w="1667" w:type="pct"/>
            <w:noWrap/>
          </w:tcPr>
          <w:p w:rsidR="004E6B47" w:rsidRPr="004E7D5A" w:rsidRDefault="004E6B47" w:rsidP="002D461B">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4"/>
              </w:rPr>
            </w:pPr>
            <w:r w:rsidRPr="004E7D5A">
              <w:rPr>
                <w:rFonts w:asciiTheme="minorHAnsi" w:hAnsiTheme="minorHAnsi"/>
                <w:color w:val="000000"/>
                <w:szCs w:val="24"/>
              </w:rPr>
              <w:t>0</w:t>
            </w:r>
          </w:p>
        </w:tc>
      </w:tr>
      <w:tr w:rsidR="004E6B47" w:rsidRPr="004E7D5A" w:rsidTr="003659F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7" w:type="pct"/>
            <w:noWrap/>
          </w:tcPr>
          <w:p w:rsidR="004E6B47" w:rsidRPr="004E7D5A" w:rsidRDefault="004E6B47" w:rsidP="002D461B">
            <w:pPr>
              <w:spacing w:after="0"/>
              <w:rPr>
                <w:rFonts w:asciiTheme="minorHAnsi" w:hAnsiTheme="minorHAnsi"/>
                <w:szCs w:val="24"/>
              </w:rPr>
            </w:pPr>
            <w:r w:rsidRPr="004E7D5A">
              <w:rPr>
                <w:rFonts w:asciiTheme="minorHAnsi" w:hAnsiTheme="minorHAnsi"/>
                <w:szCs w:val="24"/>
              </w:rPr>
              <w:t>ruská</w:t>
            </w:r>
          </w:p>
        </w:tc>
        <w:tc>
          <w:tcPr>
            <w:tcW w:w="1666" w:type="pct"/>
            <w:noWrap/>
          </w:tcPr>
          <w:p w:rsidR="004E6B47" w:rsidRPr="004E7D5A" w:rsidRDefault="004E6B47" w:rsidP="002D461B">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4"/>
              </w:rPr>
            </w:pPr>
            <w:r w:rsidRPr="004E7D5A">
              <w:rPr>
                <w:rFonts w:asciiTheme="minorHAnsi" w:hAnsiTheme="minorHAnsi"/>
                <w:color w:val="000000"/>
                <w:szCs w:val="24"/>
              </w:rPr>
              <w:t>0</w:t>
            </w:r>
          </w:p>
        </w:tc>
        <w:tc>
          <w:tcPr>
            <w:tcW w:w="1667" w:type="pct"/>
            <w:noWrap/>
          </w:tcPr>
          <w:p w:rsidR="004E6B47" w:rsidRPr="004E7D5A" w:rsidRDefault="004E6B47" w:rsidP="002D461B">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4"/>
              </w:rPr>
            </w:pPr>
            <w:r w:rsidRPr="004E7D5A">
              <w:rPr>
                <w:rFonts w:asciiTheme="minorHAnsi" w:hAnsiTheme="minorHAnsi"/>
                <w:color w:val="000000"/>
                <w:szCs w:val="24"/>
              </w:rPr>
              <w:t>0</w:t>
            </w:r>
          </w:p>
        </w:tc>
      </w:tr>
      <w:tr w:rsidR="004E6B47" w:rsidRPr="004E7D5A" w:rsidTr="003659FA">
        <w:trPr>
          <w:trHeight w:val="284"/>
        </w:trPr>
        <w:tc>
          <w:tcPr>
            <w:cnfStyle w:val="001000000000" w:firstRow="0" w:lastRow="0" w:firstColumn="1" w:lastColumn="0" w:oddVBand="0" w:evenVBand="0" w:oddHBand="0" w:evenHBand="0" w:firstRowFirstColumn="0" w:firstRowLastColumn="0" w:lastRowFirstColumn="0" w:lastRowLastColumn="0"/>
            <w:tcW w:w="1667" w:type="pct"/>
            <w:noWrap/>
          </w:tcPr>
          <w:p w:rsidR="004E6B47" w:rsidRPr="004E7D5A" w:rsidRDefault="004E6B47" w:rsidP="002D461B">
            <w:pPr>
              <w:spacing w:after="0"/>
              <w:rPr>
                <w:rFonts w:asciiTheme="minorHAnsi" w:hAnsiTheme="minorHAnsi"/>
                <w:szCs w:val="24"/>
              </w:rPr>
            </w:pPr>
            <w:r w:rsidRPr="004E7D5A">
              <w:rPr>
                <w:rFonts w:asciiTheme="minorHAnsi" w:hAnsiTheme="minorHAnsi"/>
                <w:szCs w:val="24"/>
              </w:rPr>
              <w:t>ostatné</w:t>
            </w:r>
          </w:p>
        </w:tc>
        <w:tc>
          <w:tcPr>
            <w:tcW w:w="1666" w:type="pct"/>
            <w:noWrap/>
          </w:tcPr>
          <w:p w:rsidR="004E6B47" w:rsidRPr="004E7D5A" w:rsidRDefault="004E6B47" w:rsidP="002D461B">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4"/>
              </w:rPr>
            </w:pPr>
            <w:r w:rsidRPr="004E7D5A">
              <w:rPr>
                <w:rFonts w:asciiTheme="minorHAnsi" w:hAnsiTheme="minorHAnsi"/>
                <w:color w:val="000000"/>
                <w:szCs w:val="24"/>
              </w:rPr>
              <w:t>0</w:t>
            </w:r>
          </w:p>
        </w:tc>
        <w:tc>
          <w:tcPr>
            <w:tcW w:w="1667" w:type="pct"/>
            <w:noWrap/>
          </w:tcPr>
          <w:p w:rsidR="004E6B47" w:rsidRPr="004E7D5A" w:rsidRDefault="004E6B47" w:rsidP="002D461B">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4"/>
              </w:rPr>
            </w:pPr>
            <w:r w:rsidRPr="004E7D5A">
              <w:rPr>
                <w:rFonts w:asciiTheme="minorHAnsi" w:hAnsiTheme="minorHAnsi"/>
                <w:color w:val="000000"/>
                <w:szCs w:val="24"/>
              </w:rPr>
              <w:t>0</w:t>
            </w:r>
          </w:p>
        </w:tc>
      </w:tr>
      <w:tr w:rsidR="004E6B47" w:rsidRPr="004E7D5A" w:rsidTr="003659FA">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667" w:type="pct"/>
            <w:noWrap/>
          </w:tcPr>
          <w:p w:rsidR="004E6B47" w:rsidRPr="004E7D5A" w:rsidRDefault="004E6B47" w:rsidP="002D461B">
            <w:pPr>
              <w:spacing w:after="0"/>
              <w:rPr>
                <w:rFonts w:asciiTheme="minorHAnsi" w:hAnsiTheme="minorHAnsi"/>
                <w:szCs w:val="24"/>
              </w:rPr>
            </w:pPr>
            <w:r w:rsidRPr="004E7D5A">
              <w:rPr>
                <w:rFonts w:asciiTheme="minorHAnsi" w:hAnsiTheme="minorHAnsi"/>
                <w:szCs w:val="24"/>
              </w:rPr>
              <w:t>nezistená</w:t>
            </w:r>
          </w:p>
        </w:tc>
        <w:tc>
          <w:tcPr>
            <w:tcW w:w="1666" w:type="pct"/>
            <w:noWrap/>
          </w:tcPr>
          <w:p w:rsidR="004E6B47" w:rsidRPr="004E7D5A" w:rsidRDefault="004E6B47" w:rsidP="002D461B">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4"/>
              </w:rPr>
            </w:pPr>
            <w:r w:rsidRPr="004E7D5A">
              <w:rPr>
                <w:rFonts w:asciiTheme="minorHAnsi" w:hAnsiTheme="minorHAnsi"/>
                <w:color w:val="000000"/>
                <w:szCs w:val="24"/>
              </w:rPr>
              <w:t>0</w:t>
            </w:r>
          </w:p>
        </w:tc>
        <w:tc>
          <w:tcPr>
            <w:tcW w:w="1667" w:type="pct"/>
            <w:noWrap/>
          </w:tcPr>
          <w:p w:rsidR="004E6B47" w:rsidRPr="004E7D5A" w:rsidRDefault="004E6B47" w:rsidP="002D461B">
            <w:pPr>
              <w:keepNext/>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Cs w:val="24"/>
              </w:rPr>
            </w:pPr>
            <w:r w:rsidRPr="004E7D5A">
              <w:rPr>
                <w:rFonts w:asciiTheme="minorHAnsi" w:hAnsiTheme="minorHAnsi"/>
                <w:color w:val="000000"/>
                <w:szCs w:val="24"/>
              </w:rPr>
              <w:t>0</w:t>
            </w:r>
          </w:p>
        </w:tc>
      </w:tr>
    </w:tbl>
    <w:p w:rsidR="004E6B47" w:rsidRPr="004E7D5A" w:rsidRDefault="004E6B47" w:rsidP="00B00727">
      <w:pPr>
        <w:pStyle w:val="Popis"/>
        <w:jc w:val="center"/>
        <w:rPr>
          <w:rFonts w:asciiTheme="minorHAnsi" w:hAnsiTheme="minorHAnsi"/>
        </w:rPr>
      </w:pPr>
      <w:r w:rsidRPr="004E7D5A">
        <w:rPr>
          <w:rFonts w:asciiTheme="minorHAnsi" w:hAnsiTheme="minorHAnsi"/>
        </w:rPr>
        <w:t xml:space="preserve">Zdroj: </w:t>
      </w:r>
      <w:r w:rsidR="00B00727" w:rsidRPr="004E7D5A">
        <w:rPr>
          <w:rFonts w:asciiTheme="minorHAnsi" w:hAnsiTheme="minorHAnsi"/>
        </w:rPr>
        <w:t>obec, vlastné spracovanie</w:t>
      </w:r>
    </w:p>
    <w:p w:rsidR="004E6B47" w:rsidRPr="004E7D5A" w:rsidRDefault="00393D9F" w:rsidP="004E6B47">
      <w:pPr>
        <w:jc w:val="center"/>
        <w:rPr>
          <w:rFonts w:asciiTheme="minorHAnsi" w:hAnsiTheme="minorHAnsi"/>
          <w:sz w:val="23"/>
          <w:szCs w:val="23"/>
        </w:rPr>
      </w:pPr>
      <w:r w:rsidRPr="004E7D5A">
        <w:rPr>
          <w:rFonts w:asciiTheme="minorHAnsi" w:hAnsiTheme="minorHAnsi"/>
          <w:noProof/>
          <w:lang w:eastAsia="sk-SK"/>
        </w:rPr>
        <w:lastRenderedPageBreak/>
        <w:drawing>
          <wp:inline distT="0" distB="0" distL="0" distR="0">
            <wp:extent cx="5478780" cy="2952750"/>
            <wp:effectExtent l="0" t="0" r="7620" b="0"/>
            <wp:docPr id="5"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E6B47" w:rsidRPr="004E7D5A" w:rsidRDefault="004E6B47" w:rsidP="004E6B47">
      <w:pPr>
        <w:rPr>
          <w:rFonts w:asciiTheme="minorHAnsi" w:hAnsiTheme="minorHAnsi"/>
          <w:b/>
        </w:rPr>
      </w:pPr>
    </w:p>
    <w:p w:rsidR="004E6B47" w:rsidRPr="004E7D5A" w:rsidRDefault="004E6B47" w:rsidP="004E6B47">
      <w:pPr>
        <w:rPr>
          <w:rFonts w:asciiTheme="minorHAnsi" w:hAnsiTheme="minorHAnsi"/>
          <w:b/>
        </w:rPr>
      </w:pPr>
      <w:r w:rsidRPr="004E7D5A">
        <w:rPr>
          <w:rFonts w:asciiTheme="minorHAnsi" w:hAnsiTheme="minorHAnsi"/>
          <w:b/>
        </w:rPr>
        <w:t>Štruktúra obyvateľstva podľa náboženstva</w:t>
      </w:r>
    </w:p>
    <w:p w:rsidR="004E6B47" w:rsidRPr="004E7D5A" w:rsidRDefault="004E6B47" w:rsidP="000C38C8">
      <w:pPr>
        <w:spacing w:line="276" w:lineRule="auto"/>
        <w:ind w:firstLine="708"/>
        <w:rPr>
          <w:rFonts w:asciiTheme="minorHAnsi" w:hAnsiTheme="minorHAnsi"/>
          <w:szCs w:val="24"/>
        </w:rPr>
      </w:pPr>
      <w:r w:rsidRPr="004E7D5A">
        <w:rPr>
          <w:rFonts w:asciiTheme="minorHAnsi" w:hAnsiTheme="minorHAnsi"/>
          <w:szCs w:val="24"/>
        </w:rPr>
        <w:t xml:space="preserve">Z hľadiska náboženského vyznania je štruktúra obyvateľstva rôznorodá. Z uvedených údajov vyplýva, že dominantným náboženstvom v obci je rímskokatolícke vierovyznanie, </w:t>
      </w:r>
      <w:r w:rsidR="00E2039C" w:rsidRPr="004E7D5A">
        <w:rPr>
          <w:rFonts w:asciiTheme="minorHAnsi" w:hAnsiTheme="minorHAnsi"/>
          <w:szCs w:val="24"/>
        </w:rPr>
        <w:t xml:space="preserve">nakoľko </w:t>
      </w:r>
      <w:r w:rsidRPr="004E7D5A">
        <w:rPr>
          <w:rFonts w:asciiTheme="minorHAnsi" w:hAnsiTheme="minorHAnsi"/>
          <w:szCs w:val="24"/>
        </w:rPr>
        <w:t xml:space="preserve">až 87,08 % obyvateľov sa hlási k tomuto náboženstvu. </w:t>
      </w:r>
    </w:p>
    <w:p w:rsidR="004E6B47" w:rsidRPr="004E7D5A" w:rsidRDefault="004E6B47" w:rsidP="004E6B47">
      <w:pPr>
        <w:pStyle w:val="Popis"/>
        <w:keepNext/>
        <w:rPr>
          <w:rFonts w:asciiTheme="minorHAnsi" w:hAnsiTheme="minorHAnsi"/>
        </w:rPr>
      </w:pPr>
      <w:r w:rsidRPr="004E7D5A">
        <w:rPr>
          <w:rFonts w:asciiTheme="minorHAnsi" w:hAnsiTheme="minorHAnsi"/>
        </w:rPr>
        <w:t>Tabuľka 4 Náboženská štruktúra obyvateľstva</w:t>
      </w:r>
    </w:p>
    <w:tbl>
      <w:tblPr>
        <w:tblStyle w:val="Strednmrieka1zvraznenie4"/>
        <w:tblW w:w="9292" w:type="dxa"/>
        <w:tblLook w:val="04A0" w:firstRow="1" w:lastRow="0" w:firstColumn="1" w:lastColumn="0" w:noHBand="0" w:noVBand="1"/>
      </w:tblPr>
      <w:tblGrid>
        <w:gridCol w:w="4451"/>
        <w:gridCol w:w="2611"/>
        <w:gridCol w:w="2230"/>
      </w:tblGrid>
      <w:tr w:rsidR="004E6B47" w:rsidRPr="004E7D5A" w:rsidTr="003659FA">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4451" w:type="dxa"/>
            <w:noWrap/>
            <w:hideMark/>
          </w:tcPr>
          <w:p w:rsidR="004E6B47" w:rsidRPr="004E7D5A" w:rsidRDefault="004E6B47" w:rsidP="002D461B">
            <w:pPr>
              <w:spacing w:after="0"/>
              <w:jc w:val="left"/>
              <w:rPr>
                <w:rFonts w:asciiTheme="minorHAnsi" w:eastAsia="Times New Roman" w:hAnsiTheme="minorHAnsi"/>
                <w:b w:val="0"/>
                <w:bCs w:val="0"/>
                <w:color w:val="000000"/>
                <w:szCs w:val="24"/>
                <w:lang w:eastAsia="sk-SK"/>
              </w:rPr>
            </w:pPr>
            <w:r w:rsidRPr="004E7D5A">
              <w:rPr>
                <w:rFonts w:asciiTheme="minorHAnsi" w:eastAsia="Times New Roman" w:hAnsiTheme="minorHAnsi"/>
                <w:color w:val="000000"/>
                <w:szCs w:val="24"/>
                <w:lang w:eastAsia="sk-SK"/>
              </w:rPr>
              <w:t xml:space="preserve">NÁBOŽENSTVO </w:t>
            </w:r>
          </w:p>
        </w:tc>
        <w:tc>
          <w:tcPr>
            <w:tcW w:w="2611" w:type="dxa"/>
            <w:noWrap/>
            <w:hideMark/>
          </w:tcPr>
          <w:p w:rsidR="004E6B47" w:rsidRPr="004E7D5A" w:rsidRDefault="004E6B47" w:rsidP="000C38C8">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000000"/>
                <w:szCs w:val="24"/>
                <w:lang w:eastAsia="sk-SK"/>
              </w:rPr>
            </w:pPr>
            <w:r w:rsidRPr="004E7D5A">
              <w:rPr>
                <w:rFonts w:asciiTheme="minorHAnsi" w:eastAsia="Times New Roman" w:hAnsiTheme="minorHAnsi"/>
                <w:color w:val="000000"/>
                <w:szCs w:val="24"/>
                <w:lang w:eastAsia="sk-SK"/>
              </w:rPr>
              <w:t>POČET OBYVATEĽOV</w:t>
            </w:r>
          </w:p>
        </w:tc>
        <w:tc>
          <w:tcPr>
            <w:tcW w:w="2230" w:type="dxa"/>
            <w:noWrap/>
            <w:hideMark/>
          </w:tcPr>
          <w:p w:rsidR="004E6B47" w:rsidRPr="004E7D5A" w:rsidRDefault="004E6B47" w:rsidP="002D461B">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000000"/>
                <w:szCs w:val="24"/>
                <w:lang w:eastAsia="sk-SK"/>
              </w:rPr>
            </w:pPr>
            <w:r w:rsidRPr="004E7D5A">
              <w:rPr>
                <w:rFonts w:asciiTheme="minorHAnsi" w:eastAsia="Times New Roman" w:hAnsiTheme="minorHAnsi"/>
                <w:color w:val="000000"/>
                <w:szCs w:val="24"/>
                <w:lang w:eastAsia="sk-SK"/>
              </w:rPr>
              <w:t>PODIEL V %</w:t>
            </w:r>
          </w:p>
        </w:tc>
      </w:tr>
      <w:tr w:rsidR="004E6B47" w:rsidRPr="004E7D5A" w:rsidTr="003659FA">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4451" w:type="dxa"/>
            <w:noWrap/>
            <w:hideMark/>
          </w:tcPr>
          <w:p w:rsidR="004E6B47" w:rsidRPr="004E7D5A" w:rsidRDefault="004E6B47" w:rsidP="002D461B">
            <w:pPr>
              <w:spacing w:after="0"/>
              <w:jc w:val="left"/>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rímskokatolícka cirkev</w:t>
            </w:r>
          </w:p>
        </w:tc>
        <w:tc>
          <w:tcPr>
            <w:tcW w:w="2611" w:type="dxa"/>
            <w:noWrap/>
            <w:hideMark/>
          </w:tcPr>
          <w:p w:rsidR="004E6B47" w:rsidRPr="004E7D5A" w:rsidRDefault="004E6B47" w:rsidP="002D461B">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1429</w:t>
            </w:r>
          </w:p>
        </w:tc>
        <w:tc>
          <w:tcPr>
            <w:tcW w:w="2230" w:type="dxa"/>
            <w:noWrap/>
            <w:hideMark/>
          </w:tcPr>
          <w:p w:rsidR="004E6B47" w:rsidRPr="004E7D5A" w:rsidRDefault="004E6B47" w:rsidP="00FA4A8D">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87,08</w:t>
            </w:r>
          </w:p>
        </w:tc>
      </w:tr>
      <w:tr w:rsidR="004E6B47" w:rsidRPr="004E7D5A" w:rsidTr="003659FA">
        <w:trPr>
          <w:trHeight w:val="341"/>
        </w:trPr>
        <w:tc>
          <w:tcPr>
            <w:cnfStyle w:val="001000000000" w:firstRow="0" w:lastRow="0" w:firstColumn="1" w:lastColumn="0" w:oddVBand="0" w:evenVBand="0" w:oddHBand="0" w:evenHBand="0" w:firstRowFirstColumn="0" w:firstRowLastColumn="0" w:lastRowFirstColumn="0" w:lastRowLastColumn="0"/>
            <w:tcW w:w="4451" w:type="dxa"/>
            <w:noWrap/>
            <w:hideMark/>
          </w:tcPr>
          <w:p w:rsidR="004E6B47" w:rsidRPr="004E7D5A" w:rsidRDefault="004E6B47" w:rsidP="002D461B">
            <w:pPr>
              <w:spacing w:after="0"/>
              <w:jc w:val="left"/>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gréckokatolícka cirkev</w:t>
            </w:r>
          </w:p>
        </w:tc>
        <w:tc>
          <w:tcPr>
            <w:tcW w:w="2611" w:type="dxa"/>
            <w:noWrap/>
            <w:hideMark/>
          </w:tcPr>
          <w:p w:rsidR="004E6B47" w:rsidRPr="004E7D5A" w:rsidRDefault="004E6B47" w:rsidP="002D461B">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27</w:t>
            </w:r>
          </w:p>
        </w:tc>
        <w:tc>
          <w:tcPr>
            <w:tcW w:w="2230" w:type="dxa"/>
            <w:noWrap/>
            <w:hideMark/>
          </w:tcPr>
          <w:p w:rsidR="004E6B47" w:rsidRPr="004E7D5A" w:rsidRDefault="004E6B47" w:rsidP="00FA4A8D">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1,65</w:t>
            </w:r>
          </w:p>
        </w:tc>
      </w:tr>
      <w:tr w:rsidR="004E6B47" w:rsidRPr="004E7D5A" w:rsidTr="003659FA">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4451" w:type="dxa"/>
            <w:noWrap/>
            <w:hideMark/>
          </w:tcPr>
          <w:p w:rsidR="004E6B47" w:rsidRPr="004E7D5A" w:rsidRDefault="004E6B47" w:rsidP="002D461B">
            <w:pPr>
              <w:spacing w:after="0"/>
              <w:jc w:val="left"/>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evanjelická cirkev augsburského vyznania</w:t>
            </w:r>
          </w:p>
        </w:tc>
        <w:tc>
          <w:tcPr>
            <w:tcW w:w="2611" w:type="dxa"/>
            <w:noWrap/>
            <w:hideMark/>
          </w:tcPr>
          <w:p w:rsidR="004E6B47" w:rsidRPr="004E7D5A" w:rsidRDefault="004E6B47" w:rsidP="002D461B">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15</w:t>
            </w:r>
          </w:p>
        </w:tc>
        <w:tc>
          <w:tcPr>
            <w:tcW w:w="2230" w:type="dxa"/>
            <w:noWrap/>
            <w:hideMark/>
          </w:tcPr>
          <w:p w:rsidR="004E6B47" w:rsidRPr="004E7D5A" w:rsidRDefault="004E6B47" w:rsidP="00FA4A8D">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0,91</w:t>
            </w:r>
          </w:p>
        </w:tc>
      </w:tr>
      <w:tr w:rsidR="004E6B47" w:rsidRPr="004E7D5A" w:rsidTr="003659FA">
        <w:trPr>
          <w:trHeight w:val="341"/>
        </w:trPr>
        <w:tc>
          <w:tcPr>
            <w:cnfStyle w:val="001000000000" w:firstRow="0" w:lastRow="0" w:firstColumn="1" w:lastColumn="0" w:oddVBand="0" w:evenVBand="0" w:oddHBand="0" w:evenHBand="0" w:firstRowFirstColumn="0" w:firstRowLastColumn="0" w:lastRowFirstColumn="0" w:lastRowLastColumn="0"/>
            <w:tcW w:w="4451" w:type="dxa"/>
            <w:noWrap/>
            <w:hideMark/>
          </w:tcPr>
          <w:p w:rsidR="004E6B47" w:rsidRPr="004E7D5A" w:rsidRDefault="004E6B47" w:rsidP="002D461B">
            <w:pPr>
              <w:spacing w:after="0"/>
              <w:jc w:val="left"/>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reformovaná kresťanská cirkev</w:t>
            </w:r>
          </w:p>
        </w:tc>
        <w:tc>
          <w:tcPr>
            <w:tcW w:w="2611" w:type="dxa"/>
            <w:noWrap/>
            <w:hideMark/>
          </w:tcPr>
          <w:p w:rsidR="004E6B47" w:rsidRPr="004E7D5A" w:rsidRDefault="004E6B47" w:rsidP="002D461B">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22</w:t>
            </w:r>
          </w:p>
        </w:tc>
        <w:tc>
          <w:tcPr>
            <w:tcW w:w="2230" w:type="dxa"/>
            <w:noWrap/>
            <w:hideMark/>
          </w:tcPr>
          <w:p w:rsidR="004E6B47" w:rsidRPr="004E7D5A" w:rsidRDefault="004E6B47" w:rsidP="00FA4A8D">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1,34</w:t>
            </w:r>
          </w:p>
        </w:tc>
      </w:tr>
      <w:tr w:rsidR="004E6B47" w:rsidRPr="004E7D5A" w:rsidTr="003659FA">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4451" w:type="dxa"/>
            <w:noWrap/>
            <w:hideMark/>
          </w:tcPr>
          <w:p w:rsidR="004E6B47" w:rsidRPr="004E7D5A" w:rsidRDefault="004E6B47" w:rsidP="002D461B">
            <w:pPr>
              <w:spacing w:after="0"/>
              <w:jc w:val="left"/>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pravoslávna cirkev</w:t>
            </w:r>
          </w:p>
        </w:tc>
        <w:tc>
          <w:tcPr>
            <w:tcW w:w="2611" w:type="dxa"/>
            <w:noWrap/>
            <w:hideMark/>
          </w:tcPr>
          <w:p w:rsidR="004E6B47" w:rsidRPr="004E7D5A" w:rsidRDefault="004E6B47" w:rsidP="002D461B">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1</w:t>
            </w:r>
          </w:p>
        </w:tc>
        <w:tc>
          <w:tcPr>
            <w:tcW w:w="2230" w:type="dxa"/>
            <w:noWrap/>
            <w:hideMark/>
          </w:tcPr>
          <w:p w:rsidR="004E6B47" w:rsidRPr="004E7D5A" w:rsidRDefault="004E6B47" w:rsidP="00FA4A8D">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0,06</w:t>
            </w:r>
          </w:p>
        </w:tc>
      </w:tr>
      <w:tr w:rsidR="004E6B47" w:rsidRPr="004E7D5A" w:rsidTr="003659FA">
        <w:trPr>
          <w:trHeight w:val="341"/>
        </w:trPr>
        <w:tc>
          <w:tcPr>
            <w:cnfStyle w:val="001000000000" w:firstRow="0" w:lastRow="0" w:firstColumn="1" w:lastColumn="0" w:oddVBand="0" w:evenVBand="0" w:oddHBand="0" w:evenHBand="0" w:firstRowFirstColumn="0" w:firstRowLastColumn="0" w:lastRowFirstColumn="0" w:lastRowLastColumn="0"/>
            <w:tcW w:w="4451" w:type="dxa"/>
            <w:noWrap/>
            <w:hideMark/>
          </w:tcPr>
          <w:p w:rsidR="004E6B47" w:rsidRPr="004E7D5A" w:rsidRDefault="00FF7D56" w:rsidP="002D461B">
            <w:pPr>
              <w:spacing w:after="0"/>
              <w:jc w:val="left"/>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náboženská spoločnosť Jehovovi</w:t>
            </w:r>
            <w:r w:rsidR="004E6B47" w:rsidRPr="004E7D5A">
              <w:rPr>
                <w:rFonts w:asciiTheme="minorHAnsi" w:eastAsia="Times New Roman" w:hAnsiTheme="minorHAnsi"/>
                <w:color w:val="000000"/>
                <w:szCs w:val="24"/>
                <w:lang w:eastAsia="sk-SK"/>
              </w:rPr>
              <w:t xml:space="preserve"> svedkovia</w:t>
            </w:r>
          </w:p>
        </w:tc>
        <w:tc>
          <w:tcPr>
            <w:tcW w:w="2611" w:type="dxa"/>
            <w:noWrap/>
            <w:hideMark/>
          </w:tcPr>
          <w:p w:rsidR="004E6B47" w:rsidRPr="004E7D5A" w:rsidRDefault="004E6B47" w:rsidP="002D461B">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0</w:t>
            </w:r>
          </w:p>
        </w:tc>
        <w:tc>
          <w:tcPr>
            <w:tcW w:w="2230" w:type="dxa"/>
            <w:noWrap/>
            <w:hideMark/>
          </w:tcPr>
          <w:p w:rsidR="004E6B47" w:rsidRPr="004E7D5A" w:rsidRDefault="004E6B47" w:rsidP="00FA4A8D">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0,00</w:t>
            </w:r>
          </w:p>
        </w:tc>
      </w:tr>
      <w:tr w:rsidR="004E6B47" w:rsidRPr="004E7D5A" w:rsidTr="003659FA">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4451" w:type="dxa"/>
            <w:noWrap/>
            <w:hideMark/>
          </w:tcPr>
          <w:p w:rsidR="004E6B47" w:rsidRPr="004E7D5A" w:rsidRDefault="004E6B47" w:rsidP="002D461B">
            <w:pPr>
              <w:spacing w:after="0"/>
              <w:jc w:val="left"/>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kresťanské zbory</w:t>
            </w:r>
          </w:p>
        </w:tc>
        <w:tc>
          <w:tcPr>
            <w:tcW w:w="2611" w:type="dxa"/>
            <w:noWrap/>
            <w:hideMark/>
          </w:tcPr>
          <w:p w:rsidR="004E6B47" w:rsidRPr="004E7D5A" w:rsidRDefault="004E6B47" w:rsidP="002D461B">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0</w:t>
            </w:r>
          </w:p>
        </w:tc>
        <w:tc>
          <w:tcPr>
            <w:tcW w:w="2230" w:type="dxa"/>
            <w:noWrap/>
            <w:hideMark/>
          </w:tcPr>
          <w:p w:rsidR="004E6B47" w:rsidRPr="004E7D5A" w:rsidRDefault="004E6B47" w:rsidP="00FA4A8D">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0,00</w:t>
            </w:r>
          </w:p>
        </w:tc>
      </w:tr>
      <w:tr w:rsidR="004E6B47" w:rsidRPr="004E7D5A" w:rsidTr="003659FA">
        <w:trPr>
          <w:trHeight w:val="341"/>
        </w:trPr>
        <w:tc>
          <w:tcPr>
            <w:cnfStyle w:val="001000000000" w:firstRow="0" w:lastRow="0" w:firstColumn="1" w:lastColumn="0" w:oddVBand="0" w:evenVBand="0" w:oddHBand="0" w:evenHBand="0" w:firstRowFirstColumn="0" w:firstRowLastColumn="0" w:lastRowFirstColumn="0" w:lastRowLastColumn="0"/>
            <w:tcW w:w="4451" w:type="dxa"/>
            <w:noWrap/>
            <w:hideMark/>
          </w:tcPr>
          <w:p w:rsidR="004E6B47" w:rsidRPr="004E7D5A" w:rsidRDefault="004E6B47" w:rsidP="002D461B">
            <w:pPr>
              <w:spacing w:after="0"/>
              <w:jc w:val="left"/>
              <w:rPr>
                <w:rFonts w:asciiTheme="minorHAnsi" w:eastAsia="Times New Roman" w:hAnsiTheme="minorHAnsi"/>
                <w:color w:val="000000"/>
                <w:szCs w:val="24"/>
                <w:lang w:eastAsia="sk-SK"/>
              </w:rPr>
            </w:pPr>
            <w:proofErr w:type="spellStart"/>
            <w:r w:rsidRPr="004E7D5A">
              <w:rPr>
                <w:rFonts w:asciiTheme="minorHAnsi" w:eastAsia="Times New Roman" w:hAnsiTheme="minorHAnsi"/>
                <w:color w:val="000000"/>
                <w:szCs w:val="24"/>
                <w:lang w:eastAsia="sk-SK"/>
              </w:rPr>
              <w:t>bahájske</w:t>
            </w:r>
            <w:proofErr w:type="spellEnd"/>
            <w:r w:rsidRPr="004E7D5A">
              <w:rPr>
                <w:rFonts w:asciiTheme="minorHAnsi" w:eastAsia="Times New Roman" w:hAnsiTheme="minorHAnsi"/>
                <w:color w:val="000000"/>
                <w:szCs w:val="24"/>
                <w:lang w:eastAsia="sk-SK"/>
              </w:rPr>
              <w:t xml:space="preserve"> spoločenstvo </w:t>
            </w:r>
          </w:p>
        </w:tc>
        <w:tc>
          <w:tcPr>
            <w:tcW w:w="2611" w:type="dxa"/>
            <w:noWrap/>
            <w:hideMark/>
          </w:tcPr>
          <w:p w:rsidR="004E6B47" w:rsidRPr="004E7D5A" w:rsidRDefault="004E6B47" w:rsidP="002D461B">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1</w:t>
            </w:r>
          </w:p>
        </w:tc>
        <w:tc>
          <w:tcPr>
            <w:tcW w:w="2230" w:type="dxa"/>
            <w:noWrap/>
            <w:hideMark/>
          </w:tcPr>
          <w:p w:rsidR="004E6B47" w:rsidRPr="004E7D5A" w:rsidRDefault="004E6B47" w:rsidP="00FA4A8D">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0,06</w:t>
            </w:r>
          </w:p>
        </w:tc>
      </w:tr>
      <w:tr w:rsidR="004E6B47" w:rsidRPr="004E7D5A" w:rsidTr="003659FA">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4451" w:type="dxa"/>
            <w:noWrap/>
            <w:hideMark/>
          </w:tcPr>
          <w:p w:rsidR="004E6B47" w:rsidRPr="004E7D5A" w:rsidRDefault="004E6B47" w:rsidP="002D461B">
            <w:pPr>
              <w:spacing w:after="0"/>
              <w:jc w:val="left"/>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 xml:space="preserve">nezistené vyznanie/cirkev </w:t>
            </w:r>
          </w:p>
        </w:tc>
        <w:tc>
          <w:tcPr>
            <w:tcW w:w="2611" w:type="dxa"/>
            <w:noWrap/>
            <w:hideMark/>
          </w:tcPr>
          <w:p w:rsidR="004E6B47" w:rsidRPr="004E7D5A" w:rsidRDefault="004E6B47" w:rsidP="002D461B">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97</w:t>
            </w:r>
          </w:p>
        </w:tc>
        <w:tc>
          <w:tcPr>
            <w:tcW w:w="2230" w:type="dxa"/>
            <w:noWrap/>
            <w:hideMark/>
          </w:tcPr>
          <w:p w:rsidR="004E6B47" w:rsidRPr="004E7D5A" w:rsidRDefault="004E6B47" w:rsidP="00FA4A8D">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5,91</w:t>
            </w:r>
          </w:p>
        </w:tc>
      </w:tr>
      <w:tr w:rsidR="004E6B47" w:rsidRPr="004E7D5A" w:rsidTr="003659FA">
        <w:trPr>
          <w:trHeight w:val="341"/>
        </w:trPr>
        <w:tc>
          <w:tcPr>
            <w:cnfStyle w:val="001000000000" w:firstRow="0" w:lastRow="0" w:firstColumn="1" w:lastColumn="0" w:oddVBand="0" w:evenVBand="0" w:oddHBand="0" w:evenHBand="0" w:firstRowFirstColumn="0" w:firstRowLastColumn="0" w:lastRowFirstColumn="0" w:lastRowLastColumn="0"/>
            <w:tcW w:w="4451" w:type="dxa"/>
            <w:noWrap/>
            <w:hideMark/>
          </w:tcPr>
          <w:p w:rsidR="004E6B47" w:rsidRPr="004E7D5A" w:rsidRDefault="004E6B47" w:rsidP="002D461B">
            <w:pPr>
              <w:spacing w:after="0"/>
              <w:jc w:val="left"/>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bez vyznania</w:t>
            </w:r>
          </w:p>
        </w:tc>
        <w:tc>
          <w:tcPr>
            <w:tcW w:w="2611" w:type="dxa"/>
            <w:noWrap/>
            <w:hideMark/>
          </w:tcPr>
          <w:p w:rsidR="004E6B47" w:rsidRPr="004E7D5A" w:rsidRDefault="004E6B47" w:rsidP="002D461B">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49</w:t>
            </w:r>
          </w:p>
        </w:tc>
        <w:tc>
          <w:tcPr>
            <w:tcW w:w="2230" w:type="dxa"/>
            <w:noWrap/>
            <w:hideMark/>
          </w:tcPr>
          <w:p w:rsidR="004E6B47" w:rsidRPr="004E7D5A" w:rsidRDefault="004E6B47" w:rsidP="00FA4A8D">
            <w:pPr>
              <w:keepNext/>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2,99</w:t>
            </w:r>
          </w:p>
        </w:tc>
      </w:tr>
    </w:tbl>
    <w:p w:rsidR="004E6B47" w:rsidRPr="004E7D5A" w:rsidRDefault="004E6B47" w:rsidP="004E6B47">
      <w:pPr>
        <w:pStyle w:val="Popis"/>
        <w:jc w:val="center"/>
        <w:rPr>
          <w:rFonts w:asciiTheme="minorHAnsi" w:hAnsiTheme="minorHAnsi"/>
          <w:b/>
        </w:rPr>
      </w:pPr>
      <w:r w:rsidRPr="004E7D5A">
        <w:rPr>
          <w:rFonts w:asciiTheme="minorHAnsi" w:hAnsiTheme="minorHAnsi"/>
        </w:rPr>
        <w:t>Zdroj: Štatistický úrad Slovenskej republiky</w:t>
      </w:r>
    </w:p>
    <w:p w:rsidR="004E6B47" w:rsidRPr="004E7D5A" w:rsidRDefault="00393D9F" w:rsidP="004E6B47">
      <w:pPr>
        <w:jc w:val="center"/>
        <w:rPr>
          <w:rFonts w:asciiTheme="minorHAnsi" w:hAnsiTheme="minorHAnsi"/>
          <w:b/>
        </w:rPr>
      </w:pPr>
      <w:r w:rsidRPr="004E7D5A">
        <w:rPr>
          <w:rFonts w:asciiTheme="minorHAnsi" w:hAnsiTheme="minorHAnsi"/>
          <w:noProof/>
          <w:lang w:eastAsia="sk-SK"/>
        </w:rPr>
        <w:lastRenderedPageBreak/>
        <w:drawing>
          <wp:inline distT="0" distB="0" distL="0" distR="0">
            <wp:extent cx="5381625" cy="4133850"/>
            <wp:effectExtent l="0" t="0" r="9525" b="0"/>
            <wp:docPr id="6" name="Graf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E6B47" w:rsidRPr="004E7D5A" w:rsidRDefault="004E6B47" w:rsidP="004E6B47">
      <w:pPr>
        <w:rPr>
          <w:rFonts w:asciiTheme="minorHAnsi" w:hAnsiTheme="minorHAnsi"/>
          <w:b/>
        </w:rPr>
      </w:pPr>
    </w:p>
    <w:p w:rsidR="004E6B47" w:rsidRPr="004E7D5A" w:rsidRDefault="004E6B47" w:rsidP="004E6B47">
      <w:pPr>
        <w:rPr>
          <w:rFonts w:asciiTheme="minorHAnsi" w:hAnsiTheme="minorHAnsi"/>
          <w:b/>
        </w:rPr>
      </w:pPr>
      <w:r w:rsidRPr="004E7D5A">
        <w:rPr>
          <w:rFonts w:asciiTheme="minorHAnsi" w:hAnsiTheme="minorHAnsi"/>
          <w:b/>
        </w:rPr>
        <w:t xml:space="preserve">Štruktúra obyvateľstva podľa vzdelania </w:t>
      </w:r>
    </w:p>
    <w:p w:rsidR="004E6B47" w:rsidRPr="004E7D5A" w:rsidRDefault="004E6B47" w:rsidP="000C38C8">
      <w:pPr>
        <w:spacing w:line="276" w:lineRule="auto"/>
        <w:ind w:firstLine="708"/>
        <w:rPr>
          <w:rFonts w:asciiTheme="minorHAnsi" w:hAnsiTheme="minorHAnsi"/>
        </w:rPr>
      </w:pPr>
      <w:r w:rsidRPr="004E7D5A">
        <w:rPr>
          <w:rFonts w:asciiTheme="minorHAnsi" w:hAnsiTheme="minorHAnsi"/>
        </w:rPr>
        <w:t xml:space="preserve">Úroveň vzdelanosti populácie sa v súčasnej etape socioekonomického rozvoja stáva jedným z predpokladov, ktoré významným spôsobom vplývajú na celkovú rozvoja schopnosť územia. </w:t>
      </w:r>
      <w:r w:rsidR="000C38C8" w:rsidRPr="004E7D5A">
        <w:rPr>
          <w:rFonts w:asciiTheme="minorHAnsi" w:hAnsiTheme="minorHAnsi"/>
        </w:rPr>
        <w:t xml:space="preserve">Vzdelanie je jednou z možností, </w:t>
      </w:r>
      <w:r w:rsidRPr="004E7D5A">
        <w:rPr>
          <w:rFonts w:asciiTheme="minorHAnsi" w:hAnsiTheme="minorHAnsi"/>
        </w:rPr>
        <w:t>ak</w:t>
      </w:r>
      <w:r w:rsidR="000C38C8" w:rsidRPr="004E7D5A">
        <w:rPr>
          <w:rFonts w:asciiTheme="minorHAnsi" w:hAnsiTheme="minorHAnsi"/>
        </w:rPr>
        <w:t xml:space="preserve">o si na pracovnom trhu zaistiť </w:t>
      </w:r>
      <w:r w:rsidRPr="004E7D5A">
        <w:rPr>
          <w:rFonts w:asciiTheme="minorHAnsi" w:hAnsiTheme="minorHAnsi"/>
        </w:rPr>
        <w:t>lepšie pracovné príjmy, ni</w:t>
      </w:r>
      <w:r w:rsidR="000C38C8" w:rsidRPr="004E7D5A">
        <w:rPr>
          <w:rFonts w:asciiTheme="minorHAnsi" w:hAnsiTheme="minorHAnsi"/>
        </w:rPr>
        <w:t>žšiu možnosť straty zamestnania</w:t>
      </w:r>
      <w:r w:rsidRPr="004E7D5A">
        <w:rPr>
          <w:rFonts w:asciiTheme="minorHAnsi" w:hAnsiTheme="minorHAnsi"/>
        </w:rPr>
        <w:t xml:space="preserve"> alebo nižšiu mieru ohrozenia dlhodobou nezamestnanosťou. Zastúpenie skupiny obyvateľov s ukončeným stredným odborným vzdelaním dosahuje 10,75 %, pričom je potrebné prihliadnuť na skuto</w:t>
      </w:r>
      <w:r w:rsidR="00151D11" w:rsidRPr="004E7D5A">
        <w:rPr>
          <w:rFonts w:asciiTheme="minorHAnsi" w:hAnsiTheme="minorHAnsi"/>
        </w:rPr>
        <w:t xml:space="preserve">čnosť, </w:t>
      </w:r>
      <w:r w:rsidR="008970E1" w:rsidRPr="004E7D5A">
        <w:rPr>
          <w:rFonts w:asciiTheme="minorHAnsi" w:hAnsiTheme="minorHAnsi"/>
        </w:rPr>
        <w:t xml:space="preserve"> </w:t>
      </w:r>
      <w:r w:rsidR="000C38C8" w:rsidRPr="004E7D5A">
        <w:rPr>
          <w:rFonts w:asciiTheme="minorHAnsi" w:hAnsiTheme="minorHAnsi"/>
        </w:rPr>
        <w:t xml:space="preserve">že </w:t>
      </w:r>
      <w:r w:rsidR="00151D11" w:rsidRPr="004E7D5A">
        <w:rPr>
          <w:rFonts w:asciiTheme="minorHAnsi" w:hAnsiTheme="minorHAnsi"/>
        </w:rPr>
        <w:t xml:space="preserve">až pri </w:t>
      </w:r>
      <w:r w:rsidRPr="004E7D5A">
        <w:rPr>
          <w:rFonts w:asciiTheme="minorHAnsi" w:hAnsiTheme="minorHAnsi"/>
        </w:rPr>
        <w:t xml:space="preserve">77,71 % obyvateľov nie je známe najvyššie dosiahnuté vzdelanie. Zastúpenie obyvateľov </w:t>
      </w:r>
      <w:r w:rsidR="008970E1" w:rsidRPr="004E7D5A">
        <w:rPr>
          <w:rFonts w:asciiTheme="minorHAnsi" w:hAnsiTheme="minorHAnsi"/>
        </w:rPr>
        <w:t xml:space="preserve">                                            </w:t>
      </w:r>
      <w:r w:rsidRPr="004E7D5A">
        <w:rPr>
          <w:rFonts w:asciiTheme="minorHAnsi" w:hAnsiTheme="minorHAnsi"/>
        </w:rPr>
        <w:t xml:space="preserve">s vysokoškolským vzdelaním dosahuje len 4,8 </w:t>
      </w:r>
      <w:r w:rsidR="008970E1" w:rsidRPr="004E7D5A">
        <w:rPr>
          <w:rFonts w:asciiTheme="minorHAnsi" w:hAnsiTheme="minorHAnsi"/>
        </w:rPr>
        <w:t>% z počtu obyvateľov</w:t>
      </w:r>
      <w:r w:rsidR="00BF48FA">
        <w:rPr>
          <w:rFonts w:asciiTheme="minorHAnsi" w:hAnsiTheme="minorHAnsi"/>
        </w:rPr>
        <w:t>.</w:t>
      </w:r>
      <w:r w:rsidRPr="004E7D5A">
        <w:rPr>
          <w:rFonts w:asciiTheme="minorHAnsi" w:hAnsiTheme="minorHAnsi"/>
        </w:rPr>
        <w:t xml:space="preserve"> </w:t>
      </w:r>
    </w:p>
    <w:p w:rsidR="004E6B47" w:rsidRPr="004E7D5A" w:rsidRDefault="004E6B47" w:rsidP="004E6B47">
      <w:pPr>
        <w:pStyle w:val="Popis"/>
        <w:keepNext/>
        <w:rPr>
          <w:rFonts w:asciiTheme="minorHAnsi" w:hAnsiTheme="minorHAnsi"/>
        </w:rPr>
      </w:pPr>
      <w:r w:rsidRPr="004E7D5A">
        <w:rPr>
          <w:rFonts w:asciiTheme="minorHAnsi" w:hAnsiTheme="minorHAnsi"/>
        </w:rPr>
        <w:t>Tabuľka 5 Vzdelanostná štruktúra obyvateľstva</w:t>
      </w:r>
    </w:p>
    <w:tbl>
      <w:tblPr>
        <w:tblStyle w:val="Strednmrieka1zvraznenie2"/>
        <w:tblW w:w="9219" w:type="dxa"/>
        <w:tblLook w:val="04A0" w:firstRow="1" w:lastRow="0" w:firstColumn="1" w:lastColumn="0" w:noHBand="0" w:noVBand="1"/>
      </w:tblPr>
      <w:tblGrid>
        <w:gridCol w:w="4812"/>
        <w:gridCol w:w="2215"/>
        <w:gridCol w:w="2192"/>
      </w:tblGrid>
      <w:tr w:rsidR="004E6B47" w:rsidRPr="004E7D5A" w:rsidTr="003659FA">
        <w:trPr>
          <w:cnfStyle w:val="100000000000" w:firstRow="1" w:lastRow="0" w:firstColumn="0" w:lastColumn="0" w:oddVBand="0" w:evenVBand="0" w:oddHBand="0"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4812" w:type="dxa"/>
            <w:noWrap/>
            <w:hideMark/>
          </w:tcPr>
          <w:p w:rsidR="004E6B47" w:rsidRPr="004E7D5A" w:rsidRDefault="004E6B47" w:rsidP="002D461B">
            <w:pPr>
              <w:spacing w:after="0"/>
              <w:rPr>
                <w:rFonts w:asciiTheme="minorHAnsi" w:hAnsiTheme="minorHAnsi"/>
                <w:b w:val="0"/>
                <w:lang w:eastAsia="sk-SK"/>
              </w:rPr>
            </w:pPr>
            <w:r w:rsidRPr="004E7D5A">
              <w:rPr>
                <w:rFonts w:asciiTheme="minorHAnsi" w:hAnsiTheme="minorHAnsi"/>
                <w:lang w:eastAsia="sk-SK"/>
              </w:rPr>
              <w:t>NAJVYŠŠIE DOSIAHNUTÉ VZDELANIE</w:t>
            </w:r>
          </w:p>
        </w:tc>
        <w:tc>
          <w:tcPr>
            <w:tcW w:w="2215" w:type="dxa"/>
            <w:noWrap/>
            <w:hideMark/>
          </w:tcPr>
          <w:p w:rsidR="004E6B47" w:rsidRPr="004E7D5A" w:rsidRDefault="004E6B47" w:rsidP="002D461B">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eastAsia="sk-SK"/>
              </w:rPr>
            </w:pPr>
            <w:r w:rsidRPr="004E7D5A">
              <w:rPr>
                <w:rFonts w:asciiTheme="minorHAnsi" w:hAnsiTheme="minorHAnsi"/>
                <w:lang w:eastAsia="sk-SK"/>
              </w:rPr>
              <w:t>POČET OBYTATEĽOV</w:t>
            </w:r>
          </w:p>
        </w:tc>
        <w:tc>
          <w:tcPr>
            <w:tcW w:w="2192" w:type="dxa"/>
            <w:noWrap/>
            <w:hideMark/>
          </w:tcPr>
          <w:p w:rsidR="004E6B47" w:rsidRPr="004E7D5A" w:rsidRDefault="004E6B47" w:rsidP="002D461B">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lang w:eastAsia="sk-SK"/>
              </w:rPr>
            </w:pPr>
            <w:r w:rsidRPr="004E7D5A">
              <w:rPr>
                <w:rFonts w:asciiTheme="minorHAnsi" w:hAnsiTheme="minorHAnsi"/>
                <w:lang w:eastAsia="sk-SK"/>
              </w:rPr>
              <w:t>PODIEL V %</w:t>
            </w:r>
          </w:p>
        </w:tc>
      </w:tr>
      <w:tr w:rsidR="003038F8" w:rsidRPr="004E7D5A" w:rsidTr="003659FA">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4812" w:type="dxa"/>
            <w:noWrap/>
          </w:tcPr>
          <w:p w:rsidR="003038F8" w:rsidRPr="004E7D5A" w:rsidRDefault="003038F8" w:rsidP="002D461B">
            <w:pPr>
              <w:spacing w:after="0"/>
              <w:rPr>
                <w:rFonts w:asciiTheme="minorHAnsi" w:hAnsiTheme="minorHAnsi"/>
                <w:lang w:eastAsia="sk-SK"/>
              </w:rPr>
            </w:pPr>
            <w:r w:rsidRPr="004E7D5A">
              <w:rPr>
                <w:rFonts w:asciiTheme="minorHAnsi" w:hAnsiTheme="minorHAnsi"/>
                <w:lang w:eastAsia="sk-SK"/>
              </w:rPr>
              <w:t>základné vzdelanie</w:t>
            </w:r>
          </w:p>
        </w:tc>
        <w:tc>
          <w:tcPr>
            <w:tcW w:w="2215" w:type="dxa"/>
            <w:noWrap/>
          </w:tcPr>
          <w:p w:rsidR="003038F8" w:rsidRPr="004E7D5A" w:rsidRDefault="003038F8" w:rsidP="002D461B">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4"/>
                <w:lang w:eastAsia="sk-SK"/>
              </w:rPr>
            </w:pPr>
            <w:r w:rsidRPr="004E7D5A">
              <w:rPr>
                <w:rFonts w:asciiTheme="minorHAnsi" w:hAnsiTheme="minorHAnsi"/>
                <w:szCs w:val="24"/>
                <w:lang w:eastAsia="sk-SK"/>
              </w:rPr>
              <w:t>11</w:t>
            </w:r>
          </w:p>
        </w:tc>
        <w:tc>
          <w:tcPr>
            <w:tcW w:w="2192" w:type="dxa"/>
            <w:noWrap/>
          </w:tcPr>
          <w:p w:rsidR="003038F8" w:rsidRPr="004E7D5A" w:rsidRDefault="003038F8" w:rsidP="002D461B">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4"/>
                <w:lang w:eastAsia="sk-SK"/>
              </w:rPr>
            </w:pPr>
            <w:r w:rsidRPr="004E7D5A">
              <w:rPr>
                <w:rFonts w:asciiTheme="minorHAnsi" w:hAnsiTheme="minorHAnsi"/>
                <w:szCs w:val="24"/>
                <w:lang w:eastAsia="sk-SK"/>
              </w:rPr>
              <w:t>0,79</w:t>
            </w:r>
          </w:p>
        </w:tc>
      </w:tr>
      <w:tr w:rsidR="004E6B47" w:rsidRPr="004E7D5A" w:rsidTr="003659FA">
        <w:trPr>
          <w:trHeight w:val="226"/>
        </w:trPr>
        <w:tc>
          <w:tcPr>
            <w:cnfStyle w:val="001000000000" w:firstRow="0" w:lastRow="0" w:firstColumn="1" w:lastColumn="0" w:oddVBand="0" w:evenVBand="0" w:oddHBand="0" w:evenHBand="0" w:firstRowFirstColumn="0" w:firstRowLastColumn="0" w:lastRowFirstColumn="0" w:lastRowLastColumn="0"/>
            <w:tcW w:w="4812" w:type="dxa"/>
            <w:noWrap/>
            <w:hideMark/>
          </w:tcPr>
          <w:p w:rsidR="004E6B47" w:rsidRPr="004E7D5A" w:rsidRDefault="004E6B47" w:rsidP="002D461B">
            <w:pPr>
              <w:spacing w:after="0"/>
              <w:rPr>
                <w:rFonts w:asciiTheme="minorHAnsi" w:hAnsiTheme="minorHAnsi"/>
                <w:lang w:eastAsia="sk-SK"/>
              </w:rPr>
            </w:pPr>
            <w:r w:rsidRPr="004E7D5A">
              <w:rPr>
                <w:rFonts w:asciiTheme="minorHAnsi" w:hAnsiTheme="minorHAnsi"/>
                <w:lang w:eastAsia="sk-SK"/>
              </w:rPr>
              <w:t>SOU vyučený</w:t>
            </w:r>
          </w:p>
        </w:tc>
        <w:tc>
          <w:tcPr>
            <w:tcW w:w="2215" w:type="dxa"/>
            <w:noWrap/>
          </w:tcPr>
          <w:p w:rsidR="004E6B47" w:rsidRPr="004E7D5A" w:rsidRDefault="004E6B47" w:rsidP="002D461B">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4"/>
                <w:lang w:eastAsia="sk-SK"/>
              </w:rPr>
            </w:pPr>
            <w:r w:rsidRPr="004E7D5A">
              <w:rPr>
                <w:rFonts w:asciiTheme="minorHAnsi" w:hAnsiTheme="minorHAnsi"/>
                <w:szCs w:val="24"/>
                <w:lang w:eastAsia="sk-SK"/>
              </w:rPr>
              <w:t>0</w:t>
            </w:r>
          </w:p>
        </w:tc>
        <w:tc>
          <w:tcPr>
            <w:tcW w:w="2192" w:type="dxa"/>
            <w:noWrap/>
          </w:tcPr>
          <w:p w:rsidR="004E6B47" w:rsidRPr="004E7D5A" w:rsidRDefault="004E6B47" w:rsidP="002D461B">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4"/>
                <w:lang w:eastAsia="sk-SK"/>
              </w:rPr>
            </w:pPr>
            <w:r w:rsidRPr="004E7D5A">
              <w:rPr>
                <w:rFonts w:asciiTheme="minorHAnsi" w:hAnsiTheme="minorHAnsi"/>
                <w:szCs w:val="24"/>
                <w:lang w:eastAsia="sk-SK"/>
              </w:rPr>
              <w:t>0</w:t>
            </w:r>
          </w:p>
        </w:tc>
      </w:tr>
      <w:tr w:rsidR="003038F8" w:rsidRPr="004E7D5A" w:rsidTr="003659FA">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4812" w:type="dxa"/>
            <w:noWrap/>
          </w:tcPr>
          <w:p w:rsidR="003038F8" w:rsidRPr="004E7D5A" w:rsidRDefault="003038F8" w:rsidP="002D461B">
            <w:pPr>
              <w:spacing w:after="0"/>
              <w:rPr>
                <w:rFonts w:asciiTheme="minorHAnsi" w:hAnsiTheme="minorHAnsi"/>
                <w:lang w:eastAsia="sk-SK"/>
              </w:rPr>
            </w:pPr>
            <w:r w:rsidRPr="004E7D5A">
              <w:rPr>
                <w:rFonts w:asciiTheme="minorHAnsi" w:hAnsiTheme="minorHAnsi"/>
                <w:lang w:eastAsia="sk-SK"/>
              </w:rPr>
              <w:t>SOU bez maturity</w:t>
            </w:r>
          </w:p>
        </w:tc>
        <w:tc>
          <w:tcPr>
            <w:tcW w:w="2215" w:type="dxa"/>
            <w:noWrap/>
          </w:tcPr>
          <w:p w:rsidR="003038F8" w:rsidRPr="004E7D5A" w:rsidRDefault="003038F8" w:rsidP="002D461B">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4"/>
                <w:lang w:eastAsia="sk-SK"/>
              </w:rPr>
            </w:pPr>
            <w:r w:rsidRPr="004E7D5A">
              <w:rPr>
                <w:rFonts w:asciiTheme="minorHAnsi" w:hAnsiTheme="minorHAnsi"/>
                <w:szCs w:val="24"/>
                <w:lang w:eastAsia="sk-SK"/>
              </w:rPr>
              <w:t>55</w:t>
            </w:r>
          </w:p>
        </w:tc>
        <w:tc>
          <w:tcPr>
            <w:tcW w:w="2192" w:type="dxa"/>
            <w:noWrap/>
          </w:tcPr>
          <w:p w:rsidR="003038F8" w:rsidRPr="004E7D5A" w:rsidRDefault="003038F8" w:rsidP="002D461B">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4"/>
                <w:lang w:eastAsia="sk-SK"/>
              </w:rPr>
            </w:pPr>
            <w:r w:rsidRPr="004E7D5A">
              <w:rPr>
                <w:rFonts w:asciiTheme="minorHAnsi" w:hAnsiTheme="minorHAnsi"/>
                <w:szCs w:val="24"/>
                <w:lang w:eastAsia="sk-SK"/>
              </w:rPr>
              <w:t>3,94</w:t>
            </w:r>
          </w:p>
        </w:tc>
      </w:tr>
      <w:tr w:rsidR="003038F8" w:rsidRPr="004E7D5A" w:rsidTr="003659FA">
        <w:trPr>
          <w:trHeight w:val="226"/>
        </w:trPr>
        <w:tc>
          <w:tcPr>
            <w:cnfStyle w:val="001000000000" w:firstRow="0" w:lastRow="0" w:firstColumn="1" w:lastColumn="0" w:oddVBand="0" w:evenVBand="0" w:oddHBand="0" w:evenHBand="0" w:firstRowFirstColumn="0" w:firstRowLastColumn="0" w:lastRowFirstColumn="0" w:lastRowLastColumn="0"/>
            <w:tcW w:w="4812" w:type="dxa"/>
            <w:noWrap/>
          </w:tcPr>
          <w:p w:rsidR="003038F8" w:rsidRPr="004E7D5A" w:rsidRDefault="003038F8" w:rsidP="002D461B">
            <w:pPr>
              <w:spacing w:after="0"/>
              <w:rPr>
                <w:rFonts w:asciiTheme="minorHAnsi" w:hAnsiTheme="minorHAnsi"/>
                <w:lang w:eastAsia="sk-SK"/>
              </w:rPr>
            </w:pPr>
            <w:r w:rsidRPr="004E7D5A">
              <w:rPr>
                <w:rFonts w:asciiTheme="minorHAnsi" w:hAnsiTheme="minorHAnsi"/>
                <w:lang w:eastAsia="sk-SK"/>
              </w:rPr>
              <w:t xml:space="preserve">SOU s maturitou </w:t>
            </w:r>
          </w:p>
        </w:tc>
        <w:tc>
          <w:tcPr>
            <w:tcW w:w="2215" w:type="dxa"/>
            <w:noWrap/>
          </w:tcPr>
          <w:p w:rsidR="003038F8" w:rsidRPr="004E7D5A" w:rsidRDefault="003038F8" w:rsidP="002D461B">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4"/>
                <w:lang w:eastAsia="sk-SK"/>
              </w:rPr>
            </w:pPr>
            <w:r w:rsidRPr="004E7D5A">
              <w:rPr>
                <w:rFonts w:asciiTheme="minorHAnsi" w:hAnsiTheme="minorHAnsi"/>
                <w:szCs w:val="24"/>
                <w:lang w:eastAsia="sk-SK"/>
              </w:rPr>
              <w:t>19</w:t>
            </w:r>
          </w:p>
        </w:tc>
        <w:tc>
          <w:tcPr>
            <w:tcW w:w="2192" w:type="dxa"/>
            <w:noWrap/>
          </w:tcPr>
          <w:p w:rsidR="003038F8" w:rsidRPr="004E7D5A" w:rsidRDefault="003038F8" w:rsidP="002D461B">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4"/>
                <w:lang w:eastAsia="sk-SK"/>
              </w:rPr>
            </w:pPr>
            <w:r w:rsidRPr="004E7D5A">
              <w:rPr>
                <w:rFonts w:asciiTheme="minorHAnsi" w:hAnsiTheme="minorHAnsi"/>
                <w:szCs w:val="24"/>
                <w:lang w:eastAsia="sk-SK"/>
              </w:rPr>
              <w:t>1,36</w:t>
            </w:r>
          </w:p>
        </w:tc>
      </w:tr>
      <w:tr w:rsidR="003038F8" w:rsidRPr="004E7D5A" w:rsidTr="003659FA">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4812" w:type="dxa"/>
            <w:noWrap/>
          </w:tcPr>
          <w:p w:rsidR="003038F8" w:rsidRPr="004E7D5A" w:rsidRDefault="000C38C8" w:rsidP="002D461B">
            <w:pPr>
              <w:spacing w:after="0"/>
              <w:rPr>
                <w:rFonts w:asciiTheme="minorHAnsi" w:hAnsiTheme="minorHAnsi"/>
                <w:lang w:eastAsia="sk-SK"/>
              </w:rPr>
            </w:pPr>
            <w:r w:rsidRPr="004E7D5A">
              <w:rPr>
                <w:rFonts w:asciiTheme="minorHAnsi" w:hAnsiTheme="minorHAnsi"/>
                <w:lang w:eastAsia="sk-SK"/>
              </w:rPr>
              <w:t>s</w:t>
            </w:r>
            <w:r w:rsidR="002672DD" w:rsidRPr="004E7D5A">
              <w:rPr>
                <w:rFonts w:asciiTheme="minorHAnsi" w:hAnsiTheme="minorHAnsi"/>
                <w:lang w:eastAsia="sk-SK"/>
              </w:rPr>
              <w:t xml:space="preserve">tredné odborné vzdelanie </w:t>
            </w:r>
          </w:p>
        </w:tc>
        <w:tc>
          <w:tcPr>
            <w:tcW w:w="2215" w:type="dxa"/>
            <w:noWrap/>
          </w:tcPr>
          <w:p w:rsidR="003038F8" w:rsidRPr="004E7D5A" w:rsidRDefault="002672DD" w:rsidP="002D461B">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4"/>
                <w:lang w:eastAsia="sk-SK"/>
              </w:rPr>
            </w:pPr>
            <w:r w:rsidRPr="004E7D5A">
              <w:rPr>
                <w:rFonts w:asciiTheme="minorHAnsi" w:hAnsiTheme="minorHAnsi"/>
                <w:szCs w:val="24"/>
                <w:lang w:eastAsia="sk-SK"/>
              </w:rPr>
              <w:t>150</w:t>
            </w:r>
          </w:p>
        </w:tc>
        <w:tc>
          <w:tcPr>
            <w:tcW w:w="2192" w:type="dxa"/>
            <w:noWrap/>
          </w:tcPr>
          <w:p w:rsidR="003038F8" w:rsidRPr="004E7D5A" w:rsidRDefault="002672DD" w:rsidP="002D461B">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4"/>
                <w:lang w:eastAsia="sk-SK"/>
              </w:rPr>
            </w:pPr>
            <w:r w:rsidRPr="004E7D5A">
              <w:rPr>
                <w:rFonts w:asciiTheme="minorHAnsi" w:hAnsiTheme="minorHAnsi"/>
                <w:szCs w:val="24"/>
                <w:lang w:eastAsia="sk-SK"/>
              </w:rPr>
              <w:t>10,75</w:t>
            </w:r>
          </w:p>
        </w:tc>
      </w:tr>
      <w:tr w:rsidR="003038F8" w:rsidRPr="004E7D5A" w:rsidTr="003659FA">
        <w:trPr>
          <w:trHeight w:val="226"/>
        </w:trPr>
        <w:tc>
          <w:tcPr>
            <w:cnfStyle w:val="001000000000" w:firstRow="0" w:lastRow="0" w:firstColumn="1" w:lastColumn="0" w:oddVBand="0" w:evenVBand="0" w:oddHBand="0" w:evenHBand="0" w:firstRowFirstColumn="0" w:firstRowLastColumn="0" w:lastRowFirstColumn="0" w:lastRowLastColumn="0"/>
            <w:tcW w:w="4812" w:type="dxa"/>
            <w:noWrap/>
          </w:tcPr>
          <w:p w:rsidR="003038F8" w:rsidRPr="004E7D5A" w:rsidRDefault="002672DD" w:rsidP="002D461B">
            <w:pPr>
              <w:spacing w:after="0"/>
              <w:rPr>
                <w:rFonts w:asciiTheme="minorHAnsi" w:hAnsiTheme="minorHAnsi"/>
                <w:lang w:eastAsia="sk-SK"/>
              </w:rPr>
            </w:pPr>
            <w:r w:rsidRPr="004E7D5A">
              <w:rPr>
                <w:rFonts w:asciiTheme="minorHAnsi" w:hAnsiTheme="minorHAnsi"/>
                <w:lang w:eastAsia="sk-SK"/>
              </w:rPr>
              <w:t xml:space="preserve">gymnázium </w:t>
            </w:r>
          </w:p>
        </w:tc>
        <w:tc>
          <w:tcPr>
            <w:tcW w:w="2215" w:type="dxa"/>
            <w:noWrap/>
          </w:tcPr>
          <w:p w:rsidR="003038F8" w:rsidRPr="004E7D5A" w:rsidRDefault="002672DD" w:rsidP="002D461B">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4"/>
                <w:lang w:eastAsia="sk-SK"/>
              </w:rPr>
            </w:pPr>
            <w:r w:rsidRPr="004E7D5A">
              <w:rPr>
                <w:rFonts w:asciiTheme="minorHAnsi" w:hAnsiTheme="minorHAnsi"/>
                <w:szCs w:val="24"/>
                <w:lang w:eastAsia="sk-SK"/>
              </w:rPr>
              <w:t>9</w:t>
            </w:r>
          </w:p>
        </w:tc>
        <w:tc>
          <w:tcPr>
            <w:tcW w:w="2192" w:type="dxa"/>
            <w:noWrap/>
          </w:tcPr>
          <w:p w:rsidR="003038F8" w:rsidRPr="004E7D5A" w:rsidRDefault="002672DD" w:rsidP="002D461B">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4"/>
                <w:lang w:eastAsia="sk-SK"/>
              </w:rPr>
            </w:pPr>
            <w:r w:rsidRPr="004E7D5A">
              <w:rPr>
                <w:rFonts w:asciiTheme="minorHAnsi" w:hAnsiTheme="minorHAnsi"/>
                <w:szCs w:val="24"/>
                <w:lang w:eastAsia="sk-SK"/>
              </w:rPr>
              <w:t>0,65</w:t>
            </w:r>
          </w:p>
        </w:tc>
      </w:tr>
      <w:tr w:rsidR="003038F8" w:rsidRPr="004E7D5A" w:rsidTr="003659FA">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4812" w:type="dxa"/>
            <w:noWrap/>
          </w:tcPr>
          <w:p w:rsidR="003038F8" w:rsidRPr="004E7D5A" w:rsidRDefault="000C38C8" w:rsidP="002D461B">
            <w:pPr>
              <w:spacing w:after="0"/>
              <w:rPr>
                <w:rFonts w:asciiTheme="minorHAnsi" w:hAnsiTheme="minorHAnsi"/>
                <w:lang w:eastAsia="sk-SK"/>
              </w:rPr>
            </w:pPr>
            <w:r w:rsidRPr="004E7D5A">
              <w:rPr>
                <w:rFonts w:asciiTheme="minorHAnsi" w:hAnsiTheme="minorHAnsi"/>
                <w:lang w:eastAsia="sk-SK"/>
              </w:rPr>
              <w:t>v</w:t>
            </w:r>
            <w:r w:rsidR="003038F8" w:rsidRPr="004E7D5A">
              <w:rPr>
                <w:rFonts w:asciiTheme="minorHAnsi" w:hAnsiTheme="minorHAnsi"/>
                <w:lang w:eastAsia="sk-SK"/>
              </w:rPr>
              <w:t>ysokoškolské – 1. stupeň</w:t>
            </w:r>
          </w:p>
        </w:tc>
        <w:tc>
          <w:tcPr>
            <w:tcW w:w="2215" w:type="dxa"/>
            <w:noWrap/>
          </w:tcPr>
          <w:p w:rsidR="003038F8" w:rsidRPr="004E7D5A" w:rsidRDefault="003038F8" w:rsidP="002D461B">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4"/>
                <w:lang w:eastAsia="sk-SK"/>
              </w:rPr>
            </w:pPr>
            <w:r w:rsidRPr="004E7D5A">
              <w:rPr>
                <w:rFonts w:asciiTheme="minorHAnsi" w:hAnsiTheme="minorHAnsi"/>
                <w:szCs w:val="24"/>
                <w:lang w:eastAsia="sk-SK"/>
              </w:rPr>
              <w:t>9</w:t>
            </w:r>
          </w:p>
        </w:tc>
        <w:tc>
          <w:tcPr>
            <w:tcW w:w="2192" w:type="dxa"/>
            <w:noWrap/>
          </w:tcPr>
          <w:p w:rsidR="003038F8" w:rsidRPr="004E7D5A" w:rsidRDefault="003038F8" w:rsidP="002D461B">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4"/>
                <w:lang w:eastAsia="sk-SK"/>
              </w:rPr>
            </w:pPr>
            <w:r w:rsidRPr="004E7D5A">
              <w:rPr>
                <w:rFonts w:asciiTheme="minorHAnsi" w:hAnsiTheme="minorHAnsi"/>
                <w:szCs w:val="24"/>
                <w:lang w:eastAsia="sk-SK"/>
              </w:rPr>
              <w:t>0,65</w:t>
            </w:r>
          </w:p>
        </w:tc>
      </w:tr>
      <w:tr w:rsidR="003038F8" w:rsidRPr="004E7D5A" w:rsidTr="003659FA">
        <w:trPr>
          <w:trHeight w:val="226"/>
        </w:trPr>
        <w:tc>
          <w:tcPr>
            <w:cnfStyle w:val="001000000000" w:firstRow="0" w:lastRow="0" w:firstColumn="1" w:lastColumn="0" w:oddVBand="0" w:evenVBand="0" w:oddHBand="0" w:evenHBand="0" w:firstRowFirstColumn="0" w:firstRowLastColumn="0" w:lastRowFirstColumn="0" w:lastRowLastColumn="0"/>
            <w:tcW w:w="4812" w:type="dxa"/>
            <w:noWrap/>
          </w:tcPr>
          <w:p w:rsidR="003038F8" w:rsidRPr="004E7D5A" w:rsidRDefault="003038F8" w:rsidP="002D461B">
            <w:pPr>
              <w:spacing w:after="0"/>
              <w:rPr>
                <w:rFonts w:asciiTheme="minorHAnsi" w:hAnsiTheme="minorHAnsi"/>
                <w:lang w:eastAsia="sk-SK"/>
              </w:rPr>
            </w:pPr>
            <w:r w:rsidRPr="004E7D5A">
              <w:rPr>
                <w:rFonts w:asciiTheme="minorHAnsi" w:hAnsiTheme="minorHAnsi"/>
                <w:lang w:eastAsia="sk-SK"/>
              </w:rPr>
              <w:lastRenderedPageBreak/>
              <w:t>vysokoškolské – 2. stupeň</w:t>
            </w:r>
          </w:p>
        </w:tc>
        <w:tc>
          <w:tcPr>
            <w:tcW w:w="2215" w:type="dxa"/>
            <w:noWrap/>
          </w:tcPr>
          <w:p w:rsidR="003038F8" w:rsidRPr="004E7D5A" w:rsidRDefault="003038F8" w:rsidP="002D461B">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4"/>
                <w:lang w:eastAsia="sk-SK"/>
              </w:rPr>
            </w:pPr>
            <w:r w:rsidRPr="004E7D5A">
              <w:rPr>
                <w:rFonts w:asciiTheme="minorHAnsi" w:hAnsiTheme="minorHAnsi"/>
                <w:szCs w:val="24"/>
                <w:lang w:eastAsia="sk-SK"/>
              </w:rPr>
              <w:t>56</w:t>
            </w:r>
          </w:p>
        </w:tc>
        <w:tc>
          <w:tcPr>
            <w:tcW w:w="2192" w:type="dxa"/>
            <w:noWrap/>
          </w:tcPr>
          <w:p w:rsidR="003038F8" w:rsidRPr="004E7D5A" w:rsidRDefault="003038F8" w:rsidP="002D461B">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4"/>
                <w:lang w:eastAsia="sk-SK"/>
              </w:rPr>
            </w:pPr>
            <w:r w:rsidRPr="004E7D5A">
              <w:rPr>
                <w:rFonts w:asciiTheme="minorHAnsi" w:hAnsiTheme="minorHAnsi"/>
                <w:szCs w:val="24"/>
                <w:lang w:eastAsia="sk-SK"/>
              </w:rPr>
              <w:t>4,01</w:t>
            </w:r>
          </w:p>
        </w:tc>
      </w:tr>
      <w:tr w:rsidR="003038F8" w:rsidRPr="004E7D5A" w:rsidTr="003659FA">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4812" w:type="dxa"/>
            <w:noWrap/>
          </w:tcPr>
          <w:p w:rsidR="003038F8" w:rsidRPr="004E7D5A" w:rsidRDefault="003038F8" w:rsidP="002D461B">
            <w:pPr>
              <w:spacing w:after="0"/>
              <w:rPr>
                <w:rFonts w:asciiTheme="minorHAnsi" w:hAnsiTheme="minorHAnsi"/>
                <w:lang w:eastAsia="sk-SK"/>
              </w:rPr>
            </w:pPr>
            <w:r w:rsidRPr="004E7D5A">
              <w:rPr>
                <w:rFonts w:asciiTheme="minorHAnsi" w:hAnsiTheme="minorHAnsi"/>
                <w:lang w:eastAsia="sk-SK"/>
              </w:rPr>
              <w:t xml:space="preserve">vysokoškolské – 3. stupeň </w:t>
            </w:r>
          </w:p>
        </w:tc>
        <w:tc>
          <w:tcPr>
            <w:tcW w:w="2215" w:type="dxa"/>
            <w:noWrap/>
          </w:tcPr>
          <w:p w:rsidR="003038F8" w:rsidRPr="004E7D5A" w:rsidRDefault="003038F8" w:rsidP="002D461B">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4"/>
                <w:lang w:eastAsia="sk-SK"/>
              </w:rPr>
            </w:pPr>
            <w:r w:rsidRPr="004E7D5A">
              <w:rPr>
                <w:rFonts w:asciiTheme="minorHAnsi" w:hAnsiTheme="minorHAnsi"/>
                <w:szCs w:val="24"/>
                <w:lang w:eastAsia="sk-SK"/>
              </w:rPr>
              <w:t>2</w:t>
            </w:r>
          </w:p>
        </w:tc>
        <w:tc>
          <w:tcPr>
            <w:tcW w:w="2192" w:type="dxa"/>
            <w:noWrap/>
          </w:tcPr>
          <w:p w:rsidR="003038F8" w:rsidRPr="004E7D5A" w:rsidRDefault="003038F8" w:rsidP="002D461B">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4"/>
                <w:lang w:eastAsia="sk-SK"/>
              </w:rPr>
            </w:pPr>
            <w:r w:rsidRPr="004E7D5A">
              <w:rPr>
                <w:rFonts w:asciiTheme="minorHAnsi" w:hAnsiTheme="minorHAnsi"/>
                <w:szCs w:val="24"/>
                <w:lang w:eastAsia="sk-SK"/>
              </w:rPr>
              <w:t>0,14</w:t>
            </w:r>
          </w:p>
        </w:tc>
      </w:tr>
      <w:tr w:rsidR="004E6B47" w:rsidRPr="004E7D5A" w:rsidTr="003659FA">
        <w:trPr>
          <w:trHeight w:val="226"/>
        </w:trPr>
        <w:tc>
          <w:tcPr>
            <w:cnfStyle w:val="001000000000" w:firstRow="0" w:lastRow="0" w:firstColumn="1" w:lastColumn="0" w:oddVBand="0" w:evenVBand="0" w:oddHBand="0" w:evenHBand="0" w:firstRowFirstColumn="0" w:firstRowLastColumn="0" w:lastRowFirstColumn="0" w:lastRowLastColumn="0"/>
            <w:tcW w:w="4812" w:type="dxa"/>
            <w:noWrap/>
            <w:hideMark/>
          </w:tcPr>
          <w:p w:rsidR="004E6B47" w:rsidRPr="004E7D5A" w:rsidRDefault="004E6B47" w:rsidP="002D461B">
            <w:pPr>
              <w:spacing w:after="0"/>
              <w:rPr>
                <w:rFonts w:asciiTheme="minorHAnsi" w:hAnsiTheme="minorHAnsi"/>
                <w:lang w:eastAsia="sk-SK"/>
              </w:rPr>
            </w:pPr>
            <w:r w:rsidRPr="004E7D5A">
              <w:rPr>
                <w:rFonts w:asciiTheme="minorHAnsi" w:hAnsiTheme="minorHAnsi"/>
                <w:lang w:eastAsia="sk-SK"/>
              </w:rPr>
              <w:t>bez školské vzdelania</w:t>
            </w:r>
          </w:p>
        </w:tc>
        <w:tc>
          <w:tcPr>
            <w:tcW w:w="2215" w:type="dxa"/>
            <w:noWrap/>
          </w:tcPr>
          <w:p w:rsidR="004E6B47" w:rsidRPr="004E7D5A" w:rsidRDefault="004E6B47" w:rsidP="002D461B">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4"/>
                <w:lang w:eastAsia="sk-SK"/>
              </w:rPr>
            </w:pPr>
            <w:r w:rsidRPr="004E7D5A">
              <w:rPr>
                <w:rFonts w:asciiTheme="minorHAnsi" w:hAnsiTheme="minorHAnsi"/>
                <w:szCs w:val="24"/>
                <w:lang w:eastAsia="sk-SK"/>
              </w:rPr>
              <w:t>0</w:t>
            </w:r>
          </w:p>
        </w:tc>
        <w:tc>
          <w:tcPr>
            <w:tcW w:w="2192" w:type="dxa"/>
            <w:noWrap/>
          </w:tcPr>
          <w:p w:rsidR="004E6B47" w:rsidRPr="004E7D5A" w:rsidRDefault="004E6B47" w:rsidP="002D461B">
            <w:pPr>
              <w:spacing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szCs w:val="24"/>
                <w:lang w:eastAsia="sk-SK"/>
              </w:rPr>
            </w:pPr>
            <w:r w:rsidRPr="004E7D5A">
              <w:rPr>
                <w:rFonts w:asciiTheme="minorHAnsi" w:hAnsiTheme="minorHAnsi"/>
                <w:szCs w:val="24"/>
                <w:lang w:eastAsia="sk-SK"/>
              </w:rPr>
              <w:t>0</w:t>
            </w:r>
          </w:p>
        </w:tc>
      </w:tr>
      <w:tr w:rsidR="003038F8" w:rsidRPr="004E7D5A" w:rsidTr="003659FA">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4812" w:type="dxa"/>
            <w:noWrap/>
          </w:tcPr>
          <w:p w:rsidR="003038F8" w:rsidRPr="004E7D5A" w:rsidRDefault="000C38C8" w:rsidP="002D461B">
            <w:pPr>
              <w:spacing w:after="0"/>
              <w:rPr>
                <w:rFonts w:asciiTheme="minorHAnsi" w:hAnsiTheme="minorHAnsi"/>
                <w:lang w:eastAsia="sk-SK"/>
              </w:rPr>
            </w:pPr>
            <w:r w:rsidRPr="004E7D5A">
              <w:rPr>
                <w:rFonts w:asciiTheme="minorHAnsi" w:hAnsiTheme="minorHAnsi"/>
                <w:lang w:eastAsia="sk-SK"/>
              </w:rPr>
              <w:t>b</w:t>
            </w:r>
            <w:r w:rsidR="003038F8" w:rsidRPr="004E7D5A">
              <w:rPr>
                <w:rFonts w:asciiTheme="minorHAnsi" w:hAnsiTheme="minorHAnsi"/>
                <w:lang w:eastAsia="sk-SK"/>
              </w:rPr>
              <w:t>ez udania školského vzdelania</w:t>
            </w:r>
          </w:p>
        </w:tc>
        <w:tc>
          <w:tcPr>
            <w:tcW w:w="2215" w:type="dxa"/>
            <w:noWrap/>
          </w:tcPr>
          <w:p w:rsidR="003038F8" w:rsidRPr="004E7D5A" w:rsidRDefault="003038F8" w:rsidP="002D461B">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4"/>
                <w:lang w:eastAsia="sk-SK"/>
              </w:rPr>
            </w:pPr>
            <w:r w:rsidRPr="004E7D5A">
              <w:rPr>
                <w:rFonts w:asciiTheme="minorHAnsi" w:hAnsiTheme="minorHAnsi"/>
                <w:szCs w:val="24"/>
                <w:lang w:eastAsia="sk-SK"/>
              </w:rPr>
              <w:t>1084</w:t>
            </w:r>
          </w:p>
        </w:tc>
        <w:tc>
          <w:tcPr>
            <w:tcW w:w="2192" w:type="dxa"/>
            <w:noWrap/>
          </w:tcPr>
          <w:p w:rsidR="003038F8" w:rsidRPr="004E7D5A" w:rsidRDefault="003038F8" w:rsidP="002D461B">
            <w:pPr>
              <w:spacing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szCs w:val="24"/>
                <w:lang w:eastAsia="sk-SK"/>
              </w:rPr>
            </w:pPr>
            <w:r w:rsidRPr="004E7D5A">
              <w:rPr>
                <w:rFonts w:asciiTheme="minorHAnsi" w:hAnsiTheme="minorHAnsi"/>
                <w:szCs w:val="24"/>
                <w:lang w:eastAsia="sk-SK"/>
              </w:rPr>
              <w:t>77,71</w:t>
            </w:r>
          </w:p>
        </w:tc>
      </w:tr>
    </w:tbl>
    <w:p w:rsidR="004E6B47" w:rsidRPr="004E7D5A" w:rsidRDefault="004E6B47" w:rsidP="004E6B47">
      <w:pPr>
        <w:pStyle w:val="Popis"/>
        <w:jc w:val="center"/>
        <w:rPr>
          <w:rFonts w:asciiTheme="minorHAnsi" w:hAnsiTheme="minorHAnsi"/>
        </w:rPr>
      </w:pPr>
      <w:r w:rsidRPr="004E7D5A">
        <w:rPr>
          <w:rFonts w:asciiTheme="minorHAnsi" w:hAnsiTheme="minorHAnsi"/>
        </w:rPr>
        <w:t xml:space="preserve">Zdroj: </w:t>
      </w:r>
      <w:r w:rsidR="00B00727" w:rsidRPr="004E7D5A">
        <w:rPr>
          <w:rFonts w:asciiTheme="minorHAnsi" w:hAnsiTheme="minorHAnsi"/>
        </w:rPr>
        <w:t>obec, vlastné spracovanie</w:t>
      </w:r>
    </w:p>
    <w:p w:rsidR="00B00727" w:rsidRPr="004E7D5A" w:rsidRDefault="00B00727" w:rsidP="00B00727">
      <w:pPr>
        <w:rPr>
          <w:rFonts w:asciiTheme="minorHAnsi" w:hAnsiTheme="minorHAnsi"/>
        </w:rPr>
      </w:pPr>
    </w:p>
    <w:p w:rsidR="004E6B47" w:rsidRPr="004E7D5A" w:rsidRDefault="00393D9F" w:rsidP="004E6B47">
      <w:pPr>
        <w:jc w:val="center"/>
        <w:rPr>
          <w:rFonts w:asciiTheme="minorHAnsi" w:hAnsiTheme="minorHAnsi"/>
          <w:b/>
        </w:rPr>
      </w:pPr>
      <w:r w:rsidRPr="004E7D5A">
        <w:rPr>
          <w:rFonts w:asciiTheme="minorHAnsi" w:hAnsiTheme="minorHAnsi"/>
          <w:noProof/>
          <w:lang w:eastAsia="sk-SK"/>
        </w:rPr>
        <w:drawing>
          <wp:inline distT="0" distB="0" distL="0" distR="0">
            <wp:extent cx="5572125" cy="3857625"/>
            <wp:effectExtent l="0" t="0" r="9525" b="9525"/>
            <wp:docPr id="7" name="Graf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E6B47" w:rsidRPr="004E7D5A" w:rsidRDefault="004E6B47" w:rsidP="004E6B47">
      <w:pPr>
        <w:rPr>
          <w:rFonts w:asciiTheme="minorHAnsi" w:hAnsiTheme="minorHAnsi"/>
          <w:b/>
          <w:color w:val="000000"/>
        </w:rPr>
      </w:pPr>
    </w:p>
    <w:p w:rsidR="004E6B47" w:rsidRPr="004E7D5A" w:rsidRDefault="004E6B47" w:rsidP="004E6B47">
      <w:pPr>
        <w:rPr>
          <w:rFonts w:asciiTheme="minorHAnsi" w:hAnsiTheme="minorHAnsi"/>
          <w:b/>
          <w:color w:val="000000"/>
        </w:rPr>
      </w:pPr>
      <w:r w:rsidRPr="004E7D5A">
        <w:rPr>
          <w:rFonts w:asciiTheme="minorHAnsi" w:hAnsiTheme="minorHAnsi"/>
          <w:b/>
          <w:color w:val="000000"/>
        </w:rPr>
        <w:t xml:space="preserve">Ekonomická aktivita obyvateľstva </w:t>
      </w:r>
    </w:p>
    <w:p w:rsidR="004E6B47" w:rsidRDefault="00626B50" w:rsidP="005E09B2">
      <w:pPr>
        <w:spacing w:line="276" w:lineRule="auto"/>
        <w:ind w:firstLine="708"/>
        <w:rPr>
          <w:rFonts w:asciiTheme="minorHAnsi" w:hAnsiTheme="minorHAnsi"/>
          <w:szCs w:val="24"/>
        </w:rPr>
      </w:pPr>
      <w:r w:rsidRPr="004E7D5A">
        <w:rPr>
          <w:rFonts w:asciiTheme="minorHAnsi" w:hAnsiTheme="minorHAnsi"/>
          <w:szCs w:val="24"/>
        </w:rPr>
        <w:t xml:space="preserve">Jednou zo základných sociálno-ekonomických klasifikácií triedenia obyvateľstva </w:t>
      </w:r>
      <w:r w:rsidR="00151D11" w:rsidRPr="004E7D5A">
        <w:rPr>
          <w:rFonts w:asciiTheme="minorHAnsi" w:hAnsiTheme="minorHAnsi"/>
          <w:szCs w:val="24"/>
        </w:rPr>
        <w:t xml:space="preserve">                  </w:t>
      </w:r>
      <w:r w:rsidRPr="004E7D5A">
        <w:rPr>
          <w:rFonts w:asciiTheme="minorHAnsi" w:hAnsiTheme="minorHAnsi"/>
          <w:szCs w:val="24"/>
        </w:rPr>
        <w:t xml:space="preserve">je ekonomická aktivita. Z tohto hľadiska možno obyvateľstvo rozdeliť na ekonomicky aktívne a neaktívne. </w:t>
      </w:r>
      <w:r w:rsidR="004E6B47" w:rsidRPr="004E7D5A">
        <w:rPr>
          <w:rFonts w:asciiTheme="minorHAnsi" w:hAnsiTheme="minorHAnsi"/>
          <w:szCs w:val="24"/>
        </w:rPr>
        <w:t xml:space="preserve">Medzi demografické ukazovatele zaraďujeme aj zamestnanosť obyvateľstva. </w:t>
      </w:r>
      <w:r w:rsidR="00151D11" w:rsidRPr="004E7D5A">
        <w:rPr>
          <w:rFonts w:asciiTheme="minorHAnsi" w:hAnsiTheme="minorHAnsi"/>
          <w:szCs w:val="24"/>
        </w:rPr>
        <w:t xml:space="preserve">              </w:t>
      </w:r>
      <w:r w:rsidR="004E6B47" w:rsidRPr="004E7D5A">
        <w:rPr>
          <w:rFonts w:asciiTheme="minorHAnsi" w:hAnsiTheme="minorHAnsi"/>
          <w:szCs w:val="24"/>
        </w:rPr>
        <w:t xml:space="preserve">Na základe zmapovania zamestnanosti vieme usúdiť, koľko obyvateľov v obci je ekonomicky aktívnych, koľko obyvateľov sa nachádza na materskej dovolenke, koľko je dôchodcov </w:t>
      </w:r>
      <w:r w:rsidR="00151D11" w:rsidRPr="004E7D5A">
        <w:rPr>
          <w:rFonts w:asciiTheme="minorHAnsi" w:hAnsiTheme="minorHAnsi"/>
          <w:szCs w:val="24"/>
        </w:rPr>
        <w:t xml:space="preserve">                    </w:t>
      </w:r>
      <w:r w:rsidR="004E6B47" w:rsidRPr="004E7D5A">
        <w:rPr>
          <w:rFonts w:asciiTheme="minorHAnsi" w:hAnsiTheme="minorHAnsi"/>
          <w:szCs w:val="24"/>
        </w:rPr>
        <w:t xml:space="preserve">a koľko sa nachádza v obci nezamestnaných obyvateľov. </w:t>
      </w:r>
      <w:r w:rsidR="00151D11" w:rsidRPr="004E7D5A">
        <w:rPr>
          <w:rFonts w:asciiTheme="minorHAnsi" w:hAnsiTheme="minorHAnsi"/>
          <w:szCs w:val="24"/>
        </w:rPr>
        <w:t xml:space="preserve">V nasledujúcej tabuľke č. </w:t>
      </w:r>
      <w:r w:rsidR="00FA4A8D" w:rsidRPr="004E7D5A">
        <w:rPr>
          <w:rFonts w:asciiTheme="minorHAnsi" w:hAnsiTheme="minorHAnsi"/>
          <w:szCs w:val="24"/>
        </w:rPr>
        <w:t xml:space="preserve">6 </w:t>
      </w:r>
      <w:r w:rsidR="00151D11" w:rsidRPr="004E7D5A">
        <w:rPr>
          <w:rFonts w:asciiTheme="minorHAnsi" w:hAnsiTheme="minorHAnsi"/>
          <w:szCs w:val="24"/>
        </w:rPr>
        <w:t xml:space="preserve">                        </w:t>
      </w:r>
      <w:r w:rsidR="00FA4A8D" w:rsidRPr="004E7D5A">
        <w:rPr>
          <w:rFonts w:asciiTheme="minorHAnsi" w:hAnsiTheme="minorHAnsi"/>
          <w:szCs w:val="24"/>
        </w:rPr>
        <w:t>je uve</w:t>
      </w:r>
      <w:r w:rsidR="00151D11" w:rsidRPr="004E7D5A">
        <w:rPr>
          <w:rFonts w:asciiTheme="minorHAnsi" w:hAnsiTheme="minorHAnsi"/>
          <w:szCs w:val="24"/>
        </w:rPr>
        <w:t>dená ekonomická aktivita obyvateľstva.</w:t>
      </w:r>
    </w:p>
    <w:p w:rsidR="003659FA" w:rsidRDefault="003659FA" w:rsidP="005E09B2">
      <w:pPr>
        <w:spacing w:line="276" w:lineRule="auto"/>
        <w:ind w:firstLine="708"/>
        <w:rPr>
          <w:rFonts w:asciiTheme="minorHAnsi" w:hAnsiTheme="minorHAnsi"/>
          <w:szCs w:val="24"/>
        </w:rPr>
      </w:pPr>
    </w:p>
    <w:p w:rsidR="003659FA" w:rsidRDefault="003659FA" w:rsidP="005E09B2">
      <w:pPr>
        <w:spacing w:line="276" w:lineRule="auto"/>
        <w:ind w:firstLine="708"/>
        <w:rPr>
          <w:rFonts w:asciiTheme="minorHAnsi" w:hAnsiTheme="minorHAnsi"/>
          <w:szCs w:val="24"/>
        </w:rPr>
      </w:pPr>
    </w:p>
    <w:p w:rsidR="00961FC4" w:rsidRPr="004E7D5A" w:rsidRDefault="00961FC4" w:rsidP="005E09B2">
      <w:pPr>
        <w:spacing w:line="276" w:lineRule="auto"/>
        <w:ind w:firstLine="708"/>
        <w:rPr>
          <w:rFonts w:asciiTheme="minorHAnsi" w:hAnsiTheme="minorHAnsi"/>
          <w:szCs w:val="24"/>
        </w:rPr>
      </w:pPr>
    </w:p>
    <w:p w:rsidR="004E6B47" w:rsidRPr="004E7D5A" w:rsidRDefault="004E6B47" w:rsidP="004E6B47">
      <w:pPr>
        <w:pStyle w:val="Popis"/>
        <w:keepNext/>
        <w:rPr>
          <w:rFonts w:asciiTheme="minorHAnsi" w:hAnsiTheme="minorHAnsi"/>
        </w:rPr>
      </w:pPr>
      <w:r w:rsidRPr="004E7D5A">
        <w:rPr>
          <w:rFonts w:asciiTheme="minorHAnsi" w:hAnsiTheme="minorHAnsi"/>
        </w:rPr>
        <w:lastRenderedPageBreak/>
        <w:t>Tabuľka 6 Ekonomická štruktúra obyvateľstva</w:t>
      </w:r>
    </w:p>
    <w:tbl>
      <w:tblPr>
        <w:tblStyle w:val="Strednmrieka1zvraznenie6"/>
        <w:tblW w:w="9235" w:type="dxa"/>
        <w:tblLook w:val="04A0" w:firstRow="1" w:lastRow="0" w:firstColumn="1" w:lastColumn="0" w:noHBand="0" w:noVBand="1"/>
      </w:tblPr>
      <w:tblGrid>
        <w:gridCol w:w="4810"/>
        <w:gridCol w:w="2456"/>
        <w:gridCol w:w="1969"/>
      </w:tblGrid>
      <w:tr w:rsidR="004E6B47" w:rsidRPr="004E7D5A" w:rsidTr="003659FA">
        <w:trPr>
          <w:cnfStyle w:val="100000000000" w:firstRow="1" w:lastRow="0" w:firstColumn="0" w:lastColumn="0" w:oddVBand="0" w:evenVBand="0" w:oddHBand="0"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810" w:type="dxa"/>
            <w:noWrap/>
            <w:hideMark/>
          </w:tcPr>
          <w:p w:rsidR="004E6B47" w:rsidRPr="004E7D5A" w:rsidRDefault="004E6B47" w:rsidP="002D461B">
            <w:pPr>
              <w:spacing w:after="0"/>
              <w:jc w:val="left"/>
              <w:rPr>
                <w:rFonts w:asciiTheme="minorHAnsi" w:eastAsia="Times New Roman" w:hAnsiTheme="minorHAnsi"/>
                <w:b w:val="0"/>
                <w:bCs w:val="0"/>
                <w:color w:val="000000"/>
                <w:szCs w:val="24"/>
                <w:lang w:eastAsia="sk-SK"/>
              </w:rPr>
            </w:pPr>
            <w:r w:rsidRPr="004E7D5A">
              <w:rPr>
                <w:rFonts w:asciiTheme="minorHAnsi" w:eastAsia="Times New Roman" w:hAnsiTheme="minorHAnsi"/>
                <w:color w:val="000000"/>
                <w:szCs w:val="24"/>
                <w:lang w:eastAsia="sk-SK"/>
              </w:rPr>
              <w:t>EKONOMICKÁ AKTIVITA</w:t>
            </w:r>
          </w:p>
        </w:tc>
        <w:tc>
          <w:tcPr>
            <w:tcW w:w="2456" w:type="dxa"/>
            <w:noWrap/>
            <w:hideMark/>
          </w:tcPr>
          <w:p w:rsidR="004E6B47" w:rsidRPr="004E7D5A" w:rsidRDefault="004E6B47" w:rsidP="00FA4A8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000000"/>
                <w:szCs w:val="24"/>
                <w:lang w:eastAsia="sk-SK"/>
              </w:rPr>
            </w:pPr>
            <w:r w:rsidRPr="004E7D5A">
              <w:rPr>
                <w:rFonts w:asciiTheme="minorHAnsi" w:eastAsia="Times New Roman" w:hAnsiTheme="minorHAnsi"/>
                <w:color w:val="000000"/>
                <w:szCs w:val="24"/>
                <w:lang w:eastAsia="sk-SK"/>
              </w:rPr>
              <w:t>POČET</w:t>
            </w:r>
            <w:r w:rsidR="00FA4A8D" w:rsidRPr="004E7D5A">
              <w:rPr>
                <w:rFonts w:asciiTheme="minorHAnsi" w:eastAsia="Times New Roman" w:hAnsiTheme="minorHAnsi"/>
                <w:color w:val="000000"/>
                <w:szCs w:val="24"/>
                <w:lang w:eastAsia="sk-SK"/>
              </w:rPr>
              <w:t xml:space="preserve"> OBYVATEĽOV</w:t>
            </w:r>
          </w:p>
        </w:tc>
        <w:tc>
          <w:tcPr>
            <w:tcW w:w="1969" w:type="dxa"/>
            <w:noWrap/>
            <w:hideMark/>
          </w:tcPr>
          <w:p w:rsidR="004E6B47" w:rsidRPr="004E7D5A" w:rsidRDefault="004E6B47" w:rsidP="00FA4A8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b w:val="0"/>
                <w:bCs w:val="0"/>
                <w:color w:val="000000"/>
                <w:szCs w:val="24"/>
                <w:lang w:eastAsia="sk-SK"/>
              </w:rPr>
            </w:pPr>
            <w:r w:rsidRPr="004E7D5A">
              <w:rPr>
                <w:rFonts w:asciiTheme="minorHAnsi" w:eastAsia="Times New Roman" w:hAnsiTheme="minorHAnsi"/>
                <w:color w:val="000000"/>
                <w:szCs w:val="24"/>
                <w:lang w:eastAsia="sk-SK"/>
              </w:rPr>
              <w:t>PODIEL V %</w:t>
            </w:r>
          </w:p>
        </w:tc>
      </w:tr>
      <w:tr w:rsidR="004E6B47" w:rsidRPr="004E7D5A" w:rsidTr="003659FA">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810" w:type="dxa"/>
            <w:noWrap/>
            <w:hideMark/>
          </w:tcPr>
          <w:p w:rsidR="004E6B47" w:rsidRPr="004E7D5A" w:rsidRDefault="004E6B47" w:rsidP="002D461B">
            <w:pPr>
              <w:spacing w:after="0"/>
              <w:jc w:val="left"/>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pracujúci (okrem dôchodcov)</w:t>
            </w:r>
          </w:p>
        </w:tc>
        <w:tc>
          <w:tcPr>
            <w:tcW w:w="2456" w:type="dxa"/>
            <w:noWrap/>
            <w:hideMark/>
          </w:tcPr>
          <w:p w:rsidR="004E6B47" w:rsidRPr="004E7D5A" w:rsidRDefault="004E6B47" w:rsidP="002D461B">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671</w:t>
            </w:r>
          </w:p>
        </w:tc>
        <w:tc>
          <w:tcPr>
            <w:tcW w:w="1969" w:type="dxa"/>
            <w:noWrap/>
            <w:hideMark/>
          </w:tcPr>
          <w:p w:rsidR="004E6B47" w:rsidRPr="004E7D5A" w:rsidRDefault="004E6B47" w:rsidP="00FA4A8D">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40,89</w:t>
            </w:r>
          </w:p>
        </w:tc>
      </w:tr>
      <w:tr w:rsidR="004E6B47" w:rsidRPr="004E7D5A" w:rsidTr="003659FA">
        <w:trPr>
          <w:trHeight w:val="293"/>
        </w:trPr>
        <w:tc>
          <w:tcPr>
            <w:cnfStyle w:val="001000000000" w:firstRow="0" w:lastRow="0" w:firstColumn="1" w:lastColumn="0" w:oddVBand="0" w:evenVBand="0" w:oddHBand="0" w:evenHBand="0" w:firstRowFirstColumn="0" w:firstRowLastColumn="0" w:lastRowFirstColumn="0" w:lastRowLastColumn="0"/>
            <w:tcW w:w="4810" w:type="dxa"/>
            <w:noWrap/>
            <w:hideMark/>
          </w:tcPr>
          <w:p w:rsidR="004E6B47" w:rsidRPr="004E7D5A" w:rsidRDefault="004E6B47" w:rsidP="002D461B">
            <w:pPr>
              <w:spacing w:after="0"/>
              <w:jc w:val="left"/>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dôchodcovia</w:t>
            </w:r>
          </w:p>
        </w:tc>
        <w:tc>
          <w:tcPr>
            <w:tcW w:w="2456" w:type="dxa"/>
            <w:noWrap/>
            <w:hideMark/>
          </w:tcPr>
          <w:p w:rsidR="004E6B47" w:rsidRPr="004E7D5A" w:rsidRDefault="004E6B47" w:rsidP="002D461B">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261</w:t>
            </w:r>
          </w:p>
        </w:tc>
        <w:tc>
          <w:tcPr>
            <w:tcW w:w="1969" w:type="dxa"/>
            <w:noWrap/>
            <w:hideMark/>
          </w:tcPr>
          <w:p w:rsidR="004E6B47" w:rsidRPr="004E7D5A" w:rsidRDefault="004E6B47" w:rsidP="00FA4A8D">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15,90</w:t>
            </w:r>
          </w:p>
        </w:tc>
      </w:tr>
      <w:tr w:rsidR="004E6B47" w:rsidRPr="004E7D5A" w:rsidTr="003659FA">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810" w:type="dxa"/>
            <w:noWrap/>
            <w:hideMark/>
          </w:tcPr>
          <w:p w:rsidR="004E6B47" w:rsidRPr="004E7D5A" w:rsidRDefault="004E6B47" w:rsidP="002D461B">
            <w:pPr>
              <w:spacing w:after="0"/>
              <w:jc w:val="left"/>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 xml:space="preserve">pracujúci dôchodcovia </w:t>
            </w:r>
          </w:p>
        </w:tc>
        <w:tc>
          <w:tcPr>
            <w:tcW w:w="2456" w:type="dxa"/>
            <w:noWrap/>
            <w:hideMark/>
          </w:tcPr>
          <w:p w:rsidR="004E6B47" w:rsidRPr="004E7D5A" w:rsidRDefault="004E6B47" w:rsidP="002D461B">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14</w:t>
            </w:r>
          </w:p>
        </w:tc>
        <w:tc>
          <w:tcPr>
            <w:tcW w:w="1969" w:type="dxa"/>
            <w:noWrap/>
            <w:hideMark/>
          </w:tcPr>
          <w:p w:rsidR="004E6B47" w:rsidRPr="004E7D5A" w:rsidRDefault="004E6B47" w:rsidP="00FA4A8D">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0,85</w:t>
            </w:r>
          </w:p>
        </w:tc>
      </w:tr>
      <w:tr w:rsidR="004E6B47" w:rsidRPr="004E7D5A" w:rsidTr="003659FA">
        <w:trPr>
          <w:trHeight w:val="293"/>
        </w:trPr>
        <w:tc>
          <w:tcPr>
            <w:cnfStyle w:val="001000000000" w:firstRow="0" w:lastRow="0" w:firstColumn="1" w:lastColumn="0" w:oddVBand="0" w:evenVBand="0" w:oddHBand="0" w:evenHBand="0" w:firstRowFirstColumn="0" w:firstRowLastColumn="0" w:lastRowFirstColumn="0" w:lastRowLastColumn="0"/>
            <w:tcW w:w="4810" w:type="dxa"/>
            <w:noWrap/>
            <w:hideMark/>
          </w:tcPr>
          <w:p w:rsidR="004E6B47" w:rsidRPr="004E7D5A" w:rsidRDefault="004E6B47" w:rsidP="002D461B">
            <w:pPr>
              <w:spacing w:after="0"/>
              <w:jc w:val="left"/>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osoby na materskej dovolenke</w:t>
            </w:r>
          </w:p>
        </w:tc>
        <w:tc>
          <w:tcPr>
            <w:tcW w:w="2456" w:type="dxa"/>
            <w:noWrap/>
            <w:hideMark/>
          </w:tcPr>
          <w:p w:rsidR="004E6B47" w:rsidRPr="004E7D5A" w:rsidRDefault="004E6B47" w:rsidP="002D461B">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43</w:t>
            </w:r>
          </w:p>
        </w:tc>
        <w:tc>
          <w:tcPr>
            <w:tcW w:w="1969" w:type="dxa"/>
            <w:noWrap/>
            <w:hideMark/>
          </w:tcPr>
          <w:p w:rsidR="004E6B47" w:rsidRPr="004E7D5A" w:rsidRDefault="004E6B47" w:rsidP="00FA4A8D">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2,62</w:t>
            </w:r>
          </w:p>
        </w:tc>
      </w:tr>
      <w:tr w:rsidR="004E6B47" w:rsidRPr="004E7D5A" w:rsidTr="003659FA">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4810" w:type="dxa"/>
            <w:noWrap/>
            <w:hideMark/>
          </w:tcPr>
          <w:p w:rsidR="004E6B47" w:rsidRPr="004E7D5A" w:rsidRDefault="004E6B47" w:rsidP="002D461B">
            <w:pPr>
              <w:spacing w:after="0"/>
              <w:jc w:val="left"/>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osoby v domácnosti</w:t>
            </w:r>
          </w:p>
        </w:tc>
        <w:tc>
          <w:tcPr>
            <w:tcW w:w="2456" w:type="dxa"/>
            <w:noWrap/>
            <w:hideMark/>
          </w:tcPr>
          <w:p w:rsidR="004E6B47" w:rsidRPr="004E7D5A" w:rsidRDefault="004E6B47" w:rsidP="002D461B">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12</w:t>
            </w:r>
          </w:p>
        </w:tc>
        <w:tc>
          <w:tcPr>
            <w:tcW w:w="1969" w:type="dxa"/>
            <w:noWrap/>
            <w:hideMark/>
          </w:tcPr>
          <w:p w:rsidR="004E6B47" w:rsidRPr="004E7D5A" w:rsidRDefault="004E6B47" w:rsidP="00FA4A8D">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0,73</w:t>
            </w:r>
          </w:p>
        </w:tc>
      </w:tr>
      <w:tr w:rsidR="004E6B47" w:rsidRPr="004E7D5A" w:rsidTr="003659FA">
        <w:trPr>
          <w:trHeight w:val="293"/>
        </w:trPr>
        <w:tc>
          <w:tcPr>
            <w:cnfStyle w:val="001000000000" w:firstRow="0" w:lastRow="0" w:firstColumn="1" w:lastColumn="0" w:oddVBand="0" w:evenVBand="0" w:oddHBand="0" w:evenHBand="0" w:firstRowFirstColumn="0" w:firstRowLastColumn="0" w:lastRowFirstColumn="0" w:lastRowLastColumn="0"/>
            <w:tcW w:w="4810" w:type="dxa"/>
            <w:noWrap/>
            <w:hideMark/>
          </w:tcPr>
          <w:p w:rsidR="004E6B47" w:rsidRPr="004E7D5A" w:rsidRDefault="004E6B47" w:rsidP="002D461B">
            <w:pPr>
              <w:spacing w:after="0"/>
              <w:jc w:val="left"/>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 xml:space="preserve">študenti </w:t>
            </w:r>
          </w:p>
        </w:tc>
        <w:tc>
          <w:tcPr>
            <w:tcW w:w="2456" w:type="dxa"/>
            <w:noWrap/>
            <w:hideMark/>
          </w:tcPr>
          <w:p w:rsidR="004E6B47" w:rsidRPr="004E7D5A" w:rsidRDefault="004E6B47" w:rsidP="002D461B">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131</w:t>
            </w:r>
          </w:p>
        </w:tc>
        <w:tc>
          <w:tcPr>
            <w:tcW w:w="1969" w:type="dxa"/>
            <w:noWrap/>
            <w:hideMark/>
          </w:tcPr>
          <w:p w:rsidR="004E6B47" w:rsidRPr="004E7D5A" w:rsidRDefault="004E6B47" w:rsidP="00FA4A8D">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7,98</w:t>
            </w:r>
          </w:p>
        </w:tc>
      </w:tr>
      <w:tr w:rsidR="004E6B47" w:rsidRPr="004E7D5A" w:rsidTr="003659FA">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4810" w:type="dxa"/>
            <w:noWrap/>
            <w:hideMark/>
          </w:tcPr>
          <w:p w:rsidR="004E6B47" w:rsidRPr="004E7D5A" w:rsidRDefault="004E6B47" w:rsidP="002D461B">
            <w:pPr>
              <w:spacing w:after="0"/>
              <w:jc w:val="left"/>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 xml:space="preserve">nezamestnaní </w:t>
            </w:r>
          </w:p>
        </w:tc>
        <w:tc>
          <w:tcPr>
            <w:tcW w:w="2456" w:type="dxa"/>
            <w:noWrap/>
            <w:hideMark/>
          </w:tcPr>
          <w:p w:rsidR="004E6B47" w:rsidRPr="004E7D5A" w:rsidRDefault="004E6B47" w:rsidP="002D461B">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148</w:t>
            </w:r>
          </w:p>
        </w:tc>
        <w:tc>
          <w:tcPr>
            <w:tcW w:w="1969" w:type="dxa"/>
            <w:noWrap/>
            <w:hideMark/>
          </w:tcPr>
          <w:p w:rsidR="004E6B47" w:rsidRPr="004E7D5A" w:rsidRDefault="004E6B47" w:rsidP="00FA4A8D">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9,02</w:t>
            </w:r>
          </w:p>
        </w:tc>
      </w:tr>
      <w:tr w:rsidR="004E6B47" w:rsidRPr="004E7D5A" w:rsidTr="003659FA">
        <w:trPr>
          <w:trHeight w:val="308"/>
        </w:trPr>
        <w:tc>
          <w:tcPr>
            <w:cnfStyle w:val="001000000000" w:firstRow="0" w:lastRow="0" w:firstColumn="1" w:lastColumn="0" w:oddVBand="0" w:evenVBand="0" w:oddHBand="0" w:evenHBand="0" w:firstRowFirstColumn="0" w:firstRowLastColumn="0" w:lastRowFirstColumn="0" w:lastRowLastColumn="0"/>
            <w:tcW w:w="4810" w:type="dxa"/>
            <w:noWrap/>
            <w:hideMark/>
          </w:tcPr>
          <w:p w:rsidR="004E6B47" w:rsidRPr="004E7D5A" w:rsidRDefault="004E6B47" w:rsidP="002D461B">
            <w:pPr>
              <w:spacing w:after="0"/>
              <w:jc w:val="left"/>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deti do 16 rokov</w:t>
            </w:r>
          </w:p>
        </w:tc>
        <w:tc>
          <w:tcPr>
            <w:tcW w:w="2456" w:type="dxa"/>
            <w:noWrap/>
            <w:hideMark/>
          </w:tcPr>
          <w:p w:rsidR="004E6B47" w:rsidRPr="004E7D5A" w:rsidRDefault="004E6B47" w:rsidP="002D461B">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285</w:t>
            </w:r>
          </w:p>
        </w:tc>
        <w:tc>
          <w:tcPr>
            <w:tcW w:w="1969" w:type="dxa"/>
            <w:noWrap/>
            <w:hideMark/>
          </w:tcPr>
          <w:p w:rsidR="004E6B47" w:rsidRPr="004E7D5A" w:rsidRDefault="004E6B47" w:rsidP="00FA4A8D">
            <w:pPr>
              <w:spacing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17,37</w:t>
            </w:r>
          </w:p>
        </w:tc>
      </w:tr>
      <w:tr w:rsidR="004E6B47" w:rsidRPr="004E7D5A" w:rsidTr="003659FA">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4810" w:type="dxa"/>
            <w:noWrap/>
            <w:hideMark/>
          </w:tcPr>
          <w:p w:rsidR="004E6B47" w:rsidRPr="004E7D5A" w:rsidRDefault="004E6B47" w:rsidP="002D461B">
            <w:pPr>
              <w:spacing w:after="0"/>
              <w:jc w:val="left"/>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nezistení</w:t>
            </w:r>
          </w:p>
        </w:tc>
        <w:tc>
          <w:tcPr>
            <w:tcW w:w="2456" w:type="dxa"/>
            <w:noWrap/>
            <w:hideMark/>
          </w:tcPr>
          <w:p w:rsidR="004E6B47" w:rsidRPr="004E7D5A" w:rsidRDefault="004E6B47" w:rsidP="002D461B">
            <w:pPr>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76</w:t>
            </w:r>
          </w:p>
        </w:tc>
        <w:tc>
          <w:tcPr>
            <w:tcW w:w="1969" w:type="dxa"/>
            <w:noWrap/>
            <w:hideMark/>
          </w:tcPr>
          <w:p w:rsidR="004E6B47" w:rsidRPr="004E7D5A" w:rsidRDefault="004E6B47" w:rsidP="00FA4A8D">
            <w:pPr>
              <w:keepNext/>
              <w:spacing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Cs w:val="24"/>
                <w:lang w:eastAsia="sk-SK"/>
              </w:rPr>
            </w:pPr>
            <w:r w:rsidRPr="004E7D5A">
              <w:rPr>
                <w:rFonts w:asciiTheme="minorHAnsi" w:eastAsia="Times New Roman" w:hAnsiTheme="minorHAnsi"/>
                <w:color w:val="000000"/>
                <w:szCs w:val="24"/>
                <w:lang w:eastAsia="sk-SK"/>
              </w:rPr>
              <w:t>4,63</w:t>
            </w:r>
          </w:p>
        </w:tc>
      </w:tr>
    </w:tbl>
    <w:p w:rsidR="004E6B47" w:rsidRPr="004E7D5A" w:rsidRDefault="004E6B47" w:rsidP="004E6B47">
      <w:pPr>
        <w:pStyle w:val="Popis"/>
        <w:jc w:val="center"/>
        <w:rPr>
          <w:rFonts w:asciiTheme="minorHAnsi" w:hAnsiTheme="minorHAnsi"/>
        </w:rPr>
      </w:pPr>
      <w:r w:rsidRPr="004E7D5A">
        <w:rPr>
          <w:rFonts w:asciiTheme="minorHAnsi" w:hAnsiTheme="minorHAnsi"/>
        </w:rPr>
        <w:t>Zdroj: Štatistický úrad Slovenskej republiky</w:t>
      </w:r>
    </w:p>
    <w:p w:rsidR="00B00727" w:rsidRPr="004E7D5A" w:rsidRDefault="00B00727" w:rsidP="00B00727">
      <w:pPr>
        <w:rPr>
          <w:rFonts w:asciiTheme="minorHAnsi" w:hAnsiTheme="minorHAnsi"/>
        </w:rPr>
      </w:pPr>
    </w:p>
    <w:p w:rsidR="004E6B47" w:rsidRPr="004E7D5A" w:rsidRDefault="00B00727" w:rsidP="004E6B47">
      <w:pPr>
        <w:jc w:val="center"/>
        <w:rPr>
          <w:rFonts w:asciiTheme="minorHAnsi" w:hAnsiTheme="minorHAnsi"/>
          <w:b/>
        </w:rPr>
      </w:pPr>
      <w:r w:rsidRPr="004E7D5A">
        <w:rPr>
          <w:rFonts w:asciiTheme="minorHAnsi" w:hAnsiTheme="minorHAnsi"/>
          <w:noProof/>
          <w:lang w:eastAsia="sk-SK"/>
        </w:rPr>
        <w:drawing>
          <wp:inline distT="0" distB="0" distL="0" distR="0" wp14:anchorId="3313EAF7" wp14:editId="4433FB16">
            <wp:extent cx="5772150" cy="3771900"/>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665C1" w:rsidRPr="004E7D5A" w:rsidRDefault="00A665C1" w:rsidP="004E6B47">
      <w:pPr>
        <w:rPr>
          <w:rFonts w:asciiTheme="minorHAnsi" w:hAnsiTheme="minorHAnsi"/>
          <w:b/>
        </w:rPr>
      </w:pPr>
    </w:p>
    <w:p w:rsidR="00A665C1" w:rsidRPr="004E7D5A" w:rsidRDefault="00A665C1" w:rsidP="004E6B47">
      <w:pPr>
        <w:rPr>
          <w:rFonts w:asciiTheme="minorHAnsi" w:hAnsiTheme="minorHAnsi"/>
          <w:b/>
        </w:rPr>
      </w:pPr>
    </w:p>
    <w:p w:rsidR="00B00727" w:rsidRPr="004E7D5A" w:rsidRDefault="00B00727" w:rsidP="004E6B47">
      <w:pPr>
        <w:rPr>
          <w:rFonts w:asciiTheme="minorHAnsi" w:hAnsiTheme="minorHAnsi"/>
          <w:b/>
        </w:rPr>
      </w:pPr>
    </w:p>
    <w:p w:rsidR="00B00727" w:rsidRDefault="00B00727" w:rsidP="004E6B47">
      <w:pPr>
        <w:rPr>
          <w:rFonts w:asciiTheme="minorHAnsi" w:hAnsiTheme="minorHAnsi"/>
          <w:b/>
        </w:rPr>
      </w:pPr>
    </w:p>
    <w:p w:rsidR="003659FA" w:rsidRDefault="003659FA" w:rsidP="004E6B47">
      <w:pPr>
        <w:rPr>
          <w:rFonts w:asciiTheme="minorHAnsi" w:hAnsiTheme="minorHAnsi"/>
          <w:b/>
        </w:rPr>
      </w:pPr>
    </w:p>
    <w:p w:rsidR="00EF64B9" w:rsidRDefault="00EF64B9" w:rsidP="004E6B47">
      <w:pPr>
        <w:rPr>
          <w:rFonts w:asciiTheme="minorHAnsi" w:hAnsiTheme="minorHAnsi"/>
          <w:b/>
        </w:rPr>
      </w:pPr>
    </w:p>
    <w:p w:rsidR="00961FC4" w:rsidRDefault="00961FC4" w:rsidP="004E6B47">
      <w:pPr>
        <w:rPr>
          <w:rFonts w:asciiTheme="minorHAnsi" w:hAnsiTheme="minorHAnsi"/>
          <w:b/>
        </w:rPr>
      </w:pPr>
    </w:p>
    <w:p w:rsidR="004E6B47" w:rsidRPr="004E7D5A" w:rsidRDefault="004E6B47" w:rsidP="004E6B47">
      <w:pPr>
        <w:rPr>
          <w:rFonts w:asciiTheme="minorHAnsi" w:hAnsiTheme="minorHAnsi"/>
          <w:b/>
        </w:rPr>
      </w:pPr>
      <w:r w:rsidRPr="004E7D5A">
        <w:rPr>
          <w:rFonts w:asciiTheme="minorHAnsi" w:hAnsiTheme="minorHAnsi"/>
          <w:b/>
        </w:rPr>
        <w:lastRenderedPageBreak/>
        <w:t xml:space="preserve">Bytová štruktúra </w:t>
      </w:r>
    </w:p>
    <w:p w:rsidR="004E6B47" w:rsidRPr="004E7D5A" w:rsidRDefault="004E6B47" w:rsidP="000C38C8">
      <w:pPr>
        <w:spacing w:line="276" w:lineRule="auto"/>
        <w:ind w:firstLine="708"/>
        <w:rPr>
          <w:rFonts w:asciiTheme="minorHAnsi" w:hAnsiTheme="minorHAnsi"/>
        </w:rPr>
      </w:pPr>
      <w:r w:rsidRPr="004E7D5A">
        <w:rPr>
          <w:rFonts w:asciiTheme="minorHAnsi" w:hAnsiTheme="minorHAnsi"/>
        </w:rPr>
        <w:t>Prevažná väčšina obyvateľov obce Geča bývajú v</w:t>
      </w:r>
      <w:r w:rsidR="00626B50" w:rsidRPr="004E7D5A">
        <w:rPr>
          <w:rFonts w:asciiTheme="minorHAnsi" w:hAnsiTheme="minorHAnsi"/>
        </w:rPr>
        <w:t xml:space="preserve"> tradičných </w:t>
      </w:r>
      <w:r w:rsidRPr="004E7D5A">
        <w:rPr>
          <w:rFonts w:asciiTheme="minorHAnsi" w:hAnsiTheme="minorHAnsi"/>
        </w:rPr>
        <w:t xml:space="preserve">rodinných domoch. </w:t>
      </w:r>
      <w:r w:rsidR="00151D11" w:rsidRPr="004E7D5A">
        <w:rPr>
          <w:rFonts w:asciiTheme="minorHAnsi" w:hAnsiTheme="minorHAnsi"/>
        </w:rPr>
        <w:t xml:space="preserve">      </w:t>
      </w:r>
      <w:r w:rsidRPr="004E7D5A">
        <w:rPr>
          <w:rFonts w:asciiTheme="minorHAnsi" w:hAnsiTheme="minorHAnsi"/>
        </w:rPr>
        <w:t>Počet trvalo obývaných rodinných domov je 439, pričom neobývaných je 11. R</w:t>
      </w:r>
      <w:r w:rsidR="00626B50" w:rsidRPr="004E7D5A">
        <w:rPr>
          <w:rFonts w:asciiTheme="minorHAnsi" w:hAnsiTheme="minorHAnsi"/>
        </w:rPr>
        <w:t xml:space="preserve">odinné domy </w:t>
      </w:r>
      <w:r w:rsidR="00151D11" w:rsidRPr="004E7D5A">
        <w:rPr>
          <w:rFonts w:asciiTheme="minorHAnsi" w:hAnsiTheme="minorHAnsi"/>
        </w:rPr>
        <w:t xml:space="preserve">                    </w:t>
      </w:r>
      <w:r w:rsidR="00626B50" w:rsidRPr="004E7D5A">
        <w:rPr>
          <w:rFonts w:asciiTheme="minorHAnsi" w:hAnsiTheme="minorHAnsi"/>
        </w:rPr>
        <w:t xml:space="preserve">sú v dobrom stave. </w:t>
      </w:r>
    </w:p>
    <w:p w:rsidR="004E6B47" w:rsidRPr="004E7D5A" w:rsidRDefault="004E6B47" w:rsidP="004E6B47">
      <w:pPr>
        <w:pStyle w:val="Popis"/>
        <w:keepNext/>
        <w:rPr>
          <w:rFonts w:asciiTheme="minorHAnsi" w:hAnsiTheme="minorHAnsi"/>
        </w:rPr>
      </w:pPr>
      <w:r w:rsidRPr="004E7D5A">
        <w:rPr>
          <w:rFonts w:asciiTheme="minorHAnsi" w:hAnsiTheme="minorHAnsi"/>
        </w:rPr>
        <w:t xml:space="preserve">Tabuľka 7 Stav domového fondu obyvateľov v obci </w:t>
      </w:r>
    </w:p>
    <w:tbl>
      <w:tblPr>
        <w:tblStyle w:val="Strednmrieka1zvraznenie5"/>
        <w:tblW w:w="9072" w:type="dxa"/>
        <w:tblLook w:val="04A0" w:firstRow="1" w:lastRow="0" w:firstColumn="1" w:lastColumn="0" w:noHBand="0" w:noVBand="1"/>
      </w:tblPr>
      <w:tblGrid>
        <w:gridCol w:w="7017"/>
        <w:gridCol w:w="2055"/>
      </w:tblGrid>
      <w:tr w:rsidR="004E6B47" w:rsidRPr="004E7D5A" w:rsidTr="003659FA">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7017" w:type="dxa"/>
            <w:noWrap/>
            <w:hideMark/>
          </w:tcPr>
          <w:p w:rsidR="004E6B47" w:rsidRPr="004E7D5A" w:rsidRDefault="004E6B47" w:rsidP="002D461B">
            <w:pPr>
              <w:spacing w:after="0"/>
              <w:rPr>
                <w:rFonts w:asciiTheme="minorHAnsi" w:hAnsiTheme="minorHAnsi"/>
                <w:b w:val="0"/>
                <w:lang w:eastAsia="sk-SK"/>
              </w:rPr>
            </w:pPr>
            <w:r w:rsidRPr="004E7D5A">
              <w:rPr>
                <w:rFonts w:asciiTheme="minorHAnsi" w:hAnsiTheme="minorHAnsi"/>
                <w:lang w:eastAsia="sk-SK"/>
              </w:rPr>
              <w:t>BYTOVÁ</w:t>
            </w:r>
            <w:r w:rsidR="00FA4A8D" w:rsidRPr="004E7D5A">
              <w:rPr>
                <w:rFonts w:asciiTheme="minorHAnsi" w:hAnsiTheme="minorHAnsi"/>
                <w:lang w:eastAsia="sk-SK"/>
              </w:rPr>
              <w:t>/DOMOVÁ</w:t>
            </w:r>
            <w:r w:rsidRPr="004E7D5A">
              <w:rPr>
                <w:rFonts w:asciiTheme="minorHAnsi" w:hAnsiTheme="minorHAnsi"/>
                <w:lang w:eastAsia="sk-SK"/>
              </w:rPr>
              <w:t xml:space="preserve"> ŠTRUKTÚRA</w:t>
            </w:r>
          </w:p>
        </w:tc>
        <w:tc>
          <w:tcPr>
            <w:tcW w:w="2055" w:type="dxa"/>
            <w:noWrap/>
            <w:hideMark/>
          </w:tcPr>
          <w:p w:rsidR="004E6B47" w:rsidRPr="004E7D5A" w:rsidRDefault="004E6B47" w:rsidP="00FA4A8D">
            <w:pPr>
              <w:spacing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lang w:eastAsia="sk-SK"/>
              </w:rPr>
            </w:pPr>
            <w:r w:rsidRPr="004E7D5A">
              <w:rPr>
                <w:rFonts w:asciiTheme="minorHAnsi" w:hAnsiTheme="minorHAnsi"/>
                <w:lang w:eastAsia="sk-SK"/>
              </w:rPr>
              <w:t>POČET</w:t>
            </w:r>
          </w:p>
        </w:tc>
      </w:tr>
      <w:tr w:rsidR="004E6B47" w:rsidRPr="004E7D5A" w:rsidTr="003659F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7017" w:type="dxa"/>
            <w:noWrap/>
            <w:hideMark/>
          </w:tcPr>
          <w:p w:rsidR="004E6B47" w:rsidRPr="004E7D5A" w:rsidRDefault="00FA4A8D" w:rsidP="002D461B">
            <w:pPr>
              <w:spacing w:after="0"/>
              <w:rPr>
                <w:rFonts w:asciiTheme="minorHAnsi" w:hAnsiTheme="minorHAnsi"/>
                <w:lang w:eastAsia="sk-SK"/>
              </w:rPr>
            </w:pPr>
            <w:r w:rsidRPr="004E7D5A">
              <w:rPr>
                <w:rFonts w:asciiTheme="minorHAnsi" w:hAnsiTheme="minorHAnsi"/>
                <w:lang w:eastAsia="sk-SK"/>
              </w:rPr>
              <w:t>t</w:t>
            </w:r>
            <w:r w:rsidR="004E6B47" w:rsidRPr="004E7D5A">
              <w:rPr>
                <w:rFonts w:asciiTheme="minorHAnsi" w:hAnsiTheme="minorHAnsi"/>
                <w:lang w:eastAsia="sk-SK"/>
              </w:rPr>
              <w:t xml:space="preserve">rvalo obývané rodinné domy </w:t>
            </w:r>
          </w:p>
        </w:tc>
        <w:tc>
          <w:tcPr>
            <w:tcW w:w="2055" w:type="dxa"/>
            <w:noWrap/>
          </w:tcPr>
          <w:p w:rsidR="004E6B47" w:rsidRPr="004E7D5A" w:rsidRDefault="004E6B47" w:rsidP="002D46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7D5A">
              <w:rPr>
                <w:rFonts w:asciiTheme="minorHAnsi" w:hAnsiTheme="minorHAnsi"/>
              </w:rPr>
              <w:t>439</w:t>
            </w:r>
          </w:p>
        </w:tc>
      </w:tr>
      <w:tr w:rsidR="004E6B47" w:rsidRPr="004E7D5A" w:rsidTr="003659FA">
        <w:trPr>
          <w:trHeight w:val="403"/>
        </w:trPr>
        <w:tc>
          <w:tcPr>
            <w:cnfStyle w:val="001000000000" w:firstRow="0" w:lastRow="0" w:firstColumn="1" w:lastColumn="0" w:oddVBand="0" w:evenVBand="0" w:oddHBand="0" w:evenHBand="0" w:firstRowFirstColumn="0" w:firstRowLastColumn="0" w:lastRowFirstColumn="0" w:lastRowLastColumn="0"/>
            <w:tcW w:w="7017" w:type="dxa"/>
            <w:noWrap/>
            <w:hideMark/>
          </w:tcPr>
          <w:p w:rsidR="004E6B47" w:rsidRPr="004E7D5A" w:rsidRDefault="00FA4A8D" w:rsidP="002D461B">
            <w:pPr>
              <w:spacing w:after="0"/>
              <w:rPr>
                <w:rFonts w:asciiTheme="minorHAnsi" w:hAnsiTheme="minorHAnsi"/>
                <w:lang w:eastAsia="sk-SK"/>
              </w:rPr>
            </w:pPr>
            <w:r w:rsidRPr="004E7D5A">
              <w:rPr>
                <w:rFonts w:asciiTheme="minorHAnsi" w:hAnsiTheme="minorHAnsi"/>
                <w:lang w:eastAsia="sk-SK"/>
              </w:rPr>
              <w:t>t</w:t>
            </w:r>
            <w:r w:rsidR="004E6B47" w:rsidRPr="004E7D5A">
              <w:rPr>
                <w:rFonts w:asciiTheme="minorHAnsi" w:hAnsiTheme="minorHAnsi"/>
                <w:lang w:eastAsia="sk-SK"/>
              </w:rPr>
              <w:t xml:space="preserve">rvalo obývané bytové domy </w:t>
            </w:r>
          </w:p>
        </w:tc>
        <w:tc>
          <w:tcPr>
            <w:tcW w:w="2055" w:type="dxa"/>
            <w:noWrap/>
          </w:tcPr>
          <w:p w:rsidR="004E6B47" w:rsidRPr="004E7D5A" w:rsidRDefault="004E6B47" w:rsidP="002D461B">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7D5A">
              <w:rPr>
                <w:rFonts w:asciiTheme="minorHAnsi" w:hAnsiTheme="minorHAnsi"/>
              </w:rPr>
              <w:t>1</w:t>
            </w:r>
          </w:p>
        </w:tc>
      </w:tr>
      <w:tr w:rsidR="004E6B47" w:rsidRPr="004E7D5A" w:rsidTr="003659F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7017" w:type="dxa"/>
            <w:noWrap/>
            <w:hideMark/>
          </w:tcPr>
          <w:p w:rsidR="004E6B47" w:rsidRPr="004E7D5A" w:rsidRDefault="00FA4A8D" w:rsidP="002D461B">
            <w:pPr>
              <w:spacing w:after="0"/>
              <w:rPr>
                <w:rFonts w:asciiTheme="minorHAnsi" w:hAnsiTheme="minorHAnsi"/>
                <w:lang w:eastAsia="sk-SK"/>
              </w:rPr>
            </w:pPr>
            <w:r w:rsidRPr="004E7D5A">
              <w:rPr>
                <w:rFonts w:asciiTheme="minorHAnsi" w:hAnsiTheme="minorHAnsi"/>
                <w:lang w:eastAsia="sk-SK"/>
              </w:rPr>
              <w:t>n</w:t>
            </w:r>
            <w:r w:rsidR="004E6B47" w:rsidRPr="004E7D5A">
              <w:rPr>
                <w:rFonts w:asciiTheme="minorHAnsi" w:hAnsiTheme="minorHAnsi"/>
                <w:lang w:eastAsia="sk-SK"/>
              </w:rPr>
              <w:t xml:space="preserve">eobývané domy/byty </w:t>
            </w:r>
          </w:p>
        </w:tc>
        <w:tc>
          <w:tcPr>
            <w:tcW w:w="2055" w:type="dxa"/>
            <w:noWrap/>
          </w:tcPr>
          <w:p w:rsidR="004E6B47" w:rsidRPr="004E7D5A" w:rsidRDefault="004E6B47" w:rsidP="002D461B">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E7D5A">
              <w:rPr>
                <w:rFonts w:asciiTheme="minorHAnsi" w:hAnsiTheme="minorHAnsi"/>
              </w:rPr>
              <w:t>11</w:t>
            </w:r>
          </w:p>
        </w:tc>
      </w:tr>
      <w:tr w:rsidR="004E6B47" w:rsidRPr="004E7D5A" w:rsidTr="003659FA">
        <w:trPr>
          <w:trHeight w:val="403"/>
        </w:trPr>
        <w:tc>
          <w:tcPr>
            <w:cnfStyle w:val="001000000000" w:firstRow="0" w:lastRow="0" w:firstColumn="1" w:lastColumn="0" w:oddVBand="0" w:evenVBand="0" w:oddHBand="0" w:evenHBand="0" w:firstRowFirstColumn="0" w:firstRowLastColumn="0" w:lastRowFirstColumn="0" w:lastRowLastColumn="0"/>
            <w:tcW w:w="7017" w:type="dxa"/>
            <w:noWrap/>
            <w:hideMark/>
          </w:tcPr>
          <w:p w:rsidR="004E6B47" w:rsidRPr="004E7D5A" w:rsidRDefault="004E6B47" w:rsidP="002D461B">
            <w:pPr>
              <w:spacing w:after="0"/>
              <w:rPr>
                <w:rFonts w:asciiTheme="minorHAnsi" w:hAnsiTheme="minorHAnsi"/>
                <w:lang w:eastAsia="sk-SK"/>
              </w:rPr>
            </w:pPr>
            <w:r w:rsidRPr="004E7D5A">
              <w:rPr>
                <w:rFonts w:asciiTheme="minorHAnsi" w:hAnsiTheme="minorHAnsi"/>
                <w:lang w:eastAsia="sk-SK"/>
              </w:rPr>
              <w:t>Iné</w:t>
            </w:r>
          </w:p>
        </w:tc>
        <w:tc>
          <w:tcPr>
            <w:tcW w:w="2055" w:type="dxa"/>
            <w:noWrap/>
          </w:tcPr>
          <w:p w:rsidR="004E6B47" w:rsidRPr="004E7D5A" w:rsidRDefault="004E6B47" w:rsidP="002D461B">
            <w:pPr>
              <w:keepNext/>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E7D5A">
              <w:rPr>
                <w:rFonts w:asciiTheme="minorHAnsi" w:hAnsiTheme="minorHAnsi"/>
              </w:rPr>
              <w:t>40</w:t>
            </w:r>
          </w:p>
        </w:tc>
      </w:tr>
    </w:tbl>
    <w:p w:rsidR="004E6B47" w:rsidRPr="004E7D5A" w:rsidRDefault="004E6B47" w:rsidP="003659FA">
      <w:pPr>
        <w:pStyle w:val="Popis"/>
        <w:jc w:val="center"/>
        <w:rPr>
          <w:rFonts w:asciiTheme="minorHAnsi" w:hAnsiTheme="minorHAnsi"/>
        </w:rPr>
      </w:pPr>
      <w:r w:rsidRPr="004E7D5A">
        <w:rPr>
          <w:rFonts w:asciiTheme="minorHAnsi" w:hAnsiTheme="minorHAnsi"/>
        </w:rPr>
        <w:t xml:space="preserve">Zdroj: </w:t>
      </w:r>
      <w:r w:rsidR="00B00727" w:rsidRPr="004E7D5A">
        <w:rPr>
          <w:rFonts w:asciiTheme="minorHAnsi" w:hAnsiTheme="minorHAnsi"/>
        </w:rPr>
        <w:t xml:space="preserve">obec, </w:t>
      </w:r>
      <w:r w:rsidRPr="004E7D5A">
        <w:rPr>
          <w:rFonts w:asciiTheme="minorHAnsi" w:hAnsiTheme="minorHAnsi"/>
        </w:rPr>
        <w:t xml:space="preserve">vlastné spracovanie </w:t>
      </w:r>
    </w:p>
    <w:p w:rsidR="00570727" w:rsidRPr="004E7D5A" w:rsidRDefault="00570727" w:rsidP="004E6B47">
      <w:pPr>
        <w:rPr>
          <w:rFonts w:asciiTheme="minorHAnsi" w:hAnsiTheme="minorHAnsi"/>
        </w:rPr>
      </w:pPr>
    </w:p>
    <w:p w:rsidR="004E6B47" w:rsidRPr="004E7D5A" w:rsidRDefault="004E6B47" w:rsidP="00FA4A8D">
      <w:pPr>
        <w:pStyle w:val="Nadpis2"/>
        <w:rPr>
          <w:rFonts w:asciiTheme="minorHAnsi" w:hAnsiTheme="minorHAnsi"/>
        </w:rPr>
      </w:pPr>
      <w:bookmarkStart w:id="5" w:name="_Toc439684773"/>
      <w:r w:rsidRPr="004E7D5A">
        <w:rPr>
          <w:rFonts w:asciiTheme="minorHAnsi" w:hAnsiTheme="minorHAnsi"/>
        </w:rPr>
        <w:t>Infraštruktúra</w:t>
      </w:r>
      <w:bookmarkEnd w:id="5"/>
    </w:p>
    <w:p w:rsidR="004E6B47" w:rsidRPr="004E7D5A" w:rsidRDefault="004E6B47" w:rsidP="004E6B47">
      <w:pPr>
        <w:rPr>
          <w:rFonts w:asciiTheme="minorHAnsi" w:hAnsiTheme="minorHAnsi"/>
        </w:rPr>
      </w:pPr>
    </w:p>
    <w:p w:rsidR="004E6B47" w:rsidRPr="004E7D5A" w:rsidRDefault="004E6B47" w:rsidP="00570727">
      <w:pPr>
        <w:rPr>
          <w:rFonts w:asciiTheme="minorHAnsi" w:hAnsiTheme="minorHAnsi"/>
          <w:b/>
          <w:szCs w:val="24"/>
        </w:rPr>
      </w:pPr>
      <w:r w:rsidRPr="004E7D5A">
        <w:rPr>
          <w:rFonts w:asciiTheme="minorHAnsi" w:hAnsiTheme="minorHAnsi"/>
          <w:b/>
          <w:szCs w:val="24"/>
        </w:rPr>
        <w:t xml:space="preserve">Sociálna infraštruktúra </w:t>
      </w:r>
    </w:p>
    <w:p w:rsidR="00570727" w:rsidRPr="004E7D5A" w:rsidRDefault="004E6B47" w:rsidP="000C38C8">
      <w:pPr>
        <w:spacing w:after="0" w:line="276" w:lineRule="auto"/>
        <w:ind w:firstLine="708"/>
        <w:rPr>
          <w:rFonts w:asciiTheme="minorHAnsi" w:hAnsiTheme="minorHAnsi"/>
          <w:szCs w:val="24"/>
        </w:rPr>
      </w:pPr>
      <w:r w:rsidRPr="004E7D5A">
        <w:rPr>
          <w:rFonts w:asciiTheme="minorHAnsi" w:hAnsiTheme="minorHAnsi"/>
          <w:szCs w:val="24"/>
        </w:rPr>
        <w:t xml:space="preserve">Sociálnu infraštruktúru a občiansku vybavenosť v obci charakterizujú zariadenia </w:t>
      </w:r>
      <w:r w:rsidR="00151D11" w:rsidRPr="004E7D5A">
        <w:rPr>
          <w:rFonts w:asciiTheme="minorHAnsi" w:hAnsiTheme="minorHAnsi"/>
          <w:szCs w:val="24"/>
        </w:rPr>
        <w:t xml:space="preserve">                  </w:t>
      </w:r>
      <w:r w:rsidR="00AF4259" w:rsidRPr="004E7D5A">
        <w:rPr>
          <w:rFonts w:asciiTheme="minorHAnsi" w:hAnsiTheme="minorHAnsi"/>
          <w:szCs w:val="24"/>
        </w:rPr>
        <w:t>z</w:t>
      </w:r>
      <w:r w:rsidRPr="004E7D5A">
        <w:rPr>
          <w:rFonts w:asciiTheme="minorHAnsi" w:hAnsiTheme="minorHAnsi"/>
          <w:szCs w:val="24"/>
        </w:rPr>
        <w:t xml:space="preserve"> oblasti kultúry a administratívy, športové zariadenia, školské a sociálne zariadenia</w:t>
      </w:r>
      <w:r w:rsidR="008970E1" w:rsidRPr="004E7D5A">
        <w:rPr>
          <w:rFonts w:asciiTheme="minorHAnsi" w:hAnsiTheme="minorHAnsi"/>
          <w:szCs w:val="24"/>
        </w:rPr>
        <w:t>.</w:t>
      </w:r>
      <w:r w:rsidRPr="004E7D5A">
        <w:rPr>
          <w:rFonts w:asciiTheme="minorHAnsi" w:hAnsiTheme="minorHAnsi"/>
          <w:szCs w:val="24"/>
        </w:rPr>
        <w:t xml:space="preserve"> Úroveň občianskej vybavenosti je ovplyvňovaná charakterom obce, veľkosťou obce, počtom jej obyvateľov a návštevníkov, ich potrebami a predovšetkým polohou obce, keďže </w:t>
      </w:r>
      <w:r w:rsidR="00151D11" w:rsidRPr="004E7D5A">
        <w:rPr>
          <w:rFonts w:asciiTheme="minorHAnsi" w:hAnsiTheme="minorHAnsi"/>
          <w:szCs w:val="24"/>
        </w:rPr>
        <w:t xml:space="preserve">                          </w:t>
      </w:r>
      <w:r w:rsidRPr="004E7D5A">
        <w:rPr>
          <w:rFonts w:asciiTheme="minorHAnsi" w:hAnsiTheme="minorHAnsi"/>
          <w:szCs w:val="24"/>
        </w:rPr>
        <w:t xml:space="preserve">sa nachádza v blízkosti mesta Košice. Nasledujúca tabuľka uvádza občiansku vybavenosť </w:t>
      </w:r>
      <w:r w:rsidR="00151D11" w:rsidRPr="004E7D5A">
        <w:rPr>
          <w:rFonts w:asciiTheme="minorHAnsi" w:hAnsiTheme="minorHAnsi"/>
          <w:szCs w:val="24"/>
        </w:rPr>
        <w:t xml:space="preserve">                 </w:t>
      </w:r>
      <w:r w:rsidRPr="004E7D5A">
        <w:rPr>
          <w:rFonts w:asciiTheme="minorHAnsi" w:hAnsiTheme="minorHAnsi"/>
          <w:szCs w:val="24"/>
        </w:rPr>
        <w:t>v obci, kde možno vidieť, čo sa v</w:t>
      </w:r>
      <w:r w:rsidR="00626B50" w:rsidRPr="004E7D5A">
        <w:rPr>
          <w:rFonts w:asciiTheme="minorHAnsi" w:hAnsiTheme="minorHAnsi"/>
          <w:szCs w:val="24"/>
        </w:rPr>
        <w:t> </w:t>
      </w:r>
      <w:r w:rsidRPr="004E7D5A">
        <w:rPr>
          <w:rFonts w:asciiTheme="minorHAnsi" w:hAnsiTheme="minorHAnsi"/>
          <w:szCs w:val="24"/>
        </w:rPr>
        <w:t>obci</w:t>
      </w:r>
      <w:r w:rsidR="00626B50" w:rsidRPr="004E7D5A">
        <w:rPr>
          <w:rFonts w:asciiTheme="minorHAnsi" w:hAnsiTheme="minorHAnsi"/>
          <w:szCs w:val="24"/>
        </w:rPr>
        <w:t xml:space="preserve"> Geča</w:t>
      </w:r>
      <w:r w:rsidR="00570727" w:rsidRPr="004E7D5A">
        <w:rPr>
          <w:rFonts w:asciiTheme="minorHAnsi" w:hAnsiTheme="minorHAnsi"/>
          <w:szCs w:val="24"/>
        </w:rPr>
        <w:t xml:space="preserve"> nachádza a čo absentuje.</w:t>
      </w:r>
    </w:p>
    <w:p w:rsidR="00570727" w:rsidRPr="004E7D5A" w:rsidRDefault="00570727" w:rsidP="00570727">
      <w:pPr>
        <w:spacing w:after="0" w:line="276" w:lineRule="auto"/>
        <w:ind w:firstLine="708"/>
        <w:rPr>
          <w:rFonts w:asciiTheme="minorHAnsi" w:hAnsiTheme="minorHAnsi"/>
          <w:szCs w:val="24"/>
        </w:rPr>
      </w:pPr>
    </w:p>
    <w:tbl>
      <w:tblPr>
        <w:tblStyle w:val="Farebnzoznamzvraznenie1"/>
        <w:tblW w:w="0" w:type="auto"/>
        <w:tblLook w:val="04A0" w:firstRow="1" w:lastRow="0" w:firstColumn="1" w:lastColumn="0" w:noHBand="0" w:noVBand="1"/>
      </w:tblPr>
      <w:tblGrid>
        <w:gridCol w:w="4491"/>
        <w:gridCol w:w="4489"/>
      </w:tblGrid>
      <w:tr w:rsidR="00FA4A8D" w:rsidRPr="004E7D5A" w:rsidTr="003659FA">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491" w:type="dxa"/>
          </w:tcPr>
          <w:p w:rsidR="00FA4A8D" w:rsidRPr="004E7D5A" w:rsidRDefault="00FA4A8D" w:rsidP="002D461B">
            <w:pPr>
              <w:rPr>
                <w:rFonts w:asciiTheme="minorHAnsi" w:hAnsiTheme="minorHAnsi"/>
                <w:b w:val="0"/>
                <w:szCs w:val="24"/>
              </w:rPr>
            </w:pPr>
            <w:r w:rsidRPr="004E7D5A">
              <w:rPr>
                <w:rFonts w:asciiTheme="minorHAnsi" w:hAnsiTheme="minorHAnsi"/>
                <w:szCs w:val="24"/>
              </w:rPr>
              <w:t>Občianska vybavenosť</w:t>
            </w:r>
          </w:p>
        </w:tc>
        <w:tc>
          <w:tcPr>
            <w:tcW w:w="4489" w:type="dxa"/>
          </w:tcPr>
          <w:p w:rsidR="00FA4A8D" w:rsidRPr="004E7D5A" w:rsidRDefault="00FA4A8D" w:rsidP="002D461B">
            <w:pPr>
              <w:cnfStyle w:val="100000000000" w:firstRow="1" w:lastRow="0" w:firstColumn="0" w:lastColumn="0" w:oddVBand="0" w:evenVBand="0" w:oddHBand="0" w:evenHBand="0" w:firstRowFirstColumn="0" w:firstRowLastColumn="0" w:lastRowFirstColumn="0" w:lastRowLastColumn="0"/>
              <w:rPr>
                <w:rFonts w:asciiTheme="minorHAnsi" w:hAnsiTheme="minorHAnsi"/>
                <w:b w:val="0"/>
                <w:szCs w:val="24"/>
              </w:rPr>
            </w:pPr>
            <w:r w:rsidRPr="004E7D5A">
              <w:rPr>
                <w:rFonts w:asciiTheme="minorHAnsi" w:hAnsiTheme="minorHAnsi"/>
                <w:szCs w:val="24"/>
              </w:rPr>
              <w:t>ÁNO/NIE</w:t>
            </w:r>
          </w:p>
        </w:tc>
      </w:tr>
      <w:tr w:rsidR="00153EE4" w:rsidRPr="004E7D5A" w:rsidTr="003659FA">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491" w:type="dxa"/>
          </w:tcPr>
          <w:p w:rsidR="004E6B47" w:rsidRPr="004E7D5A" w:rsidRDefault="004E6B47" w:rsidP="002D461B">
            <w:pPr>
              <w:rPr>
                <w:rFonts w:asciiTheme="minorHAnsi" w:hAnsiTheme="minorHAnsi"/>
                <w:szCs w:val="24"/>
              </w:rPr>
            </w:pPr>
            <w:r w:rsidRPr="004E7D5A">
              <w:rPr>
                <w:rFonts w:asciiTheme="minorHAnsi" w:hAnsiTheme="minorHAnsi"/>
                <w:szCs w:val="24"/>
              </w:rPr>
              <w:t xml:space="preserve">Kultúrny dom </w:t>
            </w:r>
          </w:p>
        </w:tc>
        <w:tc>
          <w:tcPr>
            <w:tcW w:w="4489" w:type="dxa"/>
          </w:tcPr>
          <w:p w:rsidR="004E6B47" w:rsidRPr="004E7D5A" w:rsidRDefault="004E6B47" w:rsidP="002D461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4E7D5A">
              <w:rPr>
                <w:rFonts w:asciiTheme="minorHAnsi" w:hAnsiTheme="minorHAnsi"/>
                <w:szCs w:val="24"/>
              </w:rPr>
              <w:t>ÁNO</w:t>
            </w:r>
          </w:p>
        </w:tc>
      </w:tr>
      <w:tr w:rsidR="00153EE4" w:rsidRPr="004E7D5A" w:rsidTr="003659FA">
        <w:trPr>
          <w:trHeight w:val="329"/>
        </w:trPr>
        <w:tc>
          <w:tcPr>
            <w:cnfStyle w:val="001000000000" w:firstRow="0" w:lastRow="0" w:firstColumn="1" w:lastColumn="0" w:oddVBand="0" w:evenVBand="0" w:oddHBand="0" w:evenHBand="0" w:firstRowFirstColumn="0" w:firstRowLastColumn="0" w:lastRowFirstColumn="0" w:lastRowLastColumn="0"/>
            <w:tcW w:w="4491" w:type="dxa"/>
          </w:tcPr>
          <w:p w:rsidR="004E6B47" w:rsidRPr="004E7D5A" w:rsidRDefault="004E6B47" w:rsidP="002D461B">
            <w:pPr>
              <w:rPr>
                <w:rFonts w:asciiTheme="minorHAnsi" w:hAnsiTheme="minorHAnsi"/>
                <w:szCs w:val="24"/>
              </w:rPr>
            </w:pPr>
            <w:r w:rsidRPr="004E7D5A">
              <w:rPr>
                <w:rFonts w:asciiTheme="minorHAnsi" w:hAnsiTheme="minorHAnsi"/>
                <w:szCs w:val="24"/>
              </w:rPr>
              <w:t>Dom smútku</w:t>
            </w:r>
          </w:p>
        </w:tc>
        <w:tc>
          <w:tcPr>
            <w:tcW w:w="4489" w:type="dxa"/>
          </w:tcPr>
          <w:p w:rsidR="004E6B47" w:rsidRPr="004E7D5A" w:rsidRDefault="004E6B47" w:rsidP="002D461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4E7D5A">
              <w:rPr>
                <w:rFonts w:asciiTheme="minorHAnsi" w:hAnsiTheme="minorHAnsi"/>
                <w:szCs w:val="24"/>
              </w:rPr>
              <w:t>NIE</w:t>
            </w:r>
          </w:p>
        </w:tc>
      </w:tr>
      <w:tr w:rsidR="00153EE4" w:rsidRPr="004E7D5A" w:rsidTr="003659FA">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491" w:type="dxa"/>
          </w:tcPr>
          <w:p w:rsidR="004E6B47" w:rsidRPr="004E7D5A" w:rsidRDefault="004E6B47" w:rsidP="002D461B">
            <w:pPr>
              <w:rPr>
                <w:rFonts w:asciiTheme="minorHAnsi" w:hAnsiTheme="minorHAnsi"/>
                <w:szCs w:val="24"/>
              </w:rPr>
            </w:pPr>
            <w:r w:rsidRPr="004E7D5A">
              <w:rPr>
                <w:rFonts w:asciiTheme="minorHAnsi" w:hAnsiTheme="minorHAnsi"/>
                <w:szCs w:val="24"/>
              </w:rPr>
              <w:t>Cintorín</w:t>
            </w:r>
          </w:p>
        </w:tc>
        <w:tc>
          <w:tcPr>
            <w:tcW w:w="4489" w:type="dxa"/>
          </w:tcPr>
          <w:p w:rsidR="004E6B47" w:rsidRPr="004E7D5A" w:rsidRDefault="004E6B47" w:rsidP="002D461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4E7D5A">
              <w:rPr>
                <w:rFonts w:asciiTheme="minorHAnsi" w:hAnsiTheme="minorHAnsi"/>
                <w:szCs w:val="24"/>
              </w:rPr>
              <w:t>ÁNO</w:t>
            </w:r>
          </w:p>
        </w:tc>
      </w:tr>
      <w:tr w:rsidR="00153EE4" w:rsidRPr="004E7D5A" w:rsidTr="003659FA">
        <w:trPr>
          <w:trHeight w:val="329"/>
        </w:trPr>
        <w:tc>
          <w:tcPr>
            <w:cnfStyle w:val="001000000000" w:firstRow="0" w:lastRow="0" w:firstColumn="1" w:lastColumn="0" w:oddVBand="0" w:evenVBand="0" w:oddHBand="0" w:evenHBand="0" w:firstRowFirstColumn="0" w:firstRowLastColumn="0" w:lastRowFirstColumn="0" w:lastRowLastColumn="0"/>
            <w:tcW w:w="4491" w:type="dxa"/>
          </w:tcPr>
          <w:p w:rsidR="004E6B47" w:rsidRPr="004E7D5A" w:rsidRDefault="004E6B47" w:rsidP="002D461B">
            <w:pPr>
              <w:rPr>
                <w:rFonts w:asciiTheme="minorHAnsi" w:hAnsiTheme="minorHAnsi"/>
                <w:szCs w:val="24"/>
              </w:rPr>
            </w:pPr>
            <w:r w:rsidRPr="004E7D5A">
              <w:rPr>
                <w:rFonts w:asciiTheme="minorHAnsi" w:hAnsiTheme="minorHAnsi"/>
                <w:szCs w:val="24"/>
              </w:rPr>
              <w:t xml:space="preserve">Kostol </w:t>
            </w:r>
          </w:p>
        </w:tc>
        <w:tc>
          <w:tcPr>
            <w:tcW w:w="4489" w:type="dxa"/>
          </w:tcPr>
          <w:p w:rsidR="004E6B47" w:rsidRPr="004E7D5A" w:rsidRDefault="004E6B47" w:rsidP="002D461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4E7D5A">
              <w:rPr>
                <w:rFonts w:asciiTheme="minorHAnsi" w:hAnsiTheme="minorHAnsi"/>
                <w:szCs w:val="24"/>
              </w:rPr>
              <w:t>ÁNO</w:t>
            </w:r>
          </w:p>
        </w:tc>
      </w:tr>
      <w:tr w:rsidR="00153EE4" w:rsidRPr="004E7D5A" w:rsidTr="003659FA">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491" w:type="dxa"/>
          </w:tcPr>
          <w:p w:rsidR="004E6B47" w:rsidRPr="004E7D5A" w:rsidRDefault="004E6B47" w:rsidP="002D461B">
            <w:pPr>
              <w:rPr>
                <w:rFonts w:asciiTheme="minorHAnsi" w:hAnsiTheme="minorHAnsi"/>
                <w:szCs w:val="24"/>
              </w:rPr>
            </w:pPr>
            <w:r w:rsidRPr="004E7D5A">
              <w:rPr>
                <w:rFonts w:asciiTheme="minorHAnsi" w:hAnsiTheme="minorHAnsi"/>
                <w:szCs w:val="24"/>
              </w:rPr>
              <w:t>Materská škola</w:t>
            </w:r>
          </w:p>
        </w:tc>
        <w:tc>
          <w:tcPr>
            <w:tcW w:w="4489" w:type="dxa"/>
          </w:tcPr>
          <w:p w:rsidR="004E6B47" w:rsidRPr="004E7D5A" w:rsidRDefault="004E6B47" w:rsidP="002D461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4E7D5A">
              <w:rPr>
                <w:rFonts w:asciiTheme="minorHAnsi" w:hAnsiTheme="minorHAnsi"/>
                <w:szCs w:val="24"/>
              </w:rPr>
              <w:t>ÁNO</w:t>
            </w:r>
          </w:p>
        </w:tc>
      </w:tr>
      <w:tr w:rsidR="00153EE4" w:rsidRPr="004E7D5A" w:rsidTr="003659FA">
        <w:trPr>
          <w:trHeight w:val="329"/>
        </w:trPr>
        <w:tc>
          <w:tcPr>
            <w:cnfStyle w:val="001000000000" w:firstRow="0" w:lastRow="0" w:firstColumn="1" w:lastColumn="0" w:oddVBand="0" w:evenVBand="0" w:oddHBand="0" w:evenHBand="0" w:firstRowFirstColumn="0" w:firstRowLastColumn="0" w:lastRowFirstColumn="0" w:lastRowLastColumn="0"/>
            <w:tcW w:w="4491" w:type="dxa"/>
          </w:tcPr>
          <w:p w:rsidR="004E6B47" w:rsidRPr="004E7D5A" w:rsidRDefault="004E6B47" w:rsidP="002D461B">
            <w:pPr>
              <w:rPr>
                <w:rFonts w:asciiTheme="minorHAnsi" w:hAnsiTheme="minorHAnsi"/>
                <w:szCs w:val="24"/>
              </w:rPr>
            </w:pPr>
            <w:r w:rsidRPr="004E7D5A">
              <w:rPr>
                <w:rFonts w:asciiTheme="minorHAnsi" w:hAnsiTheme="minorHAnsi"/>
                <w:szCs w:val="24"/>
              </w:rPr>
              <w:t>Základná škola</w:t>
            </w:r>
          </w:p>
        </w:tc>
        <w:tc>
          <w:tcPr>
            <w:tcW w:w="4489" w:type="dxa"/>
          </w:tcPr>
          <w:p w:rsidR="004E6B47" w:rsidRPr="004E7D5A" w:rsidRDefault="004E6B47" w:rsidP="002D461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4E7D5A">
              <w:rPr>
                <w:rFonts w:asciiTheme="minorHAnsi" w:hAnsiTheme="minorHAnsi"/>
                <w:szCs w:val="24"/>
              </w:rPr>
              <w:t>NIE</w:t>
            </w:r>
          </w:p>
        </w:tc>
      </w:tr>
      <w:tr w:rsidR="00153EE4" w:rsidRPr="004E7D5A" w:rsidTr="003659FA">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491" w:type="dxa"/>
          </w:tcPr>
          <w:p w:rsidR="004E6B47" w:rsidRPr="004E7D5A" w:rsidRDefault="004E6B47" w:rsidP="002D461B">
            <w:pPr>
              <w:rPr>
                <w:rFonts w:asciiTheme="minorHAnsi" w:hAnsiTheme="minorHAnsi"/>
                <w:szCs w:val="24"/>
              </w:rPr>
            </w:pPr>
            <w:r w:rsidRPr="004E7D5A">
              <w:rPr>
                <w:rFonts w:asciiTheme="minorHAnsi" w:hAnsiTheme="minorHAnsi"/>
                <w:szCs w:val="24"/>
              </w:rPr>
              <w:t>Stredná škola</w:t>
            </w:r>
          </w:p>
        </w:tc>
        <w:tc>
          <w:tcPr>
            <w:tcW w:w="4489" w:type="dxa"/>
          </w:tcPr>
          <w:p w:rsidR="004E6B47" w:rsidRPr="004E7D5A" w:rsidRDefault="004E6B47" w:rsidP="002D461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4E7D5A">
              <w:rPr>
                <w:rFonts w:asciiTheme="minorHAnsi" w:hAnsiTheme="minorHAnsi"/>
                <w:szCs w:val="24"/>
              </w:rPr>
              <w:t>NIE</w:t>
            </w:r>
          </w:p>
        </w:tc>
      </w:tr>
      <w:tr w:rsidR="00153EE4" w:rsidRPr="004E7D5A" w:rsidTr="003659FA">
        <w:trPr>
          <w:trHeight w:val="329"/>
        </w:trPr>
        <w:tc>
          <w:tcPr>
            <w:cnfStyle w:val="001000000000" w:firstRow="0" w:lastRow="0" w:firstColumn="1" w:lastColumn="0" w:oddVBand="0" w:evenVBand="0" w:oddHBand="0" w:evenHBand="0" w:firstRowFirstColumn="0" w:firstRowLastColumn="0" w:lastRowFirstColumn="0" w:lastRowLastColumn="0"/>
            <w:tcW w:w="4491" w:type="dxa"/>
          </w:tcPr>
          <w:p w:rsidR="004E6B47" w:rsidRPr="004E7D5A" w:rsidRDefault="004E6B47" w:rsidP="002D461B">
            <w:pPr>
              <w:rPr>
                <w:rFonts w:asciiTheme="minorHAnsi" w:hAnsiTheme="minorHAnsi"/>
                <w:szCs w:val="24"/>
              </w:rPr>
            </w:pPr>
            <w:r w:rsidRPr="004E7D5A">
              <w:rPr>
                <w:rFonts w:asciiTheme="minorHAnsi" w:hAnsiTheme="minorHAnsi"/>
                <w:szCs w:val="24"/>
              </w:rPr>
              <w:t>Školské ihrisko</w:t>
            </w:r>
          </w:p>
        </w:tc>
        <w:tc>
          <w:tcPr>
            <w:tcW w:w="4489" w:type="dxa"/>
          </w:tcPr>
          <w:p w:rsidR="004E6B47" w:rsidRPr="004E7D5A" w:rsidRDefault="004E6B47" w:rsidP="002D461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4E7D5A">
              <w:rPr>
                <w:rFonts w:asciiTheme="minorHAnsi" w:hAnsiTheme="minorHAnsi"/>
                <w:szCs w:val="24"/>
              </w:rPr>
              <w:t>NIE</w:t>
            </w:r>
          </w:p>
        </w:tc>
      </w:tr>
      <w:tr w:rsidR="00153EE4" w:rsidRPr="004E7D5A" w:rsidTr="003659FA">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491" w:type="dxa"/>
          </w:tcPr>
          <w:p w:rsidR="004E6B47" w:rsidRPr="004E7D5A" w:rsidRDefault="004E6B47" w:rsidP="002D461B">
            <w:pPr>
              <w:rPr>
                <w:rFonts w:asciiTheme="minorHAnsi" w:hAnsiTheme="minorHAnsi"/>
                <w:szCs w:val="24"/>
              </w:rPr>
            </w:pPr>
            <w:r w:rsidRPr="004E7D5A">
              <w:rPr>
                <w:rFonts w:asciiTheme="minorHAnsi" w:hAnsiTheme="minorHAnsi"/>
                <w:szCs w:val="24"/>
              </w:rPr>
              <w:t>Futbalové ihrisko</w:t>
            </w:r>
          </w:p>
        </w:tc>
        <w:tc>
          <w:tcPr>
            <w:tcW w:w="4489" w:type="dxa"/>
          </w:tcPr>
          <w:p w:rsidR="004E6B47" w:rsidRPr="004E7D5A" w:rsidRDefault="004E6B47" w:rsidP="002D461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4E7D5A">
              <w:rPr>
                <w:rFonts w:asciiTheme="minorHAnsi" w:hAnsiTheme="minorHAnsi"/>
                <w:szCs w:val="24"/>
              </w:rPr>
              <w:t>ÁNO</w:t>
            </w:r>
          </w:p>
        </w:tc>
      </w:tr>
      <w:tr w:rsidR="00153EE4" w:rsidRPr="004E7D5A" w:rsidTr="003659FA">
        <w:trPr>
          <w:trHeight w:val="329"/>
        </w:trPr>
        <w:tc>
          <w:tcPr>
            <w:cnfStyle w:val="001000000000" w:firstRow="0" w:lastRow="0" w:firstColumn="1" w:lastColumn="0" w:oddVBand="0" w:evenVBand="0" w:oddHBand="0" w:evenHBand="0" w:firstRowFirstColumn="0" w:firstRowLastColumn="0" w:lastRowFirstColumn="0" w:lastRowLastColumn="0"/>
            <w:tcW w:w="4491" w:type="dxa"/>
          </w:tcPr>
          <w:p w:rsidR="004E6B47" w:rsidRPr="004E7D5A" w:rsidRDefault="004E6B47" w:rsidP="002D461B">
            <w:pPr>
              <w:rPr>
                <w:rFonts w:asciiTheme="minorHAnsi" w:hAnsiTheme="minorHAnsi"/>
                <w:szCs w:val="24"/>
              </w:rPr>
            </w:pPr>
            <w:r w:rsidRPr="004E7D5A">
              <w:rPr>
                <w:rFonts w:asciiTheme="minorHAnsi" w:hAnsiTheme="minorHAnsi"/>
                <w:szCs w:val="24"/>
              </w:rPr>
              <w:lastRenderedPageBreak/>
              <w:t xml:space="preserve">Ihriská (iné) </w:t>
            </w:r>
          </w:p>
        </w:tc>
        <w:tc>
          <w:tcPr>
            <w:tcW w:w="4489" w:type="dxa"/>
          </w:tcPr>
          <w:p w:rsidR="004E6B47" w:rsidRPr="004E7D5A" w:rsidRDefault="004E6B47" w:rsidP="00090141">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4E7D5A">
              <w:rPr>
                <w:rFonts w:asciiTheme="minorHAnsi" w:hAnsiTheme="minorHAnsi"/>
                <w:szCs w:val="24"/>
              </w:rPr>
              <w:t xml:space="preserve">ÁNO   </w:t>
            </w:r>
          </w:p>
        </w:tc>
      </w:tr>
      <w:tr w:rsidR="00153EE4" w:rsidRPr="004E7D5A" w:rsidTr="003659FA">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491" w:type="dxa"/>
          </w:tcPr>
          <w:p w:rsidR="004E6B47" w:rsidRPr="004E7D5A" w:rsidRDefault="004E6B47" w:rsidP="002D461B">
            <w:pPr>
              <w:rPr>
                <w:rFonts w:asciiTheme="minorHAnsi" w:hAnsiTheme="minorHAnsi"/>
                <w:szCs w:val="24"/>
              </w:rPr>
            </w:pPr>
            <w:r w:rsidRPr="004E7D5A">
              <w:rPr>
                <w:rFonts w:asciiTheme="minorHAnsi" w:hAnsiTheme="minorHAnsi"/>
                <w:szCs w:val="24"/>
              </w:rPr>
              <w:t>Športová hala</w:t>
            </w:r>
          </w:p>
        </w:tc>
        <w:tc>
          <w:tcPr>
            <w:tcW w:w="4489" w:type="dxa"/>
          </w:tcPr>
          <w:p w:rsidR="004E6B47" w:rsidRPr="004E7D5A" w:rsidRDefault="004E6B47" w:rsidP="002D461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4E7D5A">
              <w:rPr>
                <w:rFonts w:asciiTheme="minorHAnsi" w:hAnsiTheme="minorHAnsi"/>
                <w:szCs w:val="24"/>
              </w:rPr>
              <w:t>NIE</w:t>
            </w:r>
          </w:p>
        </w:tc>
      </w:tr>
      <w:tr w:rsidR="00153EE4" w:rsidRPr="004E7D5A" w:rsidTr="003659FA">
        <w:trPr>
          <w:trHeight w:val="329"/>
        </w:trPr>
        <w:tc>
          <w:tcPr>
            <w:cnfStyle w:val="001000000000" w:firstRow="0" w:lastRow="0" w:firstColumn="1" w:lastColumn="0" w:oddVBand="0" w:evenVBand="0" w:oddHBand="0" w:evenHBand="0" w:firstRowFirstColumn="0" w:firstRowLastColumn="0" w:lastRowFirstColumn="0" w:lastRowLastColumn="0"/>
            <w:tcW w:w="4491" w:type="dxa"/>
          </w:tcPr>
          <w:p w:rsidR="004E6B47" w:rsidRPr="004E7D5A" w:rsidRDefault="004E6B47" w:rsidP="002D461B">
            <w:pPr>
              <w:rPr>
                <w:rFonts w:asciiTheme="minorHAnsi" w:hAnsiTheme="minorHAnsi"/>
                <w:szCs w:val="24"/>
              </w:rPr>
            </w:pPr>
            <w:r w:rsidRPr="004E7D5A">
              <w:rPr>
                <w:rFonts w:asciiTheme="minorHAnsi" w:hAnsiTheme="minorHAnsi"/>
                <w:szCs w:val="24"/>
              </w:rPr>
              <w:t>Telocvičňa</w:t>
            </w:r>
          </w:p>
        </w:tc>
        <w:tc>
          <w:tcPr>
            <w:tcW w:w="4489" w:type="dxa"/>
          </w:tcPr>
          <w:p w:rsidR="004E6B47" w:rsidRPr="004E7D5A" w:rsidRDefault="004E6B47" w:rsidP="002D461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4E7D5A">
              <w:rPr>
                <w:rFonts w:asciiTheme="minorHAnsi" w:hAnsiTheme="minorHAnsi"/>
                <w:szCs w:val="24"/>
              </w:rPr>
              <w:t>NIE</w:t>
            </w:r>
          </w:p>
        </w:tc>
      </w:tr>
      <w:tr w:rsidR="00153EE4" w:rsidRPr="004E7D5A" w:rsidTr="003659FA">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491" w:type="dxa"/>
          </w:tcPr>
          <w:p w:rsidR="004E6B47" w:rsidRPr="004E7D5A" w:rsidRDefault="004E6B47" w:rsidP="002D461B">
            <w:pPr>
              <w:rPr>
                <w:rFonts w:asciiTheme="minorHAnsi" w:hAnsiTheme="minorHAnsi"/>
                <w:szCs w:val="24"/>
              </w:rPr>
            </w:pPr>
            <w:r w:rsidRPr="004E7D5A">
              <w:rPr>
                <w:rFonts w:asciiTheme="minorHAnsi" w:hAnsiTheme="minorHAnsi"/>
                <w:szCs w:val="24"/>
              </w:rPr>
              <w:t>Kúpalisko (umelé, prírodné)</w:t>
            </w:r>
          </w:p>
        </w:tc>
        <w:tc>
          <w:tcPr>
            <w:tcW w:w="4489" w:type="dxa"/>
          </w:tcPr>
          <w:p w:rsidR="004E6B47" w:rsidRPr="004E7D5A" w:rsidRDefault="004E6B47" w:rsidP="002D461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4E7D5A">
              <w:rPr>
                <w:rFonts w:asciiTheme="minorHAnsi" w:hAnsiTheme="minorHAnsi"/>
                <w:szCs w:val="24"/>
              </w:rPr>
              <w:t>NIE</w:t>
            </w:r>
          </w:p>
        </w:tc>
      </w:tr>
      <w:tr w:rsidR="00153EE4" w:rsidRPr="004E7D5A" w:rsidTr="003659FA">
        <w:trPr>
          <w:trHeight w:val="329"/>
        </w:trPr>
        <w:tc>
          <w:tcPr>
            <w:cnfStyle w:val="001000000000" w:firstRow="0" w:lastRow="0" w:firstColumn="1" w:lastColumn="0" w:oddVBand="0" w:evenVBand="0" w:oddHBand="0" w:evenHBand="0" w:firstRowFirstColumn="0" w:firstRowLastColumn="0" w:lastRowFirstColumn="0" w:lastRowLastColumn="0"/>
            <w:tcW w:w="4491" w:type="dxa"/>
          </w:tcPr>
          <w:p w:rsidR="004E6B47" w:rsidRPr="004E7D5A" w:rsidRDefault="004E6B47" w:rsidP="002D461B">
            <w:pPr>
              <w:rPr>
                <w:rFonts w:asciiTheme="minorHAnsi" w:hAnsiTheme="minorHAnsi"/>
                <w:szCs w:val="24"/>
              </w:rPr>
            </w:pPr>
            <w:r w:rsidRPr="004E7D5A">
              <w:rPr>
                <w:rFonts w:asciiTheme="minorHAnsi" w:hAnsiTheme="minorHAnsi"/>
                <w:szCs w:val="24"/>
              </w:rPr>
              <w:t>Zimný štadión (otvorený, krytý)</w:t>
            </w:r>
          </w:p>
        </w:tc>
        <w:tc>
          <w:tcPr>
            <w:tcW w:w="4489" w:type="dxa"/>
          </w:tcPr>
          <w:p w:rsidR="004E6B47" w:rsidRPr="004E7D5A" w:rsidRDefault="004E6B47" w:rsidP="002D461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4E7D5A">
              <w:rPr>
                <w:rFonts w:asciiTheme="minorHAnsi" w:hAnsiTheme="minorHAnsi"/>
                <w:szCs w:val="24"/>
              </w:rPr>
              <w:t>NIE</w:t>
            </w:r>
          </w:p>
        </w:tc>
      </w:tr>
      <w:tr w:rsidR="00153EE4" w:rsidRPr="004E7D5A" w:rsidTr="003659FA">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491" w:type="dxa"/>
          </w:tcPr>
          <w:p w:rsidR="004E6B47" w:rsidRPr="004E7D5A" w:rsidRDefault="004E6B47" w:rsidP="002D461B">
            <w:pPr>
              <w:rPr>
                <w:rFonts w:asciiTheme="minorHAnsi" w:hAnsiTheme="minorHAnsi"/>
                <w:szCs w:val="24"/>
              </w:rPr>
            </w:pPr>
            <w:r w:rsidRPr="004E7D5A">
              <w:rPr>
                <w:rFonts w:asciiTheme="minorHAnsi" w:hAnsiTheme="minorHAnsi"/>
                <w:szCs w:val="24"/>
              </w:rPr>
              <w:t>Domov dôchodcov</w:t>
            </w:r>
          </w:p>
        </w:tc>
        <w:tc>
          <w:tcPr>
            <w:tcW w:w="4489" w:type="dxa"/>
          </w:tcPr>
          <w:p w:rsidR="004E6B47" w:rsidRPr="004E7D5A" w:rsidRDefault="004E6B47" w:rsidP="002D461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4E7D5A">
              <w:rPr>
                <w:rFonts w:asciiTheme="minorHAnsi" w:hAnsiTheme="minorHAnsi"/>
                <w:szCs w:val="24"/>
              </w:rPr>
              <w:t>NIE</w:t>
            </w:r>
          </w:p>
        </w:tc>
      </w:tr>
      <w:tr w:rsidR="00153EE4" w:rsidRPr="004E7D5A" w:rsidTr="003659FA">
        <w:trPr>
          <w:trHeight w:val="329"/>
        </w:trPr>
        <w:tc>
          <w:tcPr>
            <w:cnfStyle w:val="001000000000" w:firstRow="0" w:lastRow="0" w:firstColumn="1" w:lastColumn="0" w:oddVBand="0" w:evenVBand="0" w:oddHBand="0" w:evenHBand="0" w:firstRowFirstColumn="0" w:firstRowLastColumn="0" w:lastRowFirstColumn="0" w:lastRowLastColumn="0"/>
            <w:tcW w:w="4491" w:type="dxa"/>
          </w:tcPr>
          <w:p w:rsidR="004E6B47" w:rsidRPr="004E7D5A" w:rsidRDefault="004E6B47" w:rsidP="002D461B">
            <w:pPr>
              <w:rPr>
                <w:rFonts w:asciiTheme="minorHAnsi" w:hAnsiTheme="minorHAnsi"/>
                <w:szCs w:val="24"/>
              </w:rPr>
            </w:pPr>
            <w:r w:rsidRPr="004E7D5A">
              <w:rPr>
                <w:rFonts w:asciiTheme="minorHAnsi" w:hAnsiTheme="minorHAnsi"/>
                <w:szCs w:val="24"/>
              </w:rPr>
              <w:t>Knižnica</w:t>
            </w:r>
          </w:p>
        </w:tc>
        <w:tc>
          <w:tcPr>
            <w:tcW w:w="4489" w:type="dxa"/>
          </w:tcPr>
          <w:p w:rsidR="004E6B47" w:rsidRPr="004E7D5A" w:rsidRDefault="004E6B47" w:rsidP="002D461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4E7D5A">
              <w:rPr>
                <w:rFonts w:asciiTheme="minorHAnsi" w:hAnsiTheme="minorHAnsi"/>
                <w:szCs w:val="24"/>
              </w:rPr>
              <w:t>NIE</w:t>
            </w:r>
          </w:p>
        </w:tc>
      </w:tr>
      <w:tr w:rsidR="00153EE4" w:rsidRPr="004E7D5A" w:rsidTr="003659FA">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491" w:type="dxa"/>
          </w:tcPr>
          <w:p w:rsidR="004E6B47" w:rsidRPr="004E7D5A" w:rsidRDefault="004E6B47" w:rsidP="002D461B">
            <w:pPr>
              <w:rPr>
                <w:rFonts w:asciiTheme="minorHAnsi" w:hAnsiTheme="minorHAnsi"/>
                <w:szCs w:val="24"/>
              </w:rPr>
            </w:pPr>
            <w:r w:rsidRPr="004E7D5A">
              <w:rPr>
                <w:rFonts w:asciiTheme="minorHAnsi" w:hAnsiTheme="minorHAnsi"/>
                <w:szCs w:val="24"/>
              </w:rPr>
              <w:t>Pošta</w:t>
            </w:r>
          </w:p>
        </w:tc>
        <w:tc>
          <w:tcPr>
            <w:tcW w:w="4489" w:type="dxa"/>
          </w:tcPr>
          <w:p w:rsidR="004E6B47" w:rsidRPr="004E7D5A" w:rsidRDefault="004E6B47" w:rsidP="002D461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4E7D5A">
              <w:rPr>
                <w:rFonts w:asciiTheme="minorHAnsi" w:hAnsiTheme="minorHAnsi"/>
                <w:szCs w:val="24"/>
              </w:rPr>
              <w:t>ÁNO</w:t>
            </w:r>
          </w:p>
        </w:tc>
      </w:tr>
      <w:tr w:rsidR="00153EE4" w:rsidRPr="004E7D5A" w:rsidTr="003659FA">
        <w:trPr>
          <w:trHeight w:val="329"/>
        </w:trPr>
        <w:tc>
          <w:tcPr>
            <w:cnfStyle w:val="001000000000" w:firstRow="0" w:lastRow="0" w:firstColumn="1" w:lastColumn="0" w:oddVBand="0" w:evenVBand="0" w:oddHBand="0" w:evenHBand="0" w:firstRowFirstColumn="0" w:firstRowLastColumn="0" w:lastRowFirstColumn="0" w:lastRowLastColumn="0"/>
            <w:tcW w:w="4491" w:type="dxa"/>
          </w:tcPr>
          <w:p w:rsidR="004E6B47" w:rsidRPr="004E7D5A" w:rsidRDefault="004E6B47" w:rsidP="002D461B">
            <w:pPr>
              <w:rPr>
                <w:rFonts w:asciiTheme="minorHAnsi" w:hAnsiTheme="minorHAnsi"/>
                <w:szCs w:val="24"/>
              </w:rPr>
            </w:pPr>
            <w:r w:rsidRPr="004E7D5A">
              <w:rPr>
                <w:rFonts w:asciiTheme="minorHAnsi" w:hAnsiTheme="minorHAnsi"/>
                <w:szCs w:val="24"/>
              </w:rPr>
              <w:t>Hotely, motely, penzión</w:t>
            </w:r>
          </w:p>
        </w:tc>
        <w:tc>
          <w:tcPr>
            <w:tcW w:w="4489" w:type="dxa"/>
          </w:tcPr>
          <w:p w:rsidR="004E6B47" w:rsidRPr="004E7D5A" w:rsidRDefault="004E6B47" w:rsidP="002D461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4E7D5A">
              <w:rPr>
                <w:rFonts w:asciiTheme="minorHAnsi" w:hAnsiTheme="minorHAnsi"/>
                <w:szCs w:val="24"/>
              </w:rPr>
              <w:t>NIE</w:t>
            </w:r>
          </w:p>
        </w:tc>
      </w:tr>
      <w:tr w:rsidR="00153EE4" w:rsidRPr="004E7D5A" w:rsidTr="003659FA">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491" w:type="dxa"/>
          </w:tcPr>
          <w:p w:rsidR="004E6B47" w:rsidRPr="004E7D5A" w:rsidRDefault="004E6B47" w:rsidP="002D461B">
            <w:pPr>
              <w:rPr>
                <w:rFonts w:asciiTheme="minorHAnsi" w:hAnsiTheme="minorHAnsi"/>
                <w:szCs w:val="24"/>
              </w:rPr>
            </w:pPr>
            <w:r w:rsidRPr="004E7D5A">
              <w:rPr>
                <w:rFonts w:asciiTheme="minorHAnsi" w:hAnsiTheme="minorHAnsi"/>
                <w:szCs w:val="24"/>
              </w:rPr>
              <w:t>Turistické ubytovne</w:t>
            </w:r>
          </w:p>
        </w:tc>
        <w:tc>
          <w:tcPr>
            <w:tcW w:w="4489" w:type="dxa"/>
          </w:tcPr>
          <w:p w:rsidR="004E6B47" w:rsidRPr="004E7D5A" w:rsidRDefault="004E6B47" w:rsidP="002D461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4E7D5A">
              <w:rPr>
                <w:rFonts w:asciiTheme="minorHAnsi" w:hAnsiTheme="minorHAnsi"/>
                <w:szCs w:val="24"/>
              </w:rPr>
              <w:t>NIE</w:t>
            </w:r>
          </w:p>
        </w:tc>
      </w:tr>
      <w:tr w:rsidR="00153EE4" w:rsidRPr="004E7D5A" w:rsidTr="003659FA">
        <w:trPr>
          <w:trHeight w:val="329"/>
        </w:trPr>
        <w:tc>
          <w:tcPr>
            <w:cnfStyle w:val="001000000000" w:firstRow="0" w:lastRow="0" w:firstColumn="1" w:lastColumn="0" w:oddVBand="0" w:evenVBand="0" w:oddHBand="0" w:evenHBand="0" w:firstRowFirstColumn="0" w:firstRowLastColumn="0" w:lastRowFirstColumn="0" w:lastRowLastColumn="0"/>
            <w:tcW w:w="4491" w:type="dxa"/>
          </w:tcPr>
          <w:p w:rsidR="004E6B47" w:rsidRPr="004E7D5A" w:rsidRDefault="004E6B47" w:rsidP="002D461B">
            <w:pPr>
              <w:rPr>
                <w:rFonts w:asciiTheme="minorHAnsi" w:hAnsiTheme="minorHAnsi"/>
                <w:szCs w:val="24"/>
              </w:rPr>
            </w:pPr>
            <w:r w:rsidRPr="004E7D5A">
              <w:rPr>
                <w:rFonts w:asciiTheme="minorHAnsi" w:hAnsiTheme="minorHAnsi"/>
                <w:szCs w:val="24"/>
              </w:rPr>
              <w:t>Iné zariadenia cestovného ruchu</w:t>
            </w:r>
          </w:p>
        </w:tc>
        <w:tc>
          <w:tcPr>
            <w:tcW w:w="4489" w:type="dxa"/>
          </w:tcPr>
          <w:p w:rsidR="004E6B47" w:rsidRPr="004E7D5A" w:rsidRDefault="004E6B47" w:rsidP="002D461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4E7D5A">
              <w:rPr>
                <w:rFonts w:asciiTheme="minorHAnsi" w:hAnsiTheme="minorHAnsi"/>
                <w:szCs w:val="24"/>
              </w:rPr>
              <w:t>NIE</w:t>
            </w:r>
          </w:p>
        </w:tc>
      </w:tr>
      <w:tr w:rsidR="00153EE4" w:rsidRPr="004E7D5A" w:rsidTr="003659FA">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491" w:type="dxa"/>
          </w:tcPr>
          <w:p w:rsidR="004E6B47" w:rsidRPr="004E7D5A" w:rsidRDefault="004E6B47" w:rsidP="002D461B">
            <w:pPr>
              <w:rPr>
                <w:rFonts w:asciiTheme="minorHAnsi" w:hAnsiTheme="minorHAnsi"/>
                <w:szCs w:val="24"/>
              </w:rPr>
            </w:pPr>
            <w:r w:rsidRPr="004E7D5A">
              <w:rPr>
                <w:rFonts w:asciiTheme="minorHAnsi" w:hAnsiTheme="minorHAnsi"/>
                <w:szCs w:val="24"/>
              </w:rPr>
              <w:t>Pohostinstvo</w:t>
            </w:r>
          </w:p>
        </w:tc>
        <w:tc>
          <w:tcPr>
            <w:tcW w:w="4489" w:type="dxa"/>
          </w:tcPr>
          <w:p w:rsidR="004E6B47" w:rsidRPr="004E7D5A" w:rsidRDefault="004E6B47" w:rsidP="002D461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4E7D5A">
              <w:rPr>
                <w:rFonts w:asciiTheme="minorHAnsi" w:hAnsiTheme="minorHAnsi"/>
                <w:szCs w:val="24"/>
              </w:rPr>
              <w:t>ÁNO</w:t>
            </w:r>
          </w:p>
        </w:tc>
      </w:tr>
      <w:tr w:rsidR="00153EE4" w:rsidRPr="004E7D5A" w:rsidTr="003659FA">
        <w:trPr>
          <w:trHeight w:val="329"/>
        </w:trPr>
        <w:tc>
          <w:tcPr>
            <w:cnfStyle w:val="001000000000" w:firstRow="0" w:lastRow="0" w:firstColumn="1" w:lastColumn="0" w:oddVBand="0" w:evenVBand="0" w:oddHBand="0" w:evenHBand="0" w:firstRowFirstColumn="0" w:firstRowLastColumn="0" w:lastRowFirstColumn="0" w:lastRowLastColumn="0"/>
            <w:tcW w:w="4491" w:type="dxa"/>
          </w:tcPr>
          <w:p w:rsidR="004E6B47" w:rsidRPr="004E7D5A" w:rsidRDefault="004E6B47" w:rsidP="002D461B">
            <w:pPr>
              <w:rPr>
                <w:rFonts w:asciiTheme="minorHAnsi" w:hAnsiTheme="minorHAnsi"/>
                <w:szCs w:val="24"/>
              </w:rPr>
            </w:pPr>
            <w:r w:rsidRPr="004E7D5A">
              <w:rPr>
                <w:rFonts w:asciiTheme="minorHAnsi" w:hAnsiTheme="minorHAnsi"/>
                <w:szCs w:val="24"/>
              </w:rPr>
              <w:t>Obchod, predajne, potraviny, stavebniny, kvetinárstvo</w:t>
            </w:r>
          </w:p>
        </w:tc>
        <w:tc>
          <w:tcPr>
            <w:tcW w:w="4489" w:type="dxa"/>
          </w:tcPr>
          <w:p w:rsidR="004E6B47" w:rsidRPr="004E7D5A" w:rsidRDefault="004E6B47" w:rsidP="002D461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4E7D5A">
              <w:rPr>
                <w:rFonts w:asciiTheme="minorHAnsi" w:hAnsiTheme="minorHAnsi"/>
                <w:szCs w:val="24"/>
              </w:rPr>
              <w:t xml:space="preserve">ÁNO    </w:t>
            </w:r>
          </w:p>
        </w:tc>
      </w:tr>
      <w:tr w:rsidR="00153EE4" w:rsidRPr="004E7D5A" w:rsidTr="003659FA">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491" w:type="dxa"/>
          </w:tcPr>
          <w:p w:rsidR="004E6B47" w:rsidRPr="004E7D5A" w:rsidRDefault="004E6B47" w:rsidP="002D461B">
            <w:pPr>
              <w:rPr>
                <w:rFonts w:asciiTheme="minorHAnsi" w:hAnsiTheme="minorHAnsi"/>
                <w:szCs w:val="24"/>
              </w:rPr>
            </w:pPr>
            <w:r w:rsidRPr="004E7D5A">
              <w:rPr>
                <w:rFonts w:asciiTheme="minorHAnsi" w:hAnsiTheme="minorHAnsi"/>
                <w:szCs w:val="24"/>
              </w:rPr>
              <w:t>Požiarna zbrojnica</w:t>
            </w:r>
          </w:p>
        </w:tc>
        <w:tc>
          <w:tcPr>
            <w:tcW w:w="4489" w:type="dxa"/>
          </w:tcPr>
          <w:p w:rsidR="004E6B47" w:rsidRPr="004E7D5A" w:rsidRDefault="004E6B47" w:rsidP="002D461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4E7D5A">
              <w:rPr>
                <w:rFonts w:asciiTheme="minorHAnsi" w:hAnsiTheme="minorHAnsi"/>
                <w:szCs w:val="24"/>
              </w:rPr>
              <w:t>NIE</w:t>
            </w:r>
          </w:p>
        </w:tc>
      </w:tr>
      <w:tr w:rsidR="00153EE4" w:rsidRPr="004E7D5A" w:rsidTr="003659FA">
        <w:trPr>
          <w:trHeight w:val="329"/>
        </w:trPr>
        <w:tc>
          <w:tcPr>
            <w:cnfStyle w:val="001000000000" w:firstRow="0" w:lastRow="0" w:firstColumn="1" w:lastColumn="0" w:oddVBand="0" w:evenVBand="0" w:oddHBand="0" w:evenHBand="0" w:firstRowFirstColumn="0" w:firstRowLastColumn="0" w:lastRowFirstColumn="0" w:lastRowLastColumn="0"/>
            <w:tcW w:w="4491" w:type="dxa"/>
          </w:tcPr>
          <w:p w:rsidR="004E6B47" w:rsidRPr="004E7D5A" w:rsidRDefault="004E6B47" w:rsidP="002D461B">
            <w:pPr>
              <w:rPr>
                <w:rFonts w:asciiTheme="minorHAnsi" w:hAnsiTheme="minorHAnsi"/>
                <w:szCs w:val="24"/>
              </w:rPr>
            </w:pPr>
            <w:r w:rsidRPr="004E7D5A">
              <w:rPr>
                <w:rFonts w:asciiTheme="minorHAnsi" w:hAnsiTheme="minorHAnsi"/>
                <w:szCs w:val="24"/>
              </w:rPr>
              <w:t>Zdravotné stredisko</w:t>
            </w:r>
          </w:p>
        </w:tc>
        <w:tc>
          <w:tcPr>
            <w:tcW w:w="4489" w:type="dxa"/>
          </w:tcPr>
          <w:p w:rsidR="004E6B47" w:rsidRPr="004E7D5A" w:rsidRDefault="004E6B47" w:rsidP="002D461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4E7D5A">
              <w:rPr>
                <w:rFonts w:asciiTheme="minorHAnsi" w:hAnsiTheme="minorHAnsi"/>
                <w:szCs w:val="24"/>
              </w:rPr>
              <w:t>NIE</w:t>
            </w:r>
          </w:p>
        </w:tc>
      </w:tr>
      <w:tr w:rsidR="00153EE4" w:rsidRPr="004E7D5A" w:rsidTr="003659FA">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4491" w:type="dxa"/>
          </w:tcPr>
          <w:p w:rsidR="004E6B47" w:rsidRPr="004E7D5A" w:rsidRDefault="004E6B47" w:rsidP="002D461B">
            <w:pPr>
              <w:rPr>
                <w:rFonts w:asciiTheme="minorHAnsi" w:hAnsiTheme="minorHAnsi"/>
                <w:szCs w:val="24"/>
              </w:rPr>
            </w:pPr>
            <w:r w:rsidRPr="004E7D5A">
              <w:rPr>
                <w:rFonts w:asciiTheme="minorHAnsi" w:hAnsiTheme="minorHAnsi"/>
                <w:szCs w:val="24"/>
              </w:rPr>
              <w:t>Obecný rozhlas</w:t>
            </w:r>
          </w:p>
        </w:tc>
        <w:tc>
          <w:tcPr>
            <w:tcW w:w="4489" w:type="dxa"/>
          </w:tcPr>
          <w:p w:rsidR="004E6B47" w:rsidRPr="004E7D5A" w:rsidRDefault="004E6B47" w:rsidP="002D461B">
            <w:pPr>
              <w:cnfStyle w:val="000000100000" w:firstRow="0" w:lastRow="0" w:firstColumn="0" w:lastColumn="0" w:oddVBand="0" w:evenVBand="0" w:oddHBand="1" w:evenHBand="0" w:firstRowFirstColumn="0" w:firstRowLastColumn="0" w:lastRowFirstColumn="0" w:lastRowLastColumn="0"/>
              <w:rPr>
                <w:rFonts w:asciiTheme="minorHAnsi" w:hAnsiTheme="minorHAnsi"/>
                <w:szCs w:val="24"/>
              </w:rPr>
            </w:pPr>
            <w:r w:rsidRPr="004E7D5A">
              <w:rPr>
                <w:rFonts w:asciiTheme="minorHAnsi" w:hAnsiTheme="minorHAnsi"/>
                <w:szCs w:val="24"/>
              </w:rPr>
              <w:t>ÁNO</w:t>
            </w:r>
          </w:p>
        </w:tc>
      </w:tr>
      <w:tr w:rsidR="00153EE4" w:rsidRPr="004E7D5A" w:rsidTr="003659FA">
        <w:trPr>
          <w:trHeight w:val="329"/>
        </w:trPr>
        <w:tc>
          <w:tcPr>
            <w:cnfStyle w:val="001000000000" w:firstRow="0" w:lastRow="0" w:firstColumn="1" w:lastColumn="0" w:oddVBand="0" w:evenVBand="0" w:oddHBand="0" w:evenHBand="0" w:firstRowFirstColumn="0" w:firstRowLastColumn="0" w:lastRowFirstColumn="0" w:lastRowLastColumn="0"/>
            <w:tcW w:w="4491" w:type="dxa"/>
          </w:tcPr>
          <w:p w:rsidR="004E6B47" w:rsidRPr="004E7D5A" w:rsidRDefault="004E6B47" w:rsidP="002D461B">
            <w:pPr>
              <w:rPr>
                <w:rFonts w:asciiTheme="minorHAnsi" w:hAnsiTheme="minorHAnsi"/>
                <w:szCs w:val="24"/>
              </w:rPr>
            </w:pPr>
            <w:r w:rsidRPr="004E7D5A">
              <w:rPr>
                <w:rFonts w:asciiTheme="minorHAnsi" w:hAnsiTheme="minorHAnsi"/>
                <w:szCs w:val="24"/>
              </w:rPr>
              <w:t>Kino</w:t>
            </w:r>
          </w:p>
        </w:tc>
        <w:tc>
          <w:tcPr>
            <w:tcW w:w="4489" w:type="dxa"/>
          </w:tcPr>
          <w:p w:rsidR="004E6B47" w:rsidRPr="004E7D5A" w:rsidRDefault="004E6B47" w:rsidP="002D461B">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rPr>
            </w:pPr>
            <w:r w:rsidRPr="004E7D5A">
              <w:rPr>
                <w:rFonts w:asciiTheme="minorHAnsi" w:hAnsiTheme="minorHAnsi"/>
                <w:szCs w:val="24"/>
              </w:rPr>
              <w:t>NIE</w:t>
            </w:r>
          </w:p>
        </w:tc>
      </w:tr>
    </w:tbl>
    <w:p w:rsidR="004E6B47" w:rsidRPr="004E7D5A" w:rsidRDefault="004E6B47" w:rsidP="004E6B47">
      <w:pPr>
        <w:rPr>
          <w:rFonts w:asciiTheme="minorHAnsi" w:hAnsiTheme="minorHAnsi"/>
        </w:rPr>
      </w:pPr>
    </w:p>
    <w:p w:rsidR="00AF4259" w:rsidRPr="004E7D5A" w:rsidRDefault="00AF4259" w:rsidP="003659FA">
      <w:pPr>
        <w:spacing w:line="276" w:lineRule="auto"/>
        <w:ind w:firstLine="708"/>
        <w:rPr>
          <w:rFonts w:asciiTheme="minorHAnsi" w:hAnsiTheme="minorHAnsi"/>
          <w:szCs w:val="24"/>
        </w:rPr>
      </w:pPr>
      <w:r w:rsidRPr="004E7D5A">
        <w:rPr>
          <w:rFonts w:asciiTheme="minorHAnsi" w:hAnsiTheme="minorHAnsi"/>
        </w:rPr>
        <w:t>V obci Geča</w:t>
      </w:r>
      <w:r w:rsidR="004E6B47" w:rsidRPr="004E7D5A">
        <w:rPr>
          <w:rFonts w:asciiTheme="minorHAnsi" w:hAnsiTheme="minorHAnsi"/>
        </w:rPr>
        <w:t xml:space="preserve"> sa</w:t>
      </w:r>
      <w:r w:rsidR="00090141" w:rsidRPr="004E7D5A">
        <w:rPr>
          <w:rFonts w:asciiTheme="minorHAnsi" w:hAnsiTheme="minorHAnsi"/>
        </w:rPr>
        <w:t xml:space="preserve"> z administratívnych budov</w:t>
      </w:r>
      <w:r w:rsidR="004E6B47" w:rsidRPr="004E7D5A">
        <w:rPr>
          <w:rFonts w:asciiTheme="minorHAnsi" w:hAnsiTheme="minorHAnsi"/>
        </w:rPr>
        <w:t xml:space="preserve"> nachádza obecný úrad, </w:t>
      </w:r>
      <w:r w:rsidR="00EF64B9">
        <w:rPr>
          <w:rFonts w:asciiTheme="minorHAnsi" w:hAnsiTheme="minorHAnsi"/>
        </w:rPr>
        <w:t xml:space="preserve">v ktorom </w:t>
      </w:r>
      <w:r w:rsidR="004E6B47" w:rsidRPr="004E7D5A">
        <w:rPr>
          <w:rFonts w:asciiTheme="minorHAnsi" w:hAnsiTheme="minorHAnsi"/>
        </w:rPr>
        <w:t>je k dispozícií oby</w:t>
      </w:r>
      <w:r w:rsidR="00090141" w:rsidRPr="004E7D5A">
        <w:rPr>
          <w:rFonts w:asciiTheme="minorHAnsi" w:hAnsiTheme="minorHAnsi"/>
        </w:rPr>
        <w:t>vateľom pošta</w:t>
      </w:r>
      <w:r w:rsidR="004E6B47" w:rsidRPr="004E7D5A">
        <w:rPr>
          <w:rFonts w:asciiTheme="minorHAnsi" w:hAnsiTheme="minorHAnsi"/>
        </w:rPr>
        <w:t>. V budov</w:t>
      </w:r>
      <w:r w:rsidR="00090141" w:rsidRPr="004E7D5A">
        <w:rPr>
          <w:rFonts w:asciiTheme="minorHAnsi" w:hAnsiTheme="minorHAnsi"/>
        </w:rPr>
        <w:t xml:space="preserve">e obecného úradu sa nachádza </w:t>
      </w:r>
      <w:r w:rsidR="004E6B47" w:rsidRPr="004E7D5A">
        <w:rPr>
          <w:rFonts w:asciiTheme="minorHAnsi" w:hAnsiTheme="minorHAnsi"/>
        </w:rPr>
        <w:t xml:space="preserve">sála kultúrneho domu, </w:t>
      </w:r>
      <w:r w:rsidR="00EF64B9">
        <w:rPr>
          <w:rFonts w:asciiTheme="minorHAnsi" w:hAnsiTheme="minorHAnsi"/>
        </w:rPr>
        <w:t>kde</w:t>
      </w:r>
      <w:r w:rsidR="004E6B47" w:rsidRPr="004E7D5A">
        <w:rPr>
          <w:rFonts w:asciiTheme="minorHAnsi" w:hAnsiTheme="minorHAnsi"/>
          <w:szCs w:val="24"/>
        </w:rPr>
        <w:t xml:space="preserve"> sa uskutočňujú rôzne kultúrne a spoločenské podujatia pre širokú verejnosť. Tieto spoločenské akcie organizuje a pripravuje obecný úrad spolu </w:t>
      </w:r>
      <w:r w:rsidR="00090141" w:rsidRPr="004E7D5A">
        <w:rPr>
          <w:rFonts w:asciiTheme="minorHAnsi" w:hAnsiTheme="minorHAnsi"/>
          <w:szCs w:val="24"/>
        </w:rPr>
        <w:t xml:space="preserve">s miestnymi aktérmi a ostatnými </w:t>
      </w:r>
      <w:r w:rsidR="004E6B47" w:rsidRPr="004E7D5A">
        <w:rPr>
          <w:rFonts w:asciiTheme="minorHAnsi" w:hAnsiTheme="minorHAnsi"/>
          <w:szCs w:val="24"/>
        </w:rPr>
        <w:t xml:space="preserve">organizovanými skupinami obyvateľov. Obecný cintorín </w:t>
      </w:r>
      <w:r w:rsidRPr="004E7D5A">
        <w:rPr>
          <w:rFonts w:asciiTheme="minorHAnsi" w:hAnsiTheme="minorHAnsi"/>
          <w:szCs w:val="24"/>
        </w:rPr>
        <w:t>je situovaný</w:t>
      </w:r>
      <w:r w:rsidR="003659FA">
        <w:rPr>
          <w:rFonts w:asciiTheme="minorHAnsi" w:hAnsiTheme="minorHAnsi"/>
          <w:szCs w:val="24"/>
        </w:rPr>
        <w:t xml:space="preserve"> v juhovýchodnej časti obce.</w:t>
      </w:r>
    </w:p>
    <w:p w:rsidR="004E6B47" w:rsidRPr="004E7D5A" w:rsidRDefault="004E6B47" w:rsidP="005E09B2">
      <w:pPr>
        <w:spacing w:before="240" w:after="0" w:line="276" w:lineRule="auto"/>
        <w:rPr>
          <w:rFonts w:asciiTheme="minorHAnsi" w:hAnsiTheme="minorHAnsi"/>
          <w:b/>
          <w:szCs w:val="24"/>
        </w:rPr>
      </w:pPr>
      <w:r w:rsidRPr="004E7D5A">
        <w:rPr>
          <w:rFonts w:asciiTheme="minorHAnsi" w:hAnsiTheme="minorHAnsi"/>
          <w:b/>
          <w:szCs w:val="24"/>
        </w:rPr>
        <w:t>Zdravotnícke a sociálne zariadenia</w:t>
      </w:r>
    </w:p>
    <w:p w:rsidR="003659FA" w:rsidRPr="004E7D5A" w:rsidRDefault="004962AF" w:rsidP="005E09B2">
      <w:pPr>
        <w:spacing w:before="240" w:after="0" w:line="276" w:lineRule="auto"/>
        <w:ind w:firstLine="708"/>
        <w:rPr>
          <w:rFonts w:asciiTheme="minorHAnsi" w:hAnsiTheme="minorHAnsi"/>
          <w:szCs w:val="24"/>
        </w:rPr>
      </w:pPr>
      <w:r w:rsidRPr="004E7D5A">
        <w:rPr>
          <w:rFonts w:asciiTheme="minorHAnsi" w:hAnsiTheme="minorHAnsi"/>
          <w:color w:val="000000"/>
          <w:shd w:val="clear" w:color="auto" w:fill="FFFFFF"/>
        </w:rPr>
        <w:t xml:space="preserve">V obci sa nenachádza zdravotnícke stredisko. </w:t>
      </w:r>
      <w:r w:rsidR="00AF4259" w:rsidRPr="004E7D5A">
        <w:rPr>
          <w:rFonts w:asciiTheme="minorHAnsi" w:hAnsiTheme="minorHAnsi"/>
          <w:color w:val="000000"/>
          <w:shd w:val="clear" w:color="auto" w:fill="FFFFFF"/>
        </w:rPr>
        <w:t>Občania</w:t>
      </w:r>
      <w:r w:rsidRPr="004E7D5A">
        <w:rPr>
          <w:rFonts w:asciiTheme="minorHAnsi" w:hAnsiTheme="minorHAnsi"/>
          <w:color w:val="000000"/>
          <w:shd w:val="clear" w:color="auto" w:fill="FFFFFF"/>
        </w:rPr>
        <w:t xml:space="preserve"> navštevujú zdravotné stredisko v obci </w:t>
      </w:r>
      <w:r w:rsidRPr="004E7D5A">
        <w:rPr>
          <w:rFonts w:asciiTheme="minorHAnsi" w:hAnsiTheme="minorHAnsi"/>
          <w:color w:val="000000"/>
          <w:szCs w:val="24"/>
        </w:rPr>
        <w:t>Valaliky,</w:t>
      </w:r>
      <w:r w:rsidRPr="004E7D5A">
        <w:rPr>
          <w:rFonts w:asciiTheme="minorHAnsi" w:hAnsiTheme="minorHAnsi"/>
          <w:color w:val="000000"/>
          <w:shd w:val="clear" w:color="auto" w:fill="FFFFFF"/>
        </w:rPr>
        <w:t xml:space="preserve"> prípadne </w:t>
      </w:r>
      <w:r w:rsidR="00EF64B9">
        <w:rPr>
          <w:rFonts w:asciiTheme="minorHAnsi" w:hAnsiTheme="minorHAnsi"/>
          <w:color w:val="000000"/>
          <w:shd w:val="clear" w:color="auto" w:fill="FFFFFF"/>
        </w:rPr>
        <w:t xml:space="preserve">rôzne ambulancie </w:t>
      </w:r>
      <w:r w:rsidRPr="004E7D5A">
        <w:rPr>
          <w:rFonts w:asciiTheme="minorHAnsi" w:hAnsiTheme="minorHAnsi"/>
          <w:color w:val="000000"/>
          <w:shd w:val="clear" w:color="auto" w:fill="FFFFFF"/>
        </w:rPr>
        <w:t>v meste Košice</w:t>
      </w:r>
      <w:r w:rsidRPr="004E7D5A">
        <w:rPr>
          <w:rFonts w:asciiTheme="minorHAnsi" w:hAnsiTheme="minorHAnsi"/>
          <w:szCs w:val="24"/>
        </w:rPr>
        <w:t xml:space="preserve">. </w:t>
      </w:r>
      <w:r w:rsidR="004E6B47" w:rsidRPr="004E7D5A">
        <w:rPr>
          <w:rFonts w:asciiTheme="minorHAnsi" w:hAnsiTheme="minorHAnsi"/>
          <w:color w:val="000000"/>
          <w:szCs w:val="24"/>
        </w:rPr>
        <w:t xml:space="preserve">Na rovnakej úrovni je to aj v rámci sociálnych služieb, ktorých rozvoj je podmienený blízkosťou mesta Košice, veľkosťou obce a počtom obyvateľom. </w:t>
      </w:r>
      <w:r w:rsidRPr="004E7D5A">
        <w:rPr>
          <w:rFonts w:asciiTheme="minorHAnsi" w:hAnsiTheme="minorHAnsi"/>
          <w:color w:val="000000"/>
          <w:shd w:val="clear" w:color="auto" w:fill="FFFFFF"/>
        </w:rPr>
        <w:t>Sociálne služby vyhľadávajú obyvatelia (najmä seniori) v meste Košice.</w:t>
      </w:r>
    </w:p>
    <w:p w:rsidR="004962AF" w:rsidRPr="004E7D5A" w:rsidRDefault="004962AF" w:rsidP="000C38C8">
      <w:pPr>
        <w:spacing w:after="0" w:line="276" w:lineRule="auto"/>
        <w:rPr>
          <w:rFonts w:asciiTheme="minorHAnsi" w:hAnsiTheme="minorHAnsi"/>
          <w:b/>
          <w:szCs w:val="24"/>
        </w:rPr>
      </w:pPr>
    </w:p>
    <w:p w:rsidR="006147F3" w:rsidRDefault="006147F3" w:rsidP="005E09B2">
      <w:pPr>
        <w:spacing w:line="276" w:lineRule="auto"/>
        <w:rPr>
          <w:rFonts w:asciiTheme="minorHAnsi" w:hAnsiTheme="minorHAnsi"/>
          <w:b/>
          <w:szCs w:val="24"/>
        </w:rPr>
      </w:pPr>
    </w:p>
    <w:p w:rsidR="004E6B47" w:rsidRPr="004E7D5A" w:rsidRDefault="004E6B47" w:rsidP="005E09B2">
      <w:pPr>
        <w:spacing w:line="276" w:lineRule="auto"/>
        <w:rPr>
          <w:rFonts w:asciiTheme="minorHAnsi" w:hAnsiTheme="minorHAnsi"/>
          <w:b/>
          <w:szCs w:val="24"/>
        </w:rPr>
      </w:pPr>
      <w:r w:rsidRPr="004E7D5A">
        <w:rPr>
          <w:rFonts w:asciiTheme="minorHAnsi" w:hAnsiTheme="minorHAnsi"/>
          <w:b/>
          <w:szCs w:val="24"/>
        </w:rPr>
        <w:lastRenderedPageBreak/>
        <w:t xml:space="preserve">Školské zariadenia </w:t>
      </w:r>
    </w:p>
    <w:p w:rsidR="004E6B47" w:rsidRPr="004E7D5A" w:rsidRDefault="004E6B47" w:rsidP="000C38C8">
      <w:pPr>
        <w:spacing w:after="0" w:line="276" w:lineRule="auto"/>
        <w:ind w:firstLine="708"/>
        <w:rPr>
          <w:rFonts w:asciiTheme="minorHAnsi" w:hAnsiTheme="minorHAnsi"/>
          <w:color w:val="000000"/>
          <w:szCs w:val="24"/>
        </w:rPr>
      </w:pPr>
      <w:r w:rsidRPr="004E7D5A">
        <w:rPr>
          <w:rFonts w:asciiTheme="minorHAnsi" w:hAnsiTheme="minorHAnsi"/>
          <w:szCs w:val="24"/>
        </w:rPr>
        <w:t xml:space="preserve">V obci sa nachádza len materská škola, ktorú navštevujú deti v predškolskom veku. Iné vzdelávacie centrá </w:t>
      </w:r>
      <w:r w:rsidR="00626B50" w:rsidRPr="004E7D5A">
        <w:rPr>
          <w:rFonts w:asciiTheme="minorHAnsi" w:hAnsiTheme="minorHAnsi"/>
          <w:szCs w:val="24"/>
        </w:rPr>
        <w:t>v obci absentujú</w:t>
      </w:r>
      <w:r w:rsidRPr="004E7D5A">
        <w:rPr>
          <w:rFonts w:asciiTheme="minorHAnsi" w:hAnsiTheme="minorHAnsi"/>
          <w:szCs w:val="24"/>
        </w:rPr>
        <w:t xml:space="preserve">. </w:t>
      </w:r>
      <w:r w:rsidRPr="004E7D5A">
        <w:rPr>
          <w:rFonts w:asciiTheme="minorHAnsi" w:hAnsiTheme="minorHAnsi"/>
          <w:color w:val="000000"/>
          <w:szCs w:val="24"/>
        </w:rPr>
        <w:t>Školopovinné deti majú možnosť navštevovať základnú školu v obci Valaliky a</w:t>
      </w:r>
      <w:r w:rsidR="006147F3">
        <w:rPr>
          <w:rFonts w:asciiTheme="minorHAnsi" w:hAnsiTheme="minorHAnsi"/>
          <w:color w:val="000000"/>
          <w:szCs w:val="24"/>
        </w:rPr>
        <w:t> </w:t>
      </w:r>
      <w:r w:rsidRPr="004E7D5A">
        <w:rPr>
          <w:rFonts w:asciiTheme="minorHAnsi" w:hAnsiTheme="minorHAnsi"/>
          <w:color w:val="000000"/>
          <w:szCs w:val="24"/>
        </w:rPr>
        <w:t>Čaňa</w:t>
      </w:r>
      <w:r w:rsidR="006147F3">
        <w:rPr>
          <w:rFonts w:asciiTheme="minorHAnsi" w:hAnsiTheme="minorHAnsi"/>
          <w:color w:val="000000"/>
          <w:szCs w:val="24"/>
        </w:rPr>
        <w:t>, resp. v Košiciach.</w:t>
      </w:r>
      <w:r w:rsidRPr="004E7D5A">
        <w:rPr>
          <w:rFonts w:asciiTheme="minorHAnsi" w:hAnsiTheme="minorHAnsi"/>
          <w:color w:val="000000"/>
          <w:szCs w:val="24"/>
        </w:rPr>
        <w:t xml:space="preserve"> </w:t>
      </w:r>
      <w:r w:rsidR="00E2039C" w:rsidRPr="004E7D5A">
        <w:rPr>
          <w:rFonts w:asciiTheme="minorHAnsi" w:hAnsiTheme="minorHAnsi"/>
          <w:color w:val="000000"/>
          <w:szCs w:val="24"/>
        </w:rPr>
        <w:t xml:space="preserve"> </w:t>
      </w:r>
    </w:p>
    <w:p w:rsidR="004E6B47" w:rsidRPr="004E7D5A" w:rsidRDefault="004E6B47" w:rsidP="000C38C8">
      <w:pPr>
        <w:spacing w:after="0" w:line="276" w:lineRule="auto"/>
        <w:ind w:firstLine="708"/>
        <w:rPr>
          <w:rFonts w:asciiTheme="minorHAnsi" w:hAnsiTheme="minorHAnsi"/>
          <w:color w:val="000000"/>
          <w:szCs w:val="24"/>
        </w:rPr>
      </w:pPr>
    </w:p>
    <w:p w:rsidR="004E6B47" w:rsidRPr="004E7D5A" w:rsidRDefault="004E6B47" w:rsidP="005E09B2">
      <w:pPr>
        <w:spacing w:line="276" w:lineRule="auto"/>
        <w:rPr>
          <w:rFonts w:asciiTheme="minorHAnsi" w:hAnsiTheme="minorHAnsi"/>
          <w:b/>
          <w:color w:val="000000"/>
          <w:szCs w:val="24"/>
        </w:rPr>
      </w:pPr>
      <w:r w:rsidRPr="004E7D5A">
        <w:rPr>
          <w:rFonts w:asciiTheme="minorHAnsi" w:hAnsiTheme="minorHAnsi"/>
          <w:b/>
          <w:color w:val="000000"/>
          <w:szCs w:val="24"/>
        </w:rPr>
        <w:t xml:space="preserve">Športové zariadenia </w:t>
      </w:r>
    </w:p>
    <w:p w:rsidR="004E6B47" w:rsidRPr="004E7D5A" w:rsidRDefault="004E6B47" w:rsidP="000C38C8">
      <w:pPr>
        <w:spacing w:after="0" w:line="276" w:lineRule="auto"/>
        <w:ind w:firstLine="708"/>
        <w:rPr>
          <w:rFonts w:asciiTheme="minorHAnsi" w:hAnsiTheme="minorHAnsi"/>
          <w:color w:val="000000"/>
          <w:szCs w:val="24"/>
        </w:rPr>
      </w:pPr>
      <w:r w:rsidRPr="004E7D5A">
        <w:rPr>
          <w:rFonts w:asciiTheme="minorHAnsi" w:hAnsiTheme="minorHAnsi"/>
          <w:color w:val="000000"/>
          <w:szCs w:val="24"/>
        </w:rPr>
        <w:t>V rámci športového vyžitia majú obyvatelia a návštevníci obce možnosť využívať športové</w:t>
      </w:r>
      <w:r w:rsidR="004962AF" w:rsidRPr="004E7D5A">
        <w:rPr>
          <w:rFonts w:asciiTheme="minorHAnsi" w:hAnsiTheme="minorHAnsi"/>
          <w:color w:val="000000"/>
          <w:szCs w:val="24"/>
        </w:rPr>
        <w:t xml:space="preserve"> ihrisko. </w:t>
      </w:r>
      <w:r w:rsidR="00626B50" w:rsidRPr="004E7D5A">
        <w:rPr>
          <w:rFonts w:asciiTheme="minorHAnsi" w:hAnsiTheme="minorHAnsi"/>
          <w:color w:val="000000"/>
          <w:szCs w:val="24"/>
        </w:rPr>
        <w:t>Aj napriek tomu v Geči absentuje multifunkčná športová plocha, ktorá by poskytovala priestor na rôzne športové aktivity</w:t>
      </w:r>
      <w:r w:rsidR="004962AF" w:rsidRPr="004E7D5A">
        <w:rPr>
          <w:rFonts w:asciiTheme="minorHAnsi" w:hAnsiTheme="minorHAnsi"/>
          <w:color w:val="000000"/>
          <w:szCs w:val="24"/>
        </w:rPr>
        <w:t>, kde by sa pravidelne organizovali športové podujatia</w:t>
      </w:r>
      <w:r w:rsidR="006147F3">
        <w:rPr>
          <w:rFonts w:asciiTheme="minorHAnsi" w:hAnsiTheme="minorHAnsi"/>
          <w:color w:val="000000"/>
          <w:szCs w:val="24"/>
        </w:rPr>
        <w:t>, ktoré sú</w:t>
      </w:r>
      <w:r w:rsidR="004962AF" w:rsidRPr="004E7D5A">
        <w:rPr>
          <w:rFonts w:asciiTheme="minorHAnsi" w:hAnsiTheme="minorHAnsi"/>
          <w:color w:val="000000"/>
          <w:szCs w:val="24"/>
        </w:rPr>
        <w:t xml:space="preserve"> zamerané nielen pre det</w:t>
      </w:r>
      <w:r w:rsidR="006147F3">
        <w:rPr>
          <w:rFonts w:asciiTheme="minorHAnsi" w:hAnsiTheme="minorHAnsi"/>
          <w:color w:val="000000"/>
          <w:szCs w:val="24"/>
        </w:rPr>
        <w:t>i</w:t>
      </w:r>
      <w:r w:rsidR="004962AF" w:rsidRPr="004E7D5A">
        <w:rPr>
          <w:rFonts w:asciiTheme="minorHAnsi" w:hAnsiTheme="minorHAnsi"/>
          <w:color w:val="000000"/>
          <w:szCs w:val="24"/>
        </w:rPr>
        <w:t xml:space="preserve"> a mládež, ale aj pre dospelých a starších obyvateľov.</w:t>
      </w:r>
    </w:p>
    <w:p w:rsidR="005E09B2" w:rsidRPr="004E7D5A" w:rsidRDefault="005E09B2" w:rsidP="000C38C8">
      <w:pPr>
        <w:spacing w:after="0" w:line="276" w:lineRule="auto"/>
        <w:rPr>
          <w:rFonts w:asciiTheme="minorHAnsi" w:hAnsiTheme="minorHAnsi"/>
          <w:b/>
          <w:color w:val="000000"/>
          <w:szCs w:val="24"/>
        </w:rPr>
      </w:pPr>
    </w:p>
    <w:p w:rsidR="004E6B47" w:rsidRPr="004E7D5A" w:rsidRDefault="004E6B47" w:rsidP="005E09B2">
      <w:pPr>
        <w:spacing w:line="276" w:lineRule="auto"/>
        <w:rPr>
          <w:rFonts w:asciiTheme="minorHAnsi" w:hAnsiTheme="minorHAnsi"/>
          <w:b/>
          <w:color w:val="000000"/>
          <w:szCs w:val="24"/>
        </w:rPr>
      </w:pPr>
      <w:r w:rsidRPr="004E7D5A">
        <w:rPr>
          <w:rFonts w:asciiTheme="minorHAnsi" w:hAnsiTheme="minorHAnsi"/>
          <w:b/>
          <w:color w:val="000000"/>
          <w:szCs w:val="24"/>
        </w:rPr>
        <w:t>Služby</w:t>
      </w:r>
    </w:p>
    <w:p w:rsidR="006D1E71" w:rsidRPr="004E7D5A" w:rsidRDefault="004E6B47" w:rsidP="000C38C8">
      <w:pPr>
        <w:spacing w:after="0" w:line="276" w:lineRule="auto"/>
        <w:ind w:firstLine="708"/>
        <w:rPr>
          <w:rFonts w:asciiTheme="minorHAnsi" w:hAnsiTheme="minorHAnsi"/>
        </w:rPr>
      </w:pPr>
      <w:r w:rsidRPr="004E7D5A">
        <w:rPr>
          <w:rFonts w:asciiTheme="minorHAnsi" w:hAnsiTheme="minorHAnsi"/>
          <w:color w:val="000000"/>
          <w:szCs w:val="24"/>
        </w:rPr>
        <w:t xml:space="preserve">Z hľadiska obchodných služieb je v obci viac maloobchodných zariadení. Nachádza  </w:t>
      </w:r>
      <w:r w:rsidR="006D1E71" w:rsidRPr="004E7D5A">
        <w:rPr>
          <w:rFonts w:asciiTheme="minorHAnsi" w:hAnsiTheme="minorHAnsi"/>
          <w:color w:val="000000"/>
          <w:szCs w:val="24"/>
        </w:rPr>
        <w:t xml:space="preserve">               </w:t>
      </w:r>
      <w:r w:rsidRPr="004E7D5A">
        <w:rPr>
          <w:rFonts w:asciiTheme="minorHAnsi" w:hAnsiTheme="minorHAnsi"/>
          <w:color w:val="000000"/>
          <w:szCs w:val="24"/>
        </w:rPr>
        <w:t>sa tu niekoľko predajní s rozličným tovarom, pohostinstvo a</w:t>
      </w:r>
      <w:r w:rsidR="00AF4259" w:rsidRPr="004E7D5A">
        <w:rPr>
          <w:rFonts w:asciiTheme="minorHAnsi" w:hAnsiTheme="minorHAnsi"/>
          <w:color w:val="000000"/>
          <w:szCs w:val="24"/>
        </w:rPr>
        <w:t> </w:t>
      </w:r>
      <w:r w:rsidRPr="004E7D5A">
        <w:rPr>
          <w:rFonts w:asciiTheme="minorHAnsi" w:hAnsiTheme="minorHAnsi"/>
          <w:color w:val="000000"/>
          <w:szCs w:val="24"/>
        </w:rPr>
        <w:t>kvetinárstvo</w:t>
      </w:r>
      <w:r w:rsidR="00AF4259" w:rsidRPr="004E7D5A">
        <w:rPr>
          <w:rFonts w:asciiTheme="minorHAnsi" w:hAnsiTheme="minorHAnsi"/>
          <w:color w:val="000000"/>
          <w:szCs w:val="24"/>
        </w:rPr>
        <w:t>.</w:t>
      </w:r>
      <w:r w:rsidR="006D1E71" w:rsidRPr="004E7D5A">
        <w:rPr>
          <w:rFonts w:asciiTheme="minorHAnsi" w:hAnsiTheme="minorHAnsi"/>
        </w:rPr>
        <w:t xml:space="preserve"> Vzdialenosť obce </w:t>
      </w:r>
      <w:r w:rsidR="00AF4259" w:rsidRPr="004E7D5A">
        <w:rPr>
          <w:rFonts w:asciiTheme="minorHAnsi" w:hAnsiTheme="minorHAnsi"/>
        </w:rPr>
        <w:t xml:space="preserve">            </w:t>
      </w:r>
      <w:r w:rsidR="006D1E71" w:rsidRPr="004E7D5A">
        <w:rPr>
          <w:rFonts w:asciiTheme="minorHAnsi" w:hAnsiTheme="minorHAnsi"/>
        </w:rPr>
        <w:t>od krajského mesta Košice, ktoré je metropolou východného Slovenska, je približne 12 km. Vzhľadom na bezprostrednú blízkosť mesta, majú občania možnosť využívať</w:t>
      </w:r>
      <w:r w:rsidR="00AF4259" w:rsidRPr="004E7D5A">
        <w:rPr>
          <w:rFonts w:asciiTheme="minorHAnsi" w:hAnsiTheme="minorHAnsi"/>
        </w:rPr>
        <w:t xml:space="preserve"> rôzne chýbajúce služby práve v Košiciach</w:t>
      </w:r>
      <w:r w:rsidR="006D1E71" w:rsidRPr="004E7D5A">
        <w:rPr>
          <w:rFonts w:asciiTheme="minorHAnsi" w:hAnsiTheme="minorHAnsi"/>
        </w:rPr>
        <w:t xml:space="preserve"> (zdravotnícke a služby sociálnej starostlivosti, zároveň široký výber stredných a vysokých škôl, širšia po</w:t>
      </w:r>
      <w:r w:rsidR="00AF4259" w:rsidRPr="004E7D5A">
        <w:rPr>
          <w:rFonts w:asciiTheme="minorHAnsi" w:hAnsiTheme="minorHAnsi"/>
        </w:rPr>
        <w:t>nuka voľných pracovných miest</w:t>
      </w:r>
      <w:r w:rsidR="006D1E71" w:rsidRPr="004E7D5A">
        <w:rPr>
          <w:rFonts w:asciiTheme="minorHAnsi" w:hAnsiTheme="minorHAnsi"/>
        </w:rPr>
        <w:t xml:space="preserve">). Košice sú významným dopravným uzlom cestnej, železničnej aj leteckej dopravy. V blízkosti je medzinárodné letisko. </w:t>
      </w:r>
    </w:p>
    <w:p w:rsidR="006D1E71" w:rsidRPr="004E7D5A" w:rsidRDefault="006D1E71" w:rsidP="000C38C8">
      <w:pPr>
        <w:spacing w:after="0" w:line="276" w:lineRule="auto"/>
        <w:ind w:firstLine="708"/>
        <w:rPr>
          <w:rFonts w:asciiTheme="minorHAnsi" w:hAnsiTheme="minorHAnsi"/>
        </w:rPr>
      </w:pPr>
    </w:p>
    <w:p w:rsidR="004E6B47" w:rsidRPr="004E7D5A" w:rsidRDefault="004E6B47" w:rsidP="005E09B2">
      <w:pPr>
        <w:pStyle w:val="Bezriadkovania"/>
        <w:spacing w:after="240" w:line="276" w:lineRule="auto"/>
        <w:rPr>
          <w:rFonts w:asciiTheme="minorHAnsi" w:hAnsiTheme="minorHAnsi"/>
          <w:b/>
        </w:rPr>
      </w:pPr>
      <w:r w:rsidRPr="004E7D5A">
        <w:rPr>
          <w:rFonts w:asciiTheme="minorHAnsi" w:hAnsiTheme="minorHAnsi"/>
          <w:b/>
        </w:rPr>
        <w:t>Kultúrne pamiatky</w:t>
      </w:r>
    </w:p>
    <w:p w:rsidR="004E6B47" w:rsidRPr="004E7D5A" w:rsidRDefault="004E6B47" w:rsidP="000C38C8">
      <w:pPr>
        <w:spacing w:after="0" w:line="276" w:lineRule="auto"/>
        <w:rPr>
          <w:rFonts w:asciiTheme="minorHAnsi" w:hAnsiTheme="minorHAnsi"/>
        </w:rPr>
      </w:pPr>
      <w:r w:rsidRPr="004E7D5A">
        <w:rPr>
          <w:rFonts w:asciiTheme="minorHAnsi" w:hAnsiTheme="minorHAnsi"/>
        </w:rPr>
        <w:t>Zaujímavosťou v obci Geča sú</w:t>
      </w:r>
      <w:r w:rsidR="00626B50" w:rsidRPr="004E7D5A">
        <w:rPr>
          <w:rFonts w:asciiTheme="minorHAnsi" w:hAnsiTheme="minorHAnsi"/>
        </w:rPr>
        <w:t xml:space="preserve"> jej historické pamiatky</w:t>
      </w:r>
      <w:r w:rsidR="00BE0653">
        <w:rPr>
          <w:rFonts w:asciiTheme="minorHAnsi" w:hAnsiTheme="minorHAnsi"/>
        </w:rPr>
        <w:t>, konkrétne</w:t>
      </w:r>
      <w:r w:rsidR="00626B50" w:rsidRPr="004E7D5A">
        <w:rPr>
          <w:rFonts w:asciiTheme="minorHAnsi" w:hAnsiTheme="minorHAnsi"/>
        </w:rPr>
        <w:t xml:space="preserve">: </w:t>
      </w:r>
    </w:p>
    <w:p w:rsidR="004B251E" w:rsidRPr="004E7D5A" w:rsidRDefault="004B251E" w:rsidP="000C38C8">
      <w:pPr>
        <w:spacing w:after="0" w:line="276" w:lineRule="auto"/>
        <w:rPr>
          <w:rFonts w:asciiTheme="minorHAnsi" w:hAnsiTheme="minorHAnsi"/>
        </w:rPr>
      </w:pPr>
    </w:p>
    <w:p w:rsidR="00626B50" w:rsidRPr="004E7D5A" w:rsidRDefault="004E6B47" w:rsidP="000C38C8">
      <w:pPr>
        <w:spacing w:after="0" w:line="276" w:lineRule="auto"/>
        <w:rPr>
          <w:rFonts w:asciiTheme="minorHAnsi" w:hAnsiTheme="minorHAnsi"/>
        </w:rPr>
      </w:pPr>
      <w:r w:rsidRPr="004E7D5A">
        <w:rPr>
          <w:rFonts w:asciiTheme="minorHAnsi" w:hAnsiTheme="minorHAnsi"/>
        </w:rPr>
        <w:t xml:space="preserve">-  Kaštieľ s rímskokatolíckym </w:t>
      </w:r>
      <w:r w:rsidR="00E2039C" w:rsidRPr="004E7D5A">
        <w:rPr>
          <w:rFonts w:asciiTheme="minorHAnsi" w:hAnsiTheme="minorHAnsi"/>
        </w:rPr>
        <w:t xml:space="preserve">kostolom Narodenia Panny Márie </w:t>
      </w:r>
      <w:r w:rsidR="00BE0653">
        <w:rPr>
          <w:rFonts w:asciiTheme="minorHAnsi" w:hAnsiTheme="minorHAnsi"/>
        </w:rPr>
        <w:t xml:space="preserve">v </w:t>
      </w:r>
      <w:r w:rsidRPr="004E7D5A">
        <w:rPr>
          <w:rFonts w:asciiTheme="minorHAnsi" w:hAnsiTheme="minorHAnsi"/>
        </w:rPr>
        <w:t>nes</w:t>
      </w:r>
      <w:r w:rsidR="00626B50" w:rsidRPr="004E7D5A">
        <w:rPr>
          <w:rFonts w:asciiTheme="minorHAnsi" w:hAnsiTheme="minorHAnsi"/>
        </w:rPr>
        <w:t>korobarokov</w:t>
      </w:r>
      <w:r w:rsidR="00BE0653">
        <w:rPr>
          <w:rFonts w:asciiTheme="minorHAnsi" w:hAnsiTheme="minorHAnsi"/>
        </w:rPr>
        <w:t>om</w:t>
      </w:r>
      <w:r w:rsidR="00626B50" w:rsidRPr="004E7D5A">
        <w:rPr>
          <w:rFonts w:asciiTheme="minorHAnsi" w:hAnsiTheme="minorHAnsi"/>
        </w:rPr>
        <w:t xml:space="preserve"> </w:t>
      </w:r>
      <w:r w:rsidR="00BE0653">
        <w:rPr>
          <w:rFonts w:asciiTheme="minorHAnsi" w:hAnsiTheme="minorHAnsi"/>
        </w:rPr>
        <w:t>štýle</w:t>
      </w:r>
      <w:r w:rsidR="00626B50" w:rsidRPr="004E7D5A">
        <w:rPr>
          <w:rFonts w:asciiTheme="minorHAnsi" w:hAnsiTheme="minorHAnsi"/>
        </w:rPr>
        <w:t>. Kaštieľ pochádza zo 17. storočia a nachádza sa v strede obce. V</w:t>
      </w:r>
      <w:r w:rsidRPr="004E7D5A">
        <w:rPr>
          <w:rFonts w:asciiTheme="minorHAnsi" w:hAnsiTheme="minorHAnsi"/>
        </w:rPr>
        <w:t xml:space="preserve"> roku 1750 </w:t>
      </w:r>
      <w:r w:rsidR="00626B50" w:rsidRPr="004E7D5A">
        <w:rPr>
          <w:rFonts w:asciiTheme="minorHAnsi" w:hAnsiTheme="minorHAnsi"/>
        </w:rPr>
        <w:t xml:space="preserve">bol </w:t>
      </w:r>
      <w:r w:rsidRPr="004E7D5A">
        <w:rPr>
          <w:rFonts w:asciiTheme="minorHAnsi" w:hAnsiTheme="minorHAnsi"/>
        </w:rPr>
        <w:t xml:space="preserve">upravený </w:t>
      </w:r>
      <w:r w:rsidR="006D1E71" w:rsidRPr="004E7D5A">
        <w:rPr>
          <w:rFonts w:asciiTheme="minorHAnsi" w:hAnsiTheme="minorHAnsi"/>
        </w:rPr>
        <w:t xml:space="preserve">                </w:t>
      </w:r>
      <w:r w:rsidRPr="004E7D5A">
        <w:rPr>
          <w:rFonts w:asciiTheme="minorHAnsi" w:hAnsiTheme="minorHAnsi"/>
        </w:rPr>
        <w:t>a prispôsobený novému účelu.</w:t>
      </w:r>
      <w:r w:rsidR="00626B50" w:rsidRPr="004E7D5A">
        <w:rPr>
          <w:rFonts w:asciiTheme="minorHAnsi" w:hAnsiTheme="minorHAnsi"/>
        </w:rPr>
        <w:t xml:space="preserve"> Budova bola viackrát upravovaná.  Nájdeme tu nástenné maľby z roku 1760 a 1945 (maľba predstavujúca Korunovanie Panny Márie od A.I. </w:t>
      </w:r>
      <w:proofErr w:type="spellStart"/>
      <w:r w:rsidR="00626B50" w:rsidRPr="004E7D5A">
        <w:rPr>
          <w:rFonts w:asciiTheme="minorHAnsi" w:hAnsiTheme="minorHAnsi"/>
        </w:rPr>
        <w:t>Trtinu</w:t>
      </w:r>
      <w:proofErr w:type="spellEnd"/>
      <w:r w:rsidR="00626B50" w:rsidRPr="004E7D5A">
        <w:rPr>
          <w:rFonts w:asciiTheme="minorHAnsi" w:hAnsiTheme="minorHAnsi"/>
        </w:rPr>
        <w:t xml:space="preserve">, maľby od J. </w:t>
      </w:r>
      <w:proofErr w:type="spellStart"/>
      <w:r w:rsidR="00626B50" w:rsidRPr="004E7D5A">
        <w:rPr>
          <w:rFonts w:asciiTheme="minorHAnsi" w:hAnsiTheme="minorHAnsi"/>
        </w:rPr>
        <w:t>Smolku</w:t>
      </w:r>
      <w:proofErr w:type="spellEnd"/>
      <w:r w:rsidR="00626B50" w:rsidRPr="004E7D5A">
        <w:rPr>
          <w:rFonts w:asciiTheme="minorHAnsi" w:hAnsiTheme="minorHAnsi"/>
        </w:rPr>
        <w:t xml:space="preserve"> namaľované na pôvodných rokokových </w:t>
      </w:r>
      <w:proofErr w:type="spellStart"/>
      <w:r w:rsidR="00626B50" w:rsidRPr="004E7D5A">
        <w:rPr>
          <w:rFonts w:asciiTheme="minorHAnsi" w:hAnsiTheme="minorHAnsi"/>
        </w:rPr>
        <w:t>Trtinových</w:t>
      </w:r>
      <w:proofErr w:type="spellEnd"/>
      <w:r w:rsidR="00626B50" w:rsidRPr="004E7D5A">
        <w:rPr>
          <w:rFonts w:asciiTheme="minorHAnsi" w:hAnsiTheme="minorHAnsi"/>
        </w:rPr>
        <w:t xml:space="preserve"> kompozíciách).</w:t>
      </w:r>
    </w:p>
    <w:p w:rsidR="00E661D6" w:rsidRPr="004E7D5A" w:rsidRDefault="004E6B47" w:rsidP="000C38C8">
      <w:pPr>
        <w:spacing w:after="0" w:line="276" w:lineRule="auto"/>
        <w:rPr>
          <w:rFonts w:asciiTheme="minorHAnsi" w:hAnsiTheme="minorHAnsi"/>
        </w:rPr>
      </w:pPr>
      <w:r w:rsidRPr="004E7D5A">
        <w:rPr>
          <w:rFonts w:asciiTheme="minorHAnsi" w:hAnsiTheme="minorHAnsi"/>
        </w:rPr>
        <w:t>- Kostolík ("</w:t>
      </w:r>
      <w:proofErr w:type="spellStart"/>
      <w:r w:rsidRPr="004E7D5A">
        <w:rPr>
          <w:rFonts w:asciiTheme="minorHAnsi" w:hAnsiTheme="minorHAnsi"/>
        </w:rPr>
        <w:t>koscelek</w:t>
      </w:r>
      <w:proofErr w:type="spellEnd"/>
      <w:r w:rsidRPr="004E7D5A">
        <w:rPr>
          <w:rFonts w:asciiTheme="minorHAnsi" w:hAnsiTheme="minorHAnsi"/>
        </w:rPr>
        <w:t xml:space="preserve">" ) </w:t>
      </w:r>
      <w:r w:rsidR="00626B50" w:rsidRPr="004E7D5A">
        <w:rPr>
          <w:rFonts w:asciiTheme="minorHAnsi" w:hAnsiTheme="minorHAnsi"/>
        </w:rPr>
        <w:t>nachádzajúci sa</w:t>
      </w:r>
      <w:r w:rsidRPr="004E7D5A">
        <w:rPr>
          <w:rFonts w:asciiTheme="minorHAnsi" w:hAnsiTheme="minorHAnsi"/>
        </w:rPr>
        <w:t xml:space="preserve"> na miernom vŕšku </w:t>
      </w:r>
      <w:r w:rsidR="004B058B">
        <w:rPr>
          <w:rFonts w:asciiTheme="minorHAnsi" w:hAnsiTheme="minorHAnsi"/>
        </w:rPr>
        <w:t>v rámci plochy</w:t>
      </w:r>
      <w:r w:rsidRPr="004E7D5A">
        <w:rPr>
          <w:rFonts w:asciiTheme="minorHAnsi" w:hAnsiTheme="minorHAnsi"/>
        </w:rPr>
        <w:t xml:space="preserve"> </w:t>
      </w:r>
      <w:proofErr w:type="spellStart"/>
      <w:r w:rsidR="004B058B">
        <w:rPr>
          <w:rFonts w:asciiTheme="minorHAnsi" w:hAnsiTheme="minorHAnsi"/>
        </w:rPr>
        <w:t>obecbého</w:t>
      </w:r>
      <w:proofErr w:type="spellEnd"/>
      <w:r w:rsidR="004B058B">
        <w:rPr>
          <w:rFonts w:asciiTheme="minorHAnsi" w:hAnsiTheme="minorHAnsi"/>
        </w:rPr>
        <w:t xml:space="preserve"> </w:t>
      </w:r>
      <w:r w:rsidRPr="004E7D5A">
        <w:rPr>
          <w:rFonts w:asciiTheme="minorHAnsi" w:hAnsiTheme="minorHAnsi"/>
        </w:rPr>
        <w:t>cintorín</w:t>
      </w:r>
      <w:r w:rsidR="004B058B">
        <w:rPr>
          <w:rFonts w:asciiTheme="minorHAnsi" w:hAnsiTheme="minorHAnsi"/>
        </w:rPr>
        <w:t>a.</w:t>
      </w:r>
      <w:r w:rsidR="00626B50" w:rsidRPr="004E7D5A">
        <w:rPr>
          <w:rFonts w:asciiTheme="minorHAnsi" w:hAnsiTheme="minorHAnsi"/>
        </w:rPr>
        <w:t xml:space="preserve"> Kostolík</w:t>
      </w:r>
      <w:r w:rsidR="004B058B">
        <w:rPr>
          <w:rFonts w:asciiTheme="minorHAnsi" w:hAnsiTheme="minorHAnsi"/>
        </w:rPr>
        <w:t xml:space="preserve"> v</w:t>
      </w:r>
      <w:r w:rsidR="004B058B" w:rsidRPr="004E7D5A">
        <w:rPr>
          <w:rFonts w:asciiTheme="minorHAnsi" w:hAnsiTheme="minorHAnsi"/>
        </w:rPr>
        <w:t>ykazuj</w:t>
      </w:r>
      <w:r w:rsidR="004B058B">
        <w:rPr>
          <w:rFonts w:asciiTheme="minorHAnsi" w:hAnsiTheme="minorHAnsi"/>
        </w:rPr>
        <w:t>úci</w:t>
      </w:r>
      <w:r w:rsidR="004B058B" w:rsidRPr="004E7D5A">
        <w:rPr>
          <w:rFonts w:asciiTheme="minorHAnsi" w:hAnsiTheme="minorHAnsi"/>
        </w:rPr>
        <w:t xml:space="preserve"> prvky románskeho štýlu</w:t>
      </w:r>
      <w:r w:rsidR="004B058B">
        <w:rPr>
          <w:rFonts w:asciiTheme="minorHAnsi" w:hAnsiTheme="minorHAnsi"/>
        </w:rPr>
        <w:t xml:space="preserve"> </w:t>
      </w:r>
      <w:r w:rsidRPr="004E7D5A">
        <w:rPr>
          <w:rFonts w:asciiTheme="minorHAnsi" w:hAnsiTheme="minorHAnsi"/>
        </w:rPr>
        <w:t>je riešený ako polkruhová apsida</w:t>
      </w:r>
      <w:r w:rsidR="00626B50" w:rsidRPr="004E7D5A">
        <w:rPr>
          <w:rFonts w:asciiTheme="minorHAnsi" w:hAnsiTheme="minorHAnsi"/>
        </w:rPr>
        <w:t>, ktorá smeruje</w:t>
      </w:r>
      <w:r w:rsidRPr="004E7D5A">
        <w:rPr>
          <w:rFonts w:asciiTheme="minorHAnsi" w:hAnsiTheme="minorHAnsi"/>
        </w:rPr>
        <w:t xml:space="preserve"> </w:t>
      </w:r>
      <w:r w:rsidR="00626B50" w:rsidRPr="004E7D5A">
        <w:rPr>
          <w:rFonts w:asciiTheme="minorHAnsi" w:hAnsiTheme="minorHAnsi"/>
        </w:rPr>
        <w:t>na východ.</w:t>
      </w:r>
      <w:r w:rsidR="004B058B">
        <w:rPr>
          <w:rFonts w:asciiTheme="minorHAnsi" w:hAnsiTheme="minorHAnsi"/>
        </w:rPr>
        <w:t xml:space="preserve"> </w:t>
      </w:r>
      <w:r w:rsidRPr="004E7D5A">
        <w:rPr>
          <w:rFonts w:asciiTheme="minorHAnsi" w:hAnsiTheme="minorHAnsi"/>
        </w:rPr>
        <w:t xml:space="preserve">V 19.storočí bola zo severnej strany vŕšku zboku do terénu pristavaná krypta statkárskej rodiny </w:t>
      </w:r>
      <w:proofErr w:type="spellStart"/>
      <w:r w:rsidRPr="004E7D5A">
        <w:rPr>
          <w:rFonts w:asciiTheme="minorHAnsi" w:hAnsiTheme="minorHAnsi"/>
        </w:rPr>
        <w:t>Laszló</w:t>
      </w:r>
      <w:proofErr w:type="spellEnd"/>
      <w:r w:rsidRPr="004E7D5A">
        <w:rPr>
          <w:rFonts w:asciiTheme="minorHAnsi" w:hAnsiTheme="minorHAnsi"/>
        </w:rPr>
        <w:t xml:space="preserve">. </w:t>
      </w:r>
      <w:r w:rsidR="00E661D6" w:rsidRPr="004E7D5A">
        <w:rPr>
          <w:rFonts w:asciiTheme="minorHAnsi" w:hAnsiTheme="minorHAnsi"/>
        </w:rPr>
        <w:t xml:space="preserve">Na streche je vežička so zvonom. </w:t>
      </w:r>
    </w:p>
    <w:p w:rsidR="00E661D6" w:rsidRPr="004E7D5A" w:rsidRDefault="004E6B47" w:rsidP="000C38C8">
      <w:pPr>
        <w:spacing w:after="0" w:line="276" w:lineRule="auto"/>
        <w:rPr>
          <w:rFonts w:asciiTheme="minorHAnsi" w:hAnsiTheme="minorHAnsi"/>
        </w:rPr>
      </w:pPr>
      <w:r w:rsidRPr="004E7D5A">
        <w:rPr>
          <w:rFonts w:asciiTheme="minorHAnsi" w:hAnsiTheme="minorHAnsi"/>
        </w:rPr>
        <w:t>-  Zemianska kúria s malým parčíkom</w:t>
      </w:r>
      <w:r w:rsidR="00E661D6" w:rsidRPr="004E7D5A">
        <w:rPr>
          <w:rFonts w:asciiTheme="minorHAnsi" w:hAnsiTheme="minorHAnsi"/>
        </w:rPr>
        <w:t xml:space="preserve">, ktorá je z </w:t>
      </w:r>
      <w:r w:rsidRPr="004E7D5A">
        <w:rPr>
          <w:rFonts w:asciiTheme="minorHAnsi" w:hAnsiTheme="minorHAnsi"/>
        </w:rPr>
        <w:t xml:space="preserve"> 18. storočia</w:t>
      </w:r>
      <w:r w:rsidR="00E661D6" w:rsidRPr="004E7D5A">
        <w:rPr>
          <w:rFonts w:asciiTheme="minorHAnsi" w:hAnsiTheme="minorHAnsi"/>
        </w:rPr>
        <w:t xml:space="preserve">. Nachádza sa </w:t>
      </w:r>
      <w:r w:rsidRPr="004E7D5A">
        <w:rPr>
          <w:rFonts w:asciiTheme="minorHAnsi" w:hAnsiTheme="minorHAnsi"/>
        </w:rPr>
        <w:t xml:space="preserve"> </w:t>
      </w:r>
      <w:r w:rsidR="00E661D6" w:rsidRPr="004E7D5A">
        <w:rPr>
          <w:rFonts w:asciiTheme="minorHAnsi" w:hAnsiTheme="minorHAnsi"/>
        </w:rPr>
        <w:t xml:space="preserve">v južnej časti obce.  Ide o stavbu </w:t>
      </w:r>
      <w:r w:rsidRPr="004E7D5A">
        <w:rPr>
          <w:rFonts w:asciiTheme="minorHAnsi" w:hAnsiTheme="minorHAnsi"/>
        </w:rPr>
        <w:t xml:space="preserve">v klasicistickom štýle pozdĺžneho pôdorysu s predstavenou päťpoľovou arkádovou chodbou. Na hlavnej fasáde sa nachádza stredný </w:t>
      </w:r>
      <w:proofErr w:type="spellStart"/>
      <w:r w:rsidRPr="004E7D5A">
        <w:rPr>
          <w:rFonts w:asciiTheme="minorHAnsi" w:hAnsiTheme="minorHAnsi"/>
        </w:rPr>
        <w:t>rizalit</w:t>
      </w:r>
      <w:proofErr w:type="spellEnd"/>
      <w:r w:rsidRPr="004E7D5A">
        <w:rPr>
          <w:rFonts w:asciiTheme="minorHAnsi" w:hAnsiTheme="minorHAnsi"/>
        </w:rPr>
        <w:t xml:space="preserve"> zakončený trojhranným štítom v tvare srdca v hornej časti s krížom. Na oknách sú pásové </w:t>
      </w:r>
      <w:proofErr w:type="spellStart"/>
      <w:r w:rsidRPr="004E7D5A">
        <w:rPr>
          <w:rFonts w:asciiTheme="minorHAnsi" w:hAnsiTheme="minorHAnsi"/>
        </w:rPr>
        <w:t>šambrány</w:t>
      </w:r>
      <w:proofErr w:type="spellEnd"/>
      <w:r w:rsidRPr="004E7D5A">
        <w:rPr>
          <w:rFonts w:asciiTheme="minorHAnsi" w:hAnsiTheme="minorHAnsi"/>
        </w:rPr>
        <w:t xml:space="preserve"> a nadokenná </w:t>
      </w:r>
      <w:r w:rsidRPr="004E7D5A">
        <w:rPr>
          <w:rFonts w:asciiTheme="minorHAnsi" w:hAnsiTheme="minorHAnsi"/>
        </w:rPr>
        <w:lastRenderedPageBreak/>
        <w:t xml:space="preserve">rastlinná ornamentika, ktorá sa vyskytuje aj po bokoch okien s motívom viniča s hroznom. </w:t>
      </w:r>
      <w:r w:rsidR="00E661D6" w:rsidRPr="004E7D5A">
        <w:rPr>
          <w:rFonts w:asciiTheme="minorHAnsi" w:hAnsiTheme="minorHAnsi"/>
        </w:rPr>
        <w:t xml:space="preserve">V roku 1999 pri rekonštrukcii boli tieto vzácne pôvodne prvky zničené. </w:t>
      </w:r>
    </w:p>
    <w:p w:rsidR="00E661D6" w:rsidRPr="004E7D5A" w:rsidRDefault="00E661D6" w:rsidP="000C38C8">
      <w:pPr>
        <w:spacing w:line="276" w:lineRule="auto"/>
        <w:rPr>
          <w:rFonts w:asciiTheme="minorHAnsi" w:hAnsiTheme="minorHAnsi"/>
          <w:b/>
        </w:rPr>
      </w:pPr>
    </w:p>
    <w:p w:rsidR="004E6B47" w:rsidRPr="004E7D5A" w:rsidRDefault="00055AC2" w:rsidP="00055AC2">
      <w:pPr>
        <w:spacing w:line="276" w:lineRule="auto"/>
        <w:rPr>
          <w:rFonts w:asciiTheme="minorHAnsi" w:hAnsiTheme="minorHAnsi"/>
        </w:rPr>
      </w:pPr>
      <w:r w:rsidRPr="004E7D5A">
        <w:rPr>
          <w:rFonts w:asciiTheme="minorHAnsi" w:hAnsiTheme="minorHAnsi"/>
          <w:b/>
        </w:rPr>
        <w:tab/>
      </w:r>
      <w:r w:rsidR="00E2039C" w:rsidRPr="004E7D5A">
        <w:rPr>
          <w:rFonts w:asciiTheme="minorHAnsi" w:hAnsiTheme="minorHAnsi"/>
        </w:rPr>
        <w:t xml:space="preserve"> </w:t>
      </w:r>
    </w:p>
    <w:p w:rsidR="006D1E71" w:rsidRPr="004E7D5A" w:rsidRDefault="006D1E71" w:rsidP="00055AC2">
      <w:pPr>
        <w:spacing w:line="276" w:lineRule="auto"/>
        <w:rPr>
          <w:rFonts w:asciiTheme="minorHAnsi" w:hAnsiTheme="minorHAnsi"/>
        </w:rPr>
      </w:pPr>
    </w:p>
    <w:p w:rsidR="006D1E71" w:rsidRPr="004E7D5A" w:rsidRDefault="006D1E71" w:rsidP="00055AC2">
      <w:pPr>
        <w:spacing w:line="276" w:lineRule="auto"/>
        <w:rPr>
          <w:rFonts w:asciiTheme="minorHAnsi" w:hAnsiTheme="minorHAnsi"/>
        </w:rPr>
      </w:pPr>
    </w:p>
    <w:p w:rsidR="004E6B47" w:rsidRPr="004E7D5A" w:rsidRDefault="004E6B47" w:rsidP="004E6B47">
      <w:pPr>
        <w:rPr>
          <w:rFonts w:asciiTheme="minorHAnsi" w:hAnsiTheme="minorHAnsi"/>
          <w:color w:val="FF0000"/>
        </w:rPr>
      </w:pPr>
    </w:p>
    <w:p w:rsidR="004E6B47" w:rsidRPr="004E7D5A" w:rsidRDefault="004E6B47" w:rsidP="004E6B47">
      <w:pPr>
        <w:rPr>
          <w:rFonts w:asciiTheme="minorHAnsi" w:hAnsiTheme="minorHAnsi"/>
          <w:color w:val="FF0000"/>
        </w:rPr>
      </w:pPr>
    </w:p>
    <w:p w:rsidR="00AF4259" w:rsidRPr="004E7D5A" w:rsidRDefault="00AF4259" w:rsidP="004E6B47">
      <w:pPr>
        <w:rPr>
          <w:rFonts w:asciiTheme="minorHAnsi" w:hAnsiTheme="minorHAnsi"/>
          <w:color w:val="FF0000"/>
        </w:rPr>
      </w:pPr>
    </w:p>
    <w:p w:rsidR="00AF4259" w:rsidRPr="004E7D5A" w:rsidRDefault="00AF4259" w:rsidP="004E6B47">
      <w:pPr>
        <w:rPr>
          <w:rFonts w:asciiTheme="minorHAnsi" w:hAnsiTheme="minorHAnsi"/>
          <w:color w:val="FF0000"/>
        </w:rPr>
      </w:pPr>
    </w:p>
    <w:p w:rsidR="00AF4259" w:rsidRPr="004E7D5A" w:rsidRDefault="00AF4259" w:rsidP="004E6B47">
      <w:pPr>
        <w:rPr>
          <w:rFonts w:asciiTheme="minorHAnsi" w:hAnsiTheme="minorHAnsi"/>
          <w:color w:val="FF0000"/>
        </w:rPr>
      </w:pPr>
    </w:p>
    <w:p w:rsidR="00AF4259" w:rsidRPr="004E7D5A" w:rsidRDefault="00AF4259" w:rsidP="004E6B47">
      <w:pPr>
        <w:rPr>
          <w:rFonts w:asciiTheme="minorHAnsi" w:hAnsiTheme="minorHAnsi"/>
          <w:color w:val="FF0000"/>
        </w:rPr>
      </w:pPr>
    </w:p>
    <w:p w:rsidR="00AF4259" w:rsidRPr="004E7D5A" w:rsidRDefault="00AF4259" w:rsidP="004E6B47">
      <w:pPr>
        <w:rPr>
          <w:rFonts w:asciiTheme="minorHAnsi" w:hAnsiTheme="minorHAnsi"/>
          <w:color w:val="FF0000"/>
        </w:rPr>
      </w:pPr>
    </w:p>
    <w:p w:rsidR="00AF4259" w:rsidRPr="004E7D5A" w:rsidRDefault="00AF4259" w:rsidP="004E6B47">
      <w:pPr>
        <w:rPr>
          <w:rFonts w:asciiTheme="minorHAnsi" w:hAnsiTheme="minorHAnsi"/>
          <w:color w:val="FF0000"/>
        </w:rPr>
      </w:pPr>
    </w:p>
    <w:p w:rsidR="00AF4259" w:rsidRPr="004E7D5A" w:rsidRDefault="00AF4259" w:rsidP="004E6B47">
      <w:pPr>
        <w:rPr>
          <w:rFonts w:asciiTheme="minorHAnsi" w:hAnsiTheme="minorHAnsi"/>
          <w:color w:val="FF0000"/>
        </w:rPr>
      </w:pPr>
    </w:p>
    <w:p w:rsidR="00AF4259" w:rsidRPr="004E7D5A" w:rsidRDefault="00AF4259" w:rsidP="004E6B47">
      <w:pPr>
        <w:rPr>
          <w:rFonts w:asciiTheme="minorHAnsi" w:hAnsiTheme="minorHAnsi"/>
          <w:color w:val="FF0000"/>
        </w:rPr>
      </w:pPr>
    </w:p>
    <w:p w:rsidR="00AF4259" w:rsidRPr="004E7D5A" w:rsidRDefault="00AF4259" w:rsidP="004E6B47">
      <w:pPr>
        <w:rPr>
          <w:rFonts w:asciiTheme="minorHAnsi" w:hAnsiTheme="minorHAnsi"/>
          <w:color w:val="FF0000"/>
        </w:rPr>
      </w:pPr>
    </w:p>
    <w:p w:rsidR="00AF4259" w:rsidRPr="004E7D5A" w:rsidRDefault="00AF4259" w:rsidP="004E6B47">
      <w:pPr>
        <w:rPr>
          <w:rFonts w:asciiTheme="minorHAnsi" w:hAnsiTheme="minorHAnsi"/>
          <w:color w:val="FF0000"/>
        </w:rPr>
      </w:pPr>
    </w:p>
    <w:p w:rsidR="00AF4259" w:rsidRPr="004E7D5A" w:rsidRDefault="00AF4259" w:rsidP="004E6B47">
      <w:pPr>
        <w:rPr>
          <w:rFonts w:asciiTheme="minorHAnsi" w:hAnsiTheme="minorHAnsi"/>
          <w:color w:val="FF0000"/>
        </w:rPr>
      </w:pPr>
    </w:p>
    <w:p w:rsidR="00AF4259" w:rsidRPr="004E7D5A" w:rsidRDefault="00AF4259" w:rsidP="004E6B47">
      <w:pPr>
        <w:rPr>
          <w:rFonts w:asciiTheme="minorHAnsi" w:hAnsiTheme="minorHAnsi"/>
          <w:color w:val="FF0000"/>
        </w:rPr>
      </w:pPr>
    </w:p>
    <w:p w:rsidR="00AF4259" w:rsidRPr="004E7D5A" w:rsidRDefault="00AF4259" w:rsidP="004E6B47">
      <w:pPr>
        <w:rPr>
          <w:rFonts w:asciiTheme="minorHAnsi" w:hAnsiTheme="minorHAnsi"/>
          <w:color w:val="FF0000"/>
        </w:rPr>
      </w:pPr>
    </w:p>
    <w:p w:rsidR="00AF4259" w:rsidRPr="004E7D5A" w:rsidRDefault="00AF4259" w:rsidP="004E6B47">
      <w:pPr>
        <w:rPr>
          <w:rFonts w:asciiTheme="minorHAnsi" w:hAnsiTheme="minorHAnsi"/>
          <w:color w:val="FF0000"/>
        </w:rPr>
      </w:pPr>
    </w:p>
    <w:p w:rsidR="00AF4259" w:rsidRPr="004E7D5A" w:rsidRDefault="00AF4259" w:rsidP="004E6B47">
      <w:pPr>
        <w:rPr>
          <w:rFonts w:asciiTheme="minorHAnsi" w:hAnsiTheme="minorHAnsi"/>
          <w:color w:val="FF0000"/>
        </w:rPr>
      </w:pPr>
    </w:p>
    <w:p w:rsidR="00AF4259" w:rsidRPr="004E7D5A" w:rsidRDefault="00AF4259" w:rsidP="004E6B47">
      <w:pPr>
        <w:rPr>
          <w:rFonts w:asciiTheme="minorHAnsi" w:hAnsiTheme="minorHAnsi"/>
          <w:color w:val="FF0000"/>
        </w:rPr>
      </w:pPr>
    </w:p>
    <w:p w:rsidR="004E6B47" w:rsidRDefault="004E6B47" w:rsidP="004E6B47">
      <w:pPr>
        <w:rPr>
          <w:rFonts w:asciiTheme="minorHAnsi" w:hAnsiTheme="minorHAnsi"/>
          <w:color w:val="FF0000"/>
        </w:rPr>
      </w:pPr>
    </w:p>
    <w:p w:rsidR="003659FA" w:rsidRDefault="003659FA" w:rsidP="004E6B47">
      <w:pPr>
        <w:rPr>
          <w:rFonts w:asciiTheme="minorHAnsi" w:hAnsiTheme="minorHAnsi"/>
          <w:color w:val="FF0000"/>
        </w:rPr>
      </w:pPr>
    </w:p>
    <w:p w:rsidR="003659FA" w:rsidRDefault="003659FA" w:rsidP="004E6B47">
      <w:pPr>
        <w:rPr>
          <w:rFonts w:asciiTheme="minorHAnsi" w:hAnsiTheme="minorHAnsi"/>
          <w:color w:val="FF0000"/>
        </w:rPr>
      </w:pPr>
    </w:p>
    <w:p w:rsidR="003659FA" w:rsidRPr="004E7D5A" w:rsidRDefault="003659FA" w:rsidP="004E6B47">
      <w:pPr>
        <w:rPr>
          <w:rFonts w:asciiTheme="minorHAnsi" w:hAnsiTheme="minorHAnsi"/>
          <w:color w:val="FF0000"/>
        </w:rPr>
      </w:pPr>
    </w:p>
    <w:p w:rsidR="00BB33D4" w:rsidRPr="004E7D5A" w:rsidRDefault="00E2039C" w:rsidP="00AF4259">
      <w:pPr>
        <w:pStyle w:val="Nadpis2"/>
        <w:spacing w:before="0" w:after="240" w:line="300" w:lineRule="atLeast"/>
        <w:jc w:val="center"/>
        <w:rPr>
          <w:rFonts w:asciiTheme="minorHAnsi" w:hAnsiTheme="minorHAnsi"/>
          <w:b w:val="0"/>
          <w:bCs w:val="0"/>
          <w:color w:val="000000" w:themeColor="text1"/>
          <w:sz w:val="30"/>
          <w:szCs w:val="30"/>
        </w:rPr>
      </w:pPr>
      <w:bookmarkStart w:id="6" w:name="_Toc432694947"/>
      <w:bookmarkStart w:id="7" w:name="_Toc433094461"/>
      <w:bookmarkStart w:id="8" w:name="_Toc439684774"/>
      <w:r w:rsidRPr="004E7D5A">
        <w:rPr>
          <w:rFonts w:asciiTheme="minorHAnsi" w:hAnsiTheme="minorHAnsi"/>
          <w:color w:val="000000" w:themeColor="text1"/>
        </w:rPr>
        <w:lastRenderedPageBreak/>
        <w:t>Analytická časť – SWOT analýza</w:t>
      </w:r>
      <w:bookmarkEnd w:id="6"/>
      <w:bookmarkEnd w:id="7"/>
      <w:bookmarkEnd w:id="8"/>
    </w:p>
    <w:tbl>
      <w:tblPr>
        <w:tblW w:w="8696" w:type="dxa"/>
        <w:jc w:val="center"/>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CellMar>
          <w:left w:w="70" w:type="dxa"/>
          <w:right w:w="70" w:type="dxa"/>
        </w:tblCellMar>
        <w:tblLook w:val="0000" w:firstRow="0" w:lastRow="0" w:firstColumn="0" w:lastColumn="0" w:noHBand="0" w:noVBand="0"/>
      </w:tblPr>
      <w:tblGrid>
        <w:gridCol w:w="4287"/>
        <w:gridCol w:w="4409"/>
      </w:tblGrid>
      <w:tr w:rsidR="00E2039C" w:rsidRPr="004E7D5A" w:rsidTr="00E2039C">
        <w:trPr>
          <w:cantSplit/>
          <w:trHeight w:val="461"/>
          <w:jc w:val="center"/>
        </w:trPr>
        <w:tc>
          <w:tcPr>
            <w:tcW w:w="4287" w:type="dxa"/>
            <w:shd w:val="clear" w:color="auto" w:fill="A8D08D" w:themeFill="accent6" w:themeFillTint="99"/>
            <w:vAlign w:val="center"/>
          </w:tcPr>
          <w:p w:rsidR="00E2039C" w:rsidRPr="004E7D5A" w:rsidRDefault="00E2039C" w:rsidP="005E09B2">
            <w:pPr>
              <w:spacing w:after="200" w:line="276" w:lineRule="auto"/>
              <w:jc w:val="center"/>
              <w:rPr>
                <w:rFonts w:asciiTheme="minorHAnsi" w:eastAsia="Times New Roman" w:hAnsiTheme="minorHAnsi"/>
                <w:b/>
                <w:bCs/>
                <w:iCs/>
                <w:color w:val="000000" w:themeColor="text1"/>
                <w:sz w:val="28"/>
                <w:szCs w:val="28"/>
                <w:lang w:eastAsia="sk-SK"/>
              </w:rPr>
            </w:pPr>
            <w:r w:rsidRPr="004E7D5A">
              <w:rPr>
                <w:rFonts w:asciiTheme="minorHAnsi" w:eastAsia="Times New Roman" w:hAnsiTheme="minorHAnsi"/>
                <w:b/>
                <w:bCs/>
                <w:iCs/>
                <w:color w:val="000000" w:themeColor="text1"/>
                <w:sz w:val="28"/>
                <w:szCs w:val="28"/>
                <w:lang w:eastAsia="sk-SK"/>
              </w:rPr>
              <w:t>Silné stránky</w:t>
            </w:r>
          </w:p>
        </w:tc>
        <w:tc>
          <w:tcPr>
            <w:tcW w:w="4409" w:type="dxa"/>
            <w:shd w:val="clear" w:color="auto" w:fill="A8D08D" w:themeFill="accent6" w:themeFillTint="99"/>
            <w:vAlign w:val="center"/>
          </w:tcPr>
          <w:p w:rsidR="00E2039C" w:rsidRPr="004E7D5A" w:rsidRDefault="00E2039C" w:rsidP="005E09B2">
            <w:pPr>
              <w:spacing w:after="200" w:line="276" w:lineRule="auto"/>
              <w:jc w:val="center"/>
              <w:rPr>
                <w:rFonts w:asciiTheme="minorHAnsi" w:eastAsia="Times New Roman" w:hAnsiTheme="minorHAnsi"/>
                <w:b/>
                <w:bCs/>
                <w:iCs/>
                <w:color w:val="000000" w:themeColor="text1"/>
                <w:sz w:val="28"/>
                <w:szCs w:val="28"/>
                <w:lang w:eastAsia="sk-SK"/>
              </w:rPr>
            </w:pPr>
            <w:r w:rsidRPr="004E7D5A">
              <w:rPr>
                <w:rFonts w:asciiTheme="minorHAnsi" w:eastAsia="Times New Roman" w:hAnsiTheme="minorHAnsi"/>
                <w:b/>
                <w:bCs/>
                <w:iCs/>
                <w:color w:val="000000" w:themeColor="text1"/>
                <w:sz w:val="28"/>
                <w:szCs w:val="28"/>
                <w:lang w:eastAsia="sk-SK"/>
              </w:rPr>
              <w:t>Slabé stránky</w:t>
            </w:r>
          </w:p>
        </w:tc>
      </w:tr>
      <w:tr w:rsidR="00E2039C" w:rsidRPr="004E7D5A" w:rsidTr="00836B17">
        <w:trPr>
          <w:trHeight w:val="6940"/>
          <w:jc w:val="center"/>
        </w:trPr>
        <w:tc>
          <w:tcPr>
            <w:tcW w:w="4287" w:type="dxa"/>
            <w:shd w:val="clear" w:color="auto" w:fill="auto"/>
          </w:tcPr>
          <w:p w:rsidR="00E2039C" w:rsidRPr="004E7D5A" w:rsidRDefault="00E2039C" w:rsidP="00E2039C">
            <w:pPr>
              <w:numPr>
                <w:ilvl w:val="0"/>
                <w:numId w:val="4"/>
              </w:numPr>
              <w:spacing w:after="0"/>
              <w:rPr>
                <w:rFonts w:asciiTheme="minorHAnsi" w:hAnsiTheme="minorHAnsi"/>
                <w:iCs/>
                <w:szCs w:val="24"/>
              </w:rPr>
            </w:pPr>
            <w:r w:rsidRPr="004E7D5A">
              <w:rPr>
                <w:rFonts w:asciiTheme="minorHAnsi" w:hAnsiTheme="minorHAnsi"/>
                <w:iCs/>
                <w:szCs w:val="24"/>
              </w:rPr>
              <w:t xml:space="preserve">výhodná strategická poloha obce, blízkosť mesta Košice </w:t>
            </w:r>
          </w:p>
          <w:p w:rsidR="00E2039C" w:rsidRPr="004E7D5A" w:rsidRDefault="00E2039C" w:rsidP="00E2039C">
            <w:pPr>
              <w:numPr>
                <w:ilvl w:val="0"/>
                <w:numId w:val="4"/>
              </w:numPr>
              <w:spacing w:after="0"/>
              <w:rPr>
                <w:rFonts w:asciiTheme="minorHAnsi" w:hAnsiTheme="minorHAnsi"/>
                <w:iCs/>
                <w:szCs w:val="24"/>
              </w:rPr>
            </w:pPr>
            <w:r w:rsidRPr="004E7D5A">
              <w:rPr>
                <w:rFonts w:asciiTheme="minorHAnsi" w:hAnsiTheme="minorHAnsi"/>
                <w:iCs/>
                <w:szCs w:val="24"/>
              </w:rPr>
              <w:t>dostatok voľnej pracovnej sily</w:t>
            </w:r>
          </w:p>
          <w:p w:rsidR="00E2039C" w:rsidRPr="004E7D5A" w:rsidRDefault="00E2039C" w:rsidP="00E2039C">
            <w:pPr>
              <w:numPr>
                <w:ilvl w:val="0"/>
                <w:numId w:val="4"/>
              </w:numPr>
              <w:spacing w:after="0"/>
              <w:rPr>
                <w:rFonts w:asciiTheme="minorHAnsi" w:hAnsiTheme="minorHAnsi"/>
                <w:iCs/>
                <w:szCs w:val="24"/>
              </w:rPr>
            </w:pPr>
            <w:r w:rsidRPr="004E7D5A">
              <w:rPr>
                <w:rFonts w:asciiTheme="minorHAnsi" w:hAnsiTheme="minorHAnsi"/>
                <w:iCs/>
                <w:szCs w:val="24"/>
              </w:rPr>
              <w:t>aktívna sociálna inklúzia príslušníkov MRK do majoritnej spoločnosti</w:t>
            </w:r>
          </w:p>
          <w:p w:rsidR="00E2039C" w:rsidRPr="004E7D5A" w:rsidRDefault="00E2039C" w:rsidP="00E2039C">
            <w:pPr>
              <w:numPr>
                <w:ilvl w:val="0"/>
                <w:numId w:val="4"/>
              </w:numPr>
              <w:spacing w:after="0"/>
              <w:rPr>
                <w:rFonts w:asciiTheme="minorHAnsi" w:hAnsiTheme="minorHAnsi"/>
                <w:iCs/>
                <w:szCs w:val="24"/>
              </w:rPr>
            </w:pPr>
            <w:r w:rsidRPr="004E7D5A">
              <w:rPr>
                <w:rFonts w:asciiTheme="minorHAnsi" w:hAnsiTheme="minorHAnsi"/>
                <w:iCs/>
                <w:szCs w:val="24"/>
              </w:rPr>
              <w:t>zvýšený záujem o osídľovanie a budovanie rodinných domov poväčšine zo strany obyvateľov mesta Košice</w:t>
            </w:r>
          </w:p>
          <w:p w:rsidR="00E2039C" w:rsidRPr="004E7D5A" w:rsidRDefault="00E2039C" w:rsidP="00E2039C">
            <w:pPr>
              <w:numPr>
                <w:ilvl w:val="0"/>
                <w:numId w:val="4"/>
              </w:numPr>
              <w:spacing w:after="0"/>
              <w:rPr>
                <w:rFonts w:asciiTheme="minorHAnsi" w:hAnsiTheme="minorHAnsi"/>
                <w:iCs/>
                <w:szCs w:val="24"/>
              </w:rPr>
            </w:pPr>
            <w:r w:rsidRPr="004E7D5A">
              <w:rPr>
                <w:rFonts w:asciiTheme="minorHAnsi" w:hAnsiTheme="minorHAnsi"/>
                <w:iCs/>
                <w:szCs w:val="24"/>
              </w:rPr>
              <w:t>výborná spolupráca s okolitými obcami, predovšetkým s obcou Valaliky</w:t>
            </w:r>
          </w:p>
          <w:p w:rsidR="00D654DF" w:rsidRPr="004E7D5A" w:rsidRDefault="00BB33D4" w:rsidP="00E2039C">
            <w:pPr>
              <w:numPr>
                <w:ilvl w:val="0"/>
                <w:numId w:val="4"/>
              </w:numPr>
              <w:spacing w:after="0"/>
              <w:rPr>
                <w:rFonts w:asciiTheme="minorHAnsi" w:hAnsiTheme="minorHAnsi"/>
                <w:iCs/>
                <w:szCs w:val="24"/>
              </w:rPr>
            </w:pPr>
            <w:r w:rsidRPr="004E7D5A">
              <w:rPr>
                <w:rFonts w:asciiTheme="minorHAnsi" w:hAnsiTheme="minorHAnsi"/>
                <w:iCs/>
                <w:szCs w:val="24"/>
              </w:rPr>
              <w:t>spoločná požiarna zbrojnica s obcou Valaliky</w:t>
            </w:r>
          </w:p>
          <w:p w:rsidR="00D654DF" w:rsidRPr="004E7D5A" w:rsidRDefault="005E09B2" w:rsidP="005E09B2">
            <w:pPr>
              <w:pStyle w:val="Odsekzoznamu"/>
              <w:numPr>
                <w:ilvl w:val="0"/>
                <w:numId w:val="4"/>
              </w:numPr>
              <w:spacing w:after="0"/>
              <w:jc w:val="both"/>
              <w:rPr>
                <w:rFonts w:asciiTheme="minorHAnsi" w:hAnsiTheme="minorHAnsi"/>
                <w:iCs/>
                <w:sz w:val="24"/>
                <w:szCs w:val="24"/>
              </w:rPr>
            </w:pPr>
            <w:r w:rsidRPr="004E7D5A">
              <w:rPr>
                <w:rFonts w:asciiTheme="minorHAnsi" w:hAnsiTheme="minorHAnsi"/>
                <w:iCs/>
                <w:sz w:val="24"/>
                <w:szCs w:val="24"/>
              </w:rPr>
              <w:t xml:space="preserve">členstvo </w:t>
            </w:r>
            <w:r w:rsidR="00D654DF" w:rsidRPr="004E7D5A">
              <w:rPr>
                <w:rFonts w:asciiTheme="minorHAnsi" w:hAnsiTheme="minorHAnsi"/>
                <w:iCs/>
                <w:sz w:val="24"/>
                <w:szCs w:val="24"/>
              </w:rPr>
              <w:t>v </w:t>
            </w:r>
            <w:r w:rsidR="00C34D25" w:rsidRPr="004E7D5A">
              <w:rPr>
                <w:rFonts w:asciiTheme="minorHAnsi" w:hAnsiTheme="minorHAnsi"/>
                <w:iCs/>
                <w:sz w:val="24"/>
                <w:szCs w:val="24"/>
              </w:rPr>
              <w:t xml:space="preserve"> </w:t>
            </w:r>
            <w:proofErr w:type="spellStart"/>
            <w:r w:rsidR="00C34D25" w:rsidRPr="004E7D5A">
              <w:rPr>
                <w:rFonts w:asciiTheme="minorHAnsi" w:hAnsiTheme="minorHAnsi"/>
                <w:iCs/>
                <w:sz w:val="24"/>
                <w:szCs w:val="24"/>
              </w:rPr>
              <w:t>mikroregioná</w:t>
            </w:r>
            <w:r w:rsidR="00D654DF" w:rsidRPr="004E7D5A">
              <w:rPr>
                <w:rFonts w:asciiTheme="minorHAnsi" w:hAnsiTheme="minorHAnsi"/>
                <w:iCs/>
                <w:sz w:val="24"/>
                <w:szCs w:val="24"/>
              </w:rPr>
              <w:t>lnom</w:t>
            </w:r>
            <w:proofErr w:type="spellEnd"/>
            <w:r w:rsidR="00D654DF" w:rsidRPr="004E7D5A">
              <w:rPr>
                <w:rFonts w:asciiTheme="minorHAnsi" w:hAnsiTheme="minorHAnsi"/>
                <w:iCs/>
                <w:sz w:val="24"/>
                <w:szCs w:val="24"/>
              </w:rPr>
              <w:t xml:space="preserve"> združení obcí: </w:t>
            </w:r>
            <w:r w:rsidR="00BB33D4" w:rsidRPr="004E7D5A">
              <w:rPr>
                <w:rFonts w:asciiTheme="minorHAnsi" w:hAnsiTheme="minorHAnsi"/>
                <w:iCs/>
                <w:sz w:val="24"/>
                <w:szCs w:val="24"/>
              </w:rPr>
              <w:t xml:space="preserve"> </w:t>
            </w:r>
            <w:r w:rsidR="00D654DF" w:rsidRPr="004E7D5A">
              <w:rPr>
                <w:rFonts w:asciiTheme="minorHAnsi" w:hAnsiTheme="minorHAnsi"/>
                <w:iCs/>
                <w:sz w:val="24"/>
                <w:szCs w:val="24"/>
              </w:rPr>
              <w:t>Regionálneho združenia obcí Hornád</w:t>
            </w:r>
          </w:p>
          <w:p w:rsidR="00E2039C" w:rsidRPr="004E7D5A" w:rsidRDefault="00E2039C" w:rsidP="005E09B2">
            <w:pPr>
              <w:numPr>
                <w:ilvl w:val="0"/>
                <w:numId w:val="4"/>
              </w:numPr>
              <w:spacing w:after="0"/>
              <w:rPr>
                <w:rFonts w:asciiTheme="minorHAnsi" w:hAnsiTheme="minorHAnsi"/>
                <w:iCs/>
                <w:szCs w:val="24"/>
              </w:rPr>
            </w:pPr>
            <w:r w:rsidRPr="004E7D5A">
              <w:rPr>
                <w:rFonts w:asciiTheme="minorHAnsi" w:hAnsiTheme="minorHAnsi"/>
                <w:iCs/>
                <w:szCs w:val="24"/>
              </w:rPr>
              <w:t>dostupnosť internetu a káblovej televízie</w:t>
            </w:r>
          </w:p>
          <w:p w:rsidR="00E2039C" w:rsidRPr="004E7D5A" w:rsidRDefault="00E2039C" w:rsidP="005E09B2">
            <w:pPr>
              <w:numPr>
                <w:ilvl w:val="0"/>
                <w:numId w:val="4"/>
              </w:numPr>
              <w:spacing w:after="0"/>
              <w:rPr>
                <w:rFonts w:asciiTheme="minorHAnsi" w:hAnsiTheme="minorHAnsi"/>
                <w:iCs/>
                <w:szCs w:val="24"/>
              </w:rPr>
            </w:pPr>
            <w:r w:rsidRPr="004E7D5A">
              <w:rPr>
                <w:rFonts w:asciiTheme="minorHAnsi" w:hAnsiTheme="minorHAnsi"/>
                <w:iCs/>
                <w:szCs w:val="24"/>
              </w:rPr>
              <w:t xml:space="preserve">dostupnosť mobilných sietí </w:t>
            </w:r>
          </w:p>
          <w:p w:rsidR="00E2039C" w:rsidRPr="004E7D5A" w:rsidRDefault="00E2039C" w:rsidP="00E2039C">
            <w:pPr>
              <w:numPr>
                <w:ilvl w:val="0"/>
                <w:numId w:val="4"/>
              </w:numPr>
              <w:spacing w:after="0"/>
              <w:rPr>
                <w:rFonts w:asciiTheme="minorHAnsi" w:hAnsiTheme="minorHAnsi"/>
                <w:iCs/>
                <w:szCs w:val="24"/>
              </w:rPr>
            </w:pPr>
            <w:r w:rsidRPr="004E7D5A">
              <w:rPr>
                <w:rFonts w:asciiTheme="minorHAnsi" w:hAnsiTheme="minorHAnsi"/>
                <w:iCs/>
                <w:szCs w:val="24"/>
              </w:rPr>
              <w:t>dostupnosť kvalitnej pitnej vody z obecných studní</w:t>
            </w:r>
          </w:p>
          <w:p w:rsidR="000C38C8" w:rsidRPr="004E7D5A" w:rsidRDefault="000C38C8" w:rsidP="00E2039C">
            <w:pPr>
              <w:numPr>
                <w:ilvl w:val="0"/>
                <w:numId w:val="4"/>
              </w:numPr>
              <w:spacing w:after="0"/>
              <w:rPr>
                <w:rFonts w:asciiTheme="minorHAnsi" w:hAnsiTheme="minorHAnsi"/>
                <w:iCs/>
                <w:szCs w:val="24"/>
              </w:rPr>
            </w:pPr>
            <w:r w:rsidRPr="004E7D5A">
              <w:rPr>
                <w:rFonts w:asciiTheme="minorHAnsi" w:hAnsiTheme="minorHAnsi"/>
                <w:iCs/>
                <w:szCs w:val="24"/>
              </w:rPr>
              <w:t>obec je plynofikovaná</w:t>
            </w:r>
          </w:p>
          <w:p w:rsidR="00E2039C" w:rsidRPr="004E7D5A" w:rsidRDefault="00E2039C" w:rsidP="00E2039C">
            <w:pPr>
              <w:numPr>
                <w:ilvl w:val="0"/>
                <w:numId w:val="4"/>
              </w:numPr>
              <w:spacing w:after="0"/>
              <w:rPr>
                <w:rFonts w:asciiTheme="minorHAnsi" w:hAnsiTheme="minorHAnsi"/>
                <w:iCs/>
                <w:szCs w:val="24"/>
              </w:rPr>
            </w:pPr>
            <w:r w:rsidRPr="004E7D5A">
              <w:rPr>
                <w:rFonts w:asciiTheme="minorHAnsi" w:hAnsiTheme="minorHAnsi"/>
                <w:iCs/>
                <w:szCs w:val="24"/>
              </w:rPr>
              <w:t>ochota spolupráce miestneho obyvateľstva pri rozvoji obci</w:t>
            </w:r>
          </w:p>
          <w:p w:rsidR="002E4C67" w:rsidRPr="004E7D5A" w:rsidRDefault="005E09B2" w:rsidP="00E2039C">
            <w:pPr>
              <w:numPr>
                <w:ilvl w:val="0"/>
                <w:numId w:val="4"/>
              </w:numPr>
              <w:spacing w:after="0"/>
              <w:rPr>
                <w:rFonts w:asciiTheme="minorHAnsi" w:hAnsiTheme="minorHAnsi"/>
                <w:iCs/>
                <w:szCs w:val="24"/>
              </w:rPr>
            </w:pPr>
            <w:r w:rsidRPr="004E7D5A">
              <w:rPr>
                <w:rFonts w:asciiTheme="minorHAnsi" w:hAnsiTheme="minorHAnsi"/>
                <w:iCs/>
                <w:szCs w:val="24"/>
              </w:rPr>
              <w:t xml:space="preserve">spracované </w:t>
            </w:r>
            <w:r w:rsidR="002E4C67" w:rsidRPr="004E7D5A">
              <w:rPr>
                <w:rFonts w:asciiTheme="minorHAnsi" w:hAnsiTheme="minorHAnsi"/>
                <w:iCs/>
                <w:szCs w:val="24"/>
              </w:rPr>
              <w:t>projektové dokumentácie na rekonštrukciu ciest, rekonštrukciu obecného úradu  a kul</w:t>
            </w:r>
            <w:r w:rsidRPr="004E7D5A">
              <w:rPr>
                <w:rFonts w:asciiTheme="minorHAnsi" w:hAnsiTheme="minorHAnsi"/>
                <w:iCs/>
                <w:szCs w:val="24"/>
              </w:rPr>
              <w:t xml:space="preserve">túrneho domu a na rekonštrukciu </w:t>
            </w:r>
            <w:r w:rsidR="002E4C67" w:rsidRPr="004E7D5A">
              <w:rPr>
                <w:rFonts w:asciiTheme="minorHAnsi" w:hAnsiTheme="minorHAnsi"/>
                <w:iCs/>
                <w:szCs w:val="24"/>
              </w:rPr>
              <w:t>a dobudovanie kamerového systému</w:t>
            </w:r>
          </w:p>
          <w:p w:rsidR="00E2039C" w:rsidRPr="004E7D5A" w:rsidRDefault="00E2039C" w:rsidP="00836B17">
            <w:pPr>
              <w:ind w:left="360"/>
              <w:rPr>
                <w:rFonts w:asciiTheme="minorHAnsi" w:hAnsiTheme="minorHAnsi"/>
                <w:iCs/>
                <w:szCs w:val="24"/>
              </w:rPr>
            </w:pPr>
          </w:p>
          <w:p w:rsidR="00BB33D4" w:rsidRPr="004E7D5A" w:rsidRDefault="00BB33D4" w:rsidP="00C0769E">
            <w:pPr>
              <w:rPr>
                <w:rFonts w:asciiTheme="minorHAnsi" w:hAnsiTheme="minorHAnsi"/>
                <w:iCs/>
                <w:szCs w:val="24"/>
              </w:rPr>
            </w:pPr>
          </w:p>
          <w:p w:rsidR="00C0769E" w:rsidRPr="004E7D5A" w:rsidRDefault="00C0769E" w:rsidP="00C0769E">
            <w:pPr>
              <w:rPr>
                <w:rFonts w:asciiTheme="minorHAnsi" w:hAnsiTheme="minorHAnsi"/>
                <w:iCs/>
                <w:szCs w:val="24"/>
              </w:rPr>
            </w:pPr>
          </w:p>
          <w:p w:rsidR="005E09B2" w:rsidRPr="004E7D5A" w:rsidRDefault="005E09B2" w:rsidP="00C0769E">
            <w:pPr>
              <w:rPr>
                <w:rFonts w:asciiTheme="minorHAnsi" w:hAnsiTheme="minorHAnsi"/>
                <w:iCs/>
                <w:szCs w:val="24"/>
              </w:rPr>
            </w:pPr>
          </w:p>
          <w:p w:rsidR="005E09B2" w:rsidRPr="004E7D5A" w:rsidRDefault="005E09B2" w:rsidP="00C0769E">
            <w:pPr>
              <w:rPr>
                <w:rFonts w:asciiTheme="minorHAnsi" w:hAnsiTheme="minorHAnsi"/>
                <w:iCs/>
                <w:szCs w:val="24"/>
              </w:rPr>
            </w:pPr>
          </w:p>
          <w:p w:rsidR="005E09B2" w:rsidRPr="004E7D5A" w:rsidRDefault="005E09B2" w:rsidP="00C0769E">
            <w:pPr>
              <w:rPr>
                <w:rFonts w:asciiTheme="minorHAnsi" w:hAnsiTheme="minorHAnsi"/>
                <w:iCs/>
                <w:szCs w:val="24"/>
              </w:rPr>
            </w:pPr>
          </w:p>
        </w:tc>
        <w:tc>
          <w:tcPr>
            <w:tcW w:w="4409" w:type="dxa"/>
            <w:shd w:val="clear" w:color="auto" w:fill="auto"/>
          </w:tcPr>
          <w:p w:rsidR="00E2039C" w:rsidRPr="004E7D5A" w:rsidRDefault="00E2039C" w:rsidP="00BB0DE4">
            <w:pPr>
              <w:numPr>
                <w:ilvl w:val="0"/>
                <w:numId w:val="4"/>
              </w:numPr>
              <w:spacing w:after="0"/>
              <w:rPr>
                <w:rFonts w:asciiTheme="minorHAnsi" w:hAnsiTheme="minorHAnsi"/>
                <w:iCs/>
                <w:szCs w:val="24"/>
              </w:rPr>
            </w:pPr>
            <w:r w:rsidRPr="004E7D5A">
              <w:rPr>
                <w:rFonts w:asciiTheme="minorHAnsi" w:hAnsiTheme="minorHAnsi"/>
                <w:iCs/>
                <w:szCs w:val="24"/>
              </w:rPr>
              <w:t>dlhodobá vysoká nezamestnanosť</w:t>
            </w:r>
          </w:p>
          <w:p w:rsidR="00E2039C" w:rsidRPr="004E7D5A" w:rsidRDefault="00E2039C" w:rsidP="00E2039C">
            <w:pPr>
              <w:numPr>
                <w:ilvl w:val="0"/>
                <w:numId w:val="4"/>
              </w:numPr>
              <w:spacing w:after="0"/>
              <w:rPr>
                <w:rFonts w:asciiTheme="minorHAnsi" w:hAnsiTheme="minorHAnsi"/>
                <w:iCs/>
                <w:szCs w:val="24"/>
              </w:rPr>
            </w:pPr>
            <w:r w:rsidRPr="004E7D5A">
              <w:rPr>
                <w:rFonts w:asciiTheme="minorHAnsi" w:hAnsiTheme="minorHAnsi"/>
                <w:iCs/>
                <w:szCs w:val="24"/>
              </w:rPr>
              <w:t xml:space="preserve">nižšia vzdelanostná úroveň obyvateľov zo sociálne znevýhodneného prostredia </w:t>
            </w:r>
          </w:p>
          <w:p w:rsidR="00E2039C" w:rsidRPr="004E7D5A" w:rsidRDefault="00E2039C" w:rsidP="00E2039C">
            <w:pPr>
              <w:numPr>
                <w:ilvl w:val="0"/>
                <w:numId w:val="4"/>
              </w:numPr>
              <w:spacing w:after="0"/>
              <w:rPr>
                <w:rFonts w:asciiTheme="minorHAnsi" w:hAnsiTheme="minorHAnsi"/>
                <w:iCs/>
                <w:szCs w:val="24"/>
              </w:rPr>
            </w:pPr>
            <w:r w:rsidRPr="004E7D5A">
              <w:rPr>
                <w:rFonts w:asciiTheme="minorHAnsi" w:hAnsiTheme="minorHAnsi"/>
                <w:iCs/>
                <w:szCs w:val="24"/>
              </w:rPr>
              <w:t>zlý stav chodníkov a miestnych cestných komunikácií</w:t>
            </w:r>
          </w:p>
          <w:p w:rsidR="002E4C67" w:rsidRPr="004E7D5A" w:rsidRDefault="002E4C67" w:rsidP="00E2039C">
            <w:pPr>
              <w:numPr>
                <w:ilvl w:val="0"/>
                <w:numId w:val="4"/>
              </w:numPr>
              <w:spacing w:after="0"/>
              <w:rPr>
                <w:rFonts w:asciiTheme="minorHAnsi" w:hAnsiTheme="minorHAnsi"/>
                <w:iCs/>
                <w:szCs w:val="24"/>
              </w:rPr>
            </w:pPr>
            <w:r w:rsidRPr="004E7D5A">
              <w:rPr>
                <w:rFonts w:asciiTheme="minorHAnsi" w:hAnsiTheme="minorHAnsi"/>
                <w:iCs/>
                <w:szCs w:val="24"/>
              </w:rPr>
              <w:t>zastara</w:t>
            </w:r>
            <w:r w:rsidR="004B058B">
              <w:rPr>
                <w:rFonts w:asciiTheme="minorHAnsi" w:hAnsiTheme="minorHAnsi"/>
                <w:iCs/>
                <w:szCs w:val="24"/>
              </w:rPr>
              <w:t>n</w:t>
            </w:r>
            <w:r w:rsidRPr="004E7D5A">
              <w:rPr>
                <w:rFonts w:asciiTheme="minorHAnsi" w:hAnsiTheme="minorHAnsi"/>
                <w:iCs/>
                <w:szCs w:val="24"/>
              </w:rPr>
              <w:t>ý obecný rozhlas</w:t>
            </w:r>
          </w:p>
          <w:p w:rsidR="00E2039C" w:rsidRPr="004E7D5A" w:rsidRDefault="00E2039C" w:rsidP="00E2039C">
            <w:pPr>
              <w:numPr>
                <w:ilvl w:val="0"/>
                <w:numId w:val="4"/>
              </w:numPr>
              <w:spacing w:after="0"/>
              <w:rPr>
                <w:rFonts w:asciiTheme="minorHAnsi" w:hAnsiTheme="minorHAnsi"/>
                <w:iCs/>
                <w:szCs w:val="24"/>
              </w:rPr>
            </w:pPr>
            <w:r w:rsidRPr="004E7D5A">
              <w:rPr>
                <w:rFonts w:asciiTheme="minorHAnsi" w:hAnsiTheme="minorHAnsi"/>
                <w:iCs/>
                <w:szCs w:val="24"/>
              </w:rPr>
              <w:t>absencia oddychových zón pre deti mládež, mladé rodiny, matky na materskej dovolenke a pre dôchodcov</w:t>
            </w:r>
          </w:p>
          <w:p w:rsidR="00E2039C" w:rsidRPr="004E7D5A" w:rsidRDefault="00E2039C" w:rsidP="00E2039C">
            <w:pPr>
              <w:numPr>
                <w:ilvl w:val="0"/>
                <w:numId w:val="4"/>
              </w:numPr>
              <w:spacing w:after="0"/>
              <w:rPr>
                <w:rFonts w:asciiTheme="minorHAnsi" w:hAnsiTheme="minorHAnsi"/>
                <w:iCs/>
                <w:szCs w:val="24"/>
              </w:rPr>
            </w:pPr>
            <w:r w:rsidRPr="004E7D5A">
              <w:rPr>
                <w:rFonts w:asciiTheme="minorHAnsi" w:hAnsiTheme="minorHAnsi"/>
                <w:iCs/>
                <w:szCs w:val="24"/>
              </w:rPr>
              <w:t>absencia športovísk, predovšetkým  multifunkčného ihriska</w:t>
            </w:r>
          </w:p>
          <w:p w:rsidR="00E2039C" w:rsidRPr="004E7D5A" w:rsidRDefault="00E2039C" w:rsidP="00E2039C">
            <w:pPr>
              <w:numPr>
                <w:ilvl w:val="0"/>
                <w:numId w:val="4"/>
              </w:numPr>
              <w:spacing w:after="0"/>
              <w:rPr>
                <w:rFonts w:asciiTheme="minorHAnsi" w:hAnsiTheme="minorHAnsi"/>
                <w:iCs/>
                <w:szCs w:val="24"/>
              </w:rPr>
            </w:pPr>
            <w:r w:rsidRPr="004E7D5A">
              <w:rPr>
                <w:rFonts w:asciiTheme="minorHAnsi" w:hAnsiTheme="minorHAnsi"/>
                <w:iCs/>
                <w:szCs w:val="24"/>
              </w:rPr>
              <w:t>absencia detského ihriska</w:t>
            </w:r>
          </w:p>
          <w:p w:rsidR="002E4C67" w:rsidRPr="004E7D5A" w:rsidRDefault="002E4C67" w:rsidP="00E2039C">
            <w:pPr>
              <w:numPr>
                <w:ilvl w:val="0"/>
                <w:numId w:val="4"/>
              </w:numPr>
              <w:spacing w:after="0"/>
              <w:rPr>
                <w:rFonts w:asciiTheme="minorHAnsi" w:hAnsiTheme="minorHAnsi"/>
                <w:iCs/>
                <w:szCs w:val="24"/>
              </w:rPr>
            </w:pPr>
            <w:r w:rsidRPr="004E7D5A">
              <w:rPr>
                <w:rFonts w:asciiTheme="minorHAnsi" w:hAnsiTheme="minorHAnsi"/>
                <w:iCs/>
                <w:szCs w:val="24"/>
              </w:rPr>
              <w:t>chýba optické pripojenie internetu a káblovej televízie</w:t>
            </w:r>
          </w:p>
          <w:p w:rsidR="00E2039C" w:rsidRPr="004E7D5A" w:rsidRDefault="00E2039C" w:rsidP="00E2039C">
            <w:pPr>
              <w:numPr>
                <w:ilvl w:val="0"/>
                <w:numId w:val="4"/>
              </w:numPr>
              <w:spacing w:after="0"/>
              <w:rPr>
                <w:rFonts w:asciiTheme="minorHAnsi" w:hAnsiTheme="minorHAnsi"/>
                <w:iCs/>
                <w:szCs w:val="24"/>
              </w:rPr>
            </w:pPr>
            <w:r w:rsidRPr="004E7D5A">
              <w:rPr>
                <w:rFonts w:asciiTheme="minorHAnsi" w:hAnsiTheme="minorHAnsi"/>
                <w:iCs/>
                <w:szCs w:val="24"/>
              </w:rPr>
              <w:t>zlý stav rigolov</w:t>
            </w:r>
          </w:p>
          <w:p w:rsidR="002E4C67" w:rsidRPr="004E7D5A" w:rsidRDefault="002E4C67" w:rsidP="00E2039C">
            <w:pPr>
              <w:numPr>
                <w:ilvl w:val="0"/>
                <w:numId w:val="4"/>
              </w:numPr>
              <w:spacing w:after="0"/>
              <w:rPr>
                <w:rFonts w:asciiTheme="minorHAnsi" w:hAnsiTheme="minorHAnsi"/>
                <w:iCs/>
                <w:szCs w:val="24"/>
              </w:rPr>
            </w:pPr>
            <w:r w:rsidRPr="004E7D5A">
              <w:rPr>
                <w:rFonts w:asciiTheme="minorHAnsi" w:hAnsiTheme="minorHAnsi"/>
                <w:iCs/>
                <w:szCs w:val="24"/>
              </w:rPr>
              <w:t>absencia zberného dvora</w:t>
            </w:r>
          </w:p>
          <w:p w:rsidR="00D424A4" w:rsidRPr="004E7D5A" w:rsidRDefault="00D424A4" w:rsidP="00E2039C">
            <w:pPr>
              <w:numPr>
                <w:ilvl w:val="0"/>
                <w:numId w:val="4"/>
              </w:numPr>
              <w:spacing w:after="0"/>
              <w:rPr>
                <w:rFonts w:asciiTheme="minorHAnsi" w:hAnsiTheme="minorHAnsi"/>
                <w:iCs/>
                <w:szCs w:val="24"/>
              </w:rPr>
            </w:pPr>
            <w:r w:rsidRPr="004E7D5A">
              <w:rPr>
                <w:rFonts w:asciiTheme="minorHAnsi" w:hAnsiTheme="minorHAnsi"/>
                <w:iCs/>
                <w:szCs w:val="24"/>
              </w:rPr>
              <w:t xml:space="preserve">časté problémy so zvýšenou hladinou podzemných vôd spôsobené odklonením </w:t>
            </w:r>
            <w:r w:rsidR="002E4C67" w:rsidRPr="004E7D5A">
              <w:rPr>
                <w:rFonts w:asciiTheme="minorHAnsi" w:hAnsiTheme="minorHAnsi"/>
                <w:iCs/>
                <w:szCs w:val="24"/>
              </w:rPr>
              <w:t>pôvodného</w:t>
            </w:r>
            <w:r w:rsidRPr="004E7D5A">
              <w:rPr>
                <w:rFonts w:asciiTheme="minorHAnsi" w:hAnsiTheme="minorHAnsi"/>
                <w:iCs/>
                <w:szCs w:val="24"/>
              </w:rPr>
              <w:t xml:space="preserve"> koryta rieky Hornád a existenciou štrkoviska</w:t>
            </w:r>
          </w:p>
          <w:p w:rsidR="00E2039C" w:rsidRPr="004E7D5A" w:rsidRDefault="00E2039C" w:rsidP="00E2039C">
            <w:pPr>
              <w:numPr>
                <w:ilvl w:val="0"/>
                <w:numId w:val="4"/>
              </w:numPr>
              <w:spacing w:after="0"/>
              <w:rPr>
                <w:rFonts w:asciiTheme="minorHAnsi" w:hAnsiTheme="minorHAnsi"/>
                <w:iCs/>
                <w:szCs w:val="24"/>
              </w:rPr>
            </w:pPr>
            <w:r w:rsidRPr="004E7D5A">
              <w:rPr>
                <w:rFonts w:asciiTheme="minorHAnsi" w:hAnsiTheme="minorHAnsi"/>
                <w:iCs/>
                <w:szCs w:val="24"/>
              </w:rPr>
              <w:t>nedostat</w:t>
            </w:r>
            <w:r w:rsidR="000C38C8" w:rsidRPr="004E7D5A">
              <w:rPr>
                <w:rFonts w:asciiTheme="minorHAnsi" w:hAnsiTheme="minorHAnsi"/>
                <w:iCs/>
                <w:szCs w:val="24"/>
              </w:rPr>
              <w:t>očná prevencia voči kriminalite</w:t>
            </w:r>
            <w:r w:rsidR="004B058B">
              <w:rPr>
                <w:rFonts w:asciiTheme="minorHAnsi" w:hAnsiTheme="minorHAnsi"/>
                <w:iCs/>
                <w:szCs w:val="24"/>
              </w:rPr>
              <w:t xml:space="preserve"> </w:t>
            </w:r>
            <w:r w:rsidRPr="004E7D5A">
              <w:rPr>
                <w:rFonts w:asciiTheme="minorHAnsi" w:hAnsiTheme="minorHAnsi"/>
                <w:iCs/>
                <w:szCs w:val="24"/>
              </w:rPr>
              <w:t>a</w:t>
            </w:r>
            <w:r w:rsidR="004B058B">
              <w:rPr>
                <w:rFonts w:asciiTheme="minorHAnsi" w:hAnsiTheme="minorHAnsi"/>
                <w:iCs/>
                <w:szCs w:val="24"/>
              </w:rPr>
              <w:t xml:space="preserve"> iným </w:t>
            </w:r>
            <w:r w:rsidRPr="004E7D5A">
              <w:rPr>
                <w:rFonts w:asciiTheme="minorHAnsi" w:hAnsiTheme="minorHAnsi"/>
                <w:iCs/>
                <w:szCs w:val="24"/>
              </w:rPr>
              <w:t>možným protispoločenským konaniam</w:t>
            </w:r>
          </w:p>
          <w:p w:rsidR="00E2039C" w:rsidRPr="004E7D5A" w:rsidRDefault="00E2039C" w:rsidP="00E2039C">
            <w:pPr>
              <w:numPr>
                <w:ilvl w:val="0"/>
                <w:numId w:val="4"/>
              </w:numPr>
              <w:spacing w:after="0"/>
              <w:rPr>
                <w:rFonts w:asciiTheme="minorHAnsi" w:hAnsiTheme="minorHAnsi"/>
                <w:iCs/>
                <w:szCs w:val="24"/>
              </w:rPr>
            </w:pPr>
            <w:r w:rsidRPr="004E7D5A">
              <w:rPr>
                <w:rFonts w:asciiTheme="minorHAnsi" w:hAnsiTheme="minorHAnsi" w:cs="Tahoma"/>
                <w:color w:val="000000"/>
                <w:szCs w:val="24"/>
                <w:shd w:val="clear" w:color="auto" w:fill="FFFFFF"/>
              </w:rPr>
              <w:t>pokles kvality života v regióne spôsobený stagnáciou lokálneho priemyslu</w:t>
            </w:r>
          </w:p>
          <w:p w:rsidR="00E2039C" w:rsidRPr="004E7D5A" w:rsidRDefault="00E2039C" w:rsidP="00E2039C">
            <w:pPr>
              <w:numPr>
                <w:ilvl w:val="0"/>
                <w:numId w:val="4"/>
              </w:numPr>
              <w:spacing w:after="0"/>
              <w:rPr>
                <w:rFonts w:asciiTheme="minorHAnsi" w:hAnsiTheme="minorHAnsi"/>
                <w:iCs/>
                <w:szCs w:val="24"/>
              </w:rPr>
            </w:pPr>
            <w:r w:rsidRPr="004E7D5A">
              <w:rPr>
                <w:rFonts w:asciiTheme="minorHAnsi" w:hAnsiTheme="minorHAnsi"/>
                <w:iCs/>
                <w:szCs w:val="24"/>
              </w:rPr>
              <w:t>nízka úroveň kultúrno-spoločenského a športového vyžitia</w:t>
            </w:r>
          </w:p>
          <w:p w:rsidR="000C38C8" w:rsidRPr="004E7D5A" w:rsidRDefault="00E2039C" w:rsidP="002E4C67">
            <w:pPr>
              <w:numPr>
                <w:ilvl w:val="0"/>
                <w:numId w:val="4"/>
              </w:numPr>
              <w:spacing w:after="0"/>
              <w:rPr>
                <w:rFonts w:asciiTheme="minorHAnsi" w:hAnsiTheme="minorHAnsi"/>
                <w:iCs/>
                <w:szCs w:val="24"/>
              </w:rPr>
            </w:pPr>
            <w:r w:rsidRPr="004E7D5A">
              <w:rPr>
                <w:rFonts w:asciiTheme="minorHAnsi" w:hAnsiTheme="minorHAnsi"/>
                <w:iCs/>
                <w:szCs w:val="24"/>
              </w:rPr>
              <w:t>nedostatok vlastných finančných zdrojov obce na financovanie rozv</w:t>
            </w:r>
            <w:r w:rsidR="004B251E" w:rsidRPr="004E7D5A">
              <w:rPr>
                <w:rFonts w:asciiTheme="minorHAnsi" w:hAnsiTheme="minorHAnsi"/>
                <w:iCs/>
                <w:szCs w:val="24"/>
              </w:rPr>
              <w:t xml:space="preserve">ojových </w:t>
            </w:r>
            <w:r w:rsidR="00C0769E" w:rsidRPr="004E7D5A">
              <w:rPr>
                <w:rFonts w:asciiTheme="minorHAnsi" w:hAnsiTheme="minorHAnsi"/>
                <w:iCs/>
                <w:szCs w:val="24"/>
              </w:rPr>
              <w:t>a investičných projekto</w:t>
            </w:r>
            <w:r w:rsidR="005E09B2" w:rsidRPr="004E7D5A">
              <w:rPr>
                <w:rFonts w:asciiTheme="minorHAnsi" w:hAnsiTheme="minorHAnsi"/>
                <w:iCs/>
                <w:szCs w:val="24"/>
              </w:rPr>
              <w:t>v</w:t>
            </w:r>
          </w:p>
        </w:tc>
      </w:tr>
      <w:tr w:rsidR="00E2039C" w:rsidRPr="004E7D5A" w:rsidTr="00E2039C">
        <w:trPr>
          <w:cantSplit/>
          <w:trHeight w:val="461"/>
          <w:jc w:val="center"/>
        </w:trPr>
        <w:tc>
          <w:tcPr>
            <w:tcW w:w="4287" w:type="dxa"/>
            <w:shd w:val="clear" w:color="auto" w:fill="8EAADB" w:themeFill="accent5" w:themeFillTint="99"/>
            <w:vAlign w:val="center"/>
          </w:tcPr>
          <w:p w:rsidR="00E2039C" w:rsidRPr="004E7D5A" w:rsidRDefault="00E2039C" w:rsidP="005E09B2">
            <w:pPr>
              <w:jc w:val="center"/>
              <w:rPr>
                <w:rFonts w:asciiTheme="minorHAnsi" w:hAnsiTheme="minorHAnsi"/>
                <w:b/>
                <w:bCs/>
                <w:iCs/>
                <w:color w:val="000000" w:themeColor="text1"/>
                <w:sz w:val="28"/>
                <w:szCs w:val="28"/>
              </w:rPr>
            </w:pPr>
            <w:r w:rsidRPr="004E7D5A">
              <w:rPr>
                <w:rFonts w:asciiTheme="minorHAnsi" w:hAnsiTheme="minorHAnsi"/>
                <w:b/>
                <w:bCs/>
                <w:iCs/>
                <w:color w:val="000000" w:themeColor="text1"/>
                <w:sz w:val="28"/>
                <w:szCs w:val="28"/>
              </w:rPr>
              <w:lastRenderedPageBreak/>
              <w:t>Príležitosti</w:t>
            </w:r>
          </w:p>
        </w:tc>
        <w:tc>
          <w:tcPr>
            <w:tcW w:w="4409" w:type="dxa"/>
            <w:shd w:val="clear" w:color="auto" w:fill="8EAADB" w:themeFill="accent5" w:themeFillTint="99"/>
            <w:vAlign w:val="center"/>
          </w:tcPr>
          <w:p w:rsidR="00E2039C" w:rsidRPr="004E7D5A" w:rsidRDefault="00E2039C" w:rsidP="005E09B2">
            <w:pPr>
              <w:jc w:val="center"/>
              <w:rPr>
                <w:rFonts w:asciiTheme="minorHAnsi" w:hAnsiTheme="minorHAnsi"/>
                <w:b/>
                <w:bCs/>
                <w:iCs/>
                <w:color w:val="000000" w:themeColor="text1"/>
                <w:sz w:val="28"/>
                <w:szCs w:val="28"/>
              </w:rPr>
            </w:pPr>
            <w:r w:rsidRPr="004E7D5A">
              <w:rPr>
                <w:rFonts w:asciiTheme="minorHAnsi" w:hAnsiTheme="minorHAnsi"/>
                <w:b/>
                <w:bCs/>
                <w:iCs/>
                <w:color w:val="000000" w:themeColor="text1"/>
                <w:sz w:val="28"/>
                <w:szCs w:val="28"/>
              </w:rPr>
              <w:t>Ohrozenia</w:t>
            </w:r>
          </w:p>
        </w:tc>
      </w:tr>
      <w:tr w:rsidR="00E2039C" w:rsidRPr="004E7D5A" w:rsidTr="00836B17">
        <w:trPr>
          <w:trHeight w:val="1400"/>
          <w:jc w:val="center"/>
        </w:trPr>
        <w:tc>
          <w:tcPr>
            <w:tcW w:w="4287" w:type="dxa"/>
            <w:tcBorders>
              <w:top w:val="single" w:sz="8" w:space="0" w:color="auto"/>
              <w:left w:val="single" w:sz="8" w:space="0" w:color="auto"/>
              <w:bottom w:val="single" w:sz="8" w:space="0" w:color="auto"/>
              <w:right w:val="single" w:sz="8" w:space="0" w:color="auto"/>
            </w:tcBorders>
            <w:shd w:val="clear" w:color="auto" w:fill="auto"/>
          </w:tcPr>
          <w:p w:rsidR="00E2039C" w:rsidRPr="004E7D5A" w:rsidRDefault="00E2039C" w:rsidP="00E2039C">
            <w:pPr>
              <w:numPr>
                <w:ilvl w:val="0"/>
                <w:numId w:val="4"/>
              </w:numPr>
              <w:spacing w:after="0"/>
              <w:rPr>
                <w:rFonts w:asciiTheme="minorHAnsi" w:hAnsiTheme="minorHAnsi"/>
                <w:iCs/>
                <w:szCs w:val="24"/>
              </w:rPr>
            </w:pPr>
            <w:r w:rsidRPr="004E7D5A">
              <w:rPr>
                <w:rFonts w:asciiTheme="minorHAnsi" w:hAnsiTheme="minorHAnsi"/>
                <w:iCs/>
                <w:szCs w:val="24"/>
              </w:rPr>
              <w:t>využitie čerpania štrukturálnych fondov EÚ</w:t>
            </w:r>
          </w:p>
          <w:p w:rsidR="00E2039C" w:rsidRPr="004E7D5A" w:rsidRDefault="00E2039C" w:rsidP="00E2039C">
            <w:pPr>
              <w:numPr>
                <w:ilvl w:val="0"/>
                <w:numId w:val="4"/>
              </w:numPr>
              <w:spacing w:after="0"/>
              <w:rPr>
                <w:rFonts w:asciiTheme="minorHAnsi" w:hAnsiTheme="minorHAnsi"/>
                <w:iCs/>
                <w:color w:val="000000"/>
                <w:szCs w:val="24"/>
              </w:rPr>
            </w:pPr>
            <w:r w:rsidRPr="004E7D5A">
              <w:rPr>
                <w:rFonts w:asciiTheme="minorHAnsi" w:hAnsiTheme="minorHAnsi"/>
                <w:iCs/>
                <w:color w:val="000000"/>
                <w:szCs w:val="24"/>
              </w:rPr>
              <w:t xml:space="preserve">potenciál rozvoja cestovného ruchu a agroturistiky </w:t>
            </w:r>
            <w:r w:rsidR="002E4C67" w:rsidRPr="004E7D5A">
              <w:rPr>
                <w:rFonts w:asciiTheme="minorHAnsi" w:hAnsiTheme="minorHAnsi"/>
                <w:iCs/>
                <w:color w:val="000000"/>
                <w:szCs w:val="24"/>
              </w:rPr>
              <w:t>(oddychový areál v blízkosti miestneho kaštieľa, vybudovanie cyklotrás smerujúce až do Maďarska</w:t>
            </w:r>
            <w:r w:rsidRPr="004E7D5A">
              <w:rPr>
                <w:rFonts w:asciiTheme="minorHAnsi" w:hAnsiTheme="minorHAnsi"/>
                <w:iCs/>
                <w:color w:val="000000"/>
                <w:szCs w:val="24"/>
              </w:rPr>
              <w:t xml:space="preserve">                        </w:t>
            </w:r>
          </w:p>
          <w:p w:rsidR="00E2039C" w:rsidRPr="004E7D5A" w:rsidRDefault="00E2039C" w:rsidP="00E2039C">
            <w:pPr>
              <w:numPr>
                <w:ilvl w:val="0"/>
                <w:numId w:val="4"/>
              </w:numPr>
              <w:spacing w:after="0"/>
              <w:rPr>
                <w:rFonts w:asciiTheme="minorHAnsi" w:hAnsiTheme="minorHAnsi"/>
                <w:iCs/>
                <w:szCs w:val="24"/>
              </w:rPr>
            </w:pPr>
            <w:r w:rsidRPr="004E7D5A">
              <w:rPr>
                <w:rFonts w:asciiTheme="minorHAnsi" w:hAnsiTheme="minorHAnsi"/>
                <w:iCs/>
                <w:szCs w:val="24"/>
              </w:rPr>
              <w:t xml:space="preserve">záujem o integráciu rómskej komunity do života majoritnej spoločnosti </w:t>
            </w:r>
          </w:p>
          <w:p w:rsidR="002E4C67" w:rsidRPr="004E7D5A" w:rsidRDefault="002E4C67" w:rsidP="00E2039C">
            <w:pPr>
              <w:numPr>
                <w:ilvl w:val="0"/>
                <w:numId w:val="4"/>
              </w:numPr>
              <w:spacing w:after="0"/>
              <w:rPr>
                <w:rFonts w:asciiTheme="minorHAnsi" w:hAnsiTheme="minorHAnsi"/>
                <w:iCs/>
                <w:szCs w:val="24"/>
              </w:rPr>
            </w:pPr>
            <w:r w:rsidRPr="004E7D5A">
              <w:rPr>
                <w:rFonts w:asciiTheme="minorHAnsi" w:hAnsiTheme="minorHAnsi"/>
                <w:iCs/>
                <w:szCs w:val="24"/>
              </w:rPr>
              <w:t>podpora terénnej sociálnej práce a sociálna podpora pre seniorov</w:t>
            </w:r>
          </w:p>
          <w:p w:rsidR="002E4C67" w:rsidRPr="004E7D5A" w:rsidRDefault="002E4C67" w:rsidP="00E2039C">
            <w:pPr>
              <w:numPr>
                <w:ilvl w:val="0"/>
                <w:numId w:val="4"/>
              </w:numPr>
              <w:spacing w:after="0"/>
              <w:rPr>
                <w:rFonts w:asciiTheme="minorHAnsi" w:hAnsiTheme="minorHAnsi"/>
                <w:iCs/>
                <w:szCs w:val="24"/>
              </w:rPr>
            </w:pPr>
            <w:r w:rsidRPr="004E7D5A">
              <w:rPr>
                <w:rFonts w:asciiTheme="minorHAnsi" w:hAnsiTheme="minorHAnsi"/>
                <w:iCs/>
                <w:szCs w:val="24"/>
              </w:rPr>
              <w:t>rozvíjanie spolupráce na medzinárodnej úrovni</w:t>
            </w:r>
          </w:p>
          <w:p w:rsidR="002E4C67" w:rsidRPr="004E7D5A" w:rsidRDefault="002E4C67" w:rsidP="00E2039C">
            <w:pPr>
              <w:numPr>
                <w:ilvl w:val="0"/>
                <w:numId w:val="4"/>
              </w:numPr>
              <w:spacing w:after="0"/>
              <w:rPr>
                <w:rFonts w:asciiTheme="minorHAnsi" w:hAnsiTheme="minorHAnsi"/>
                <w:iCs/>
                <w:szCs w:val="24"/>
              </w:rPr>
            </w:pPr>
            <w:r w:rsidRPr="004E7D5A">
              <w:rPr>
                <w:rFonts w:asciiTheme="minorHAnsi" w:hAnsiTheme="minorHAnsi"/>
                <w:iCs/>
                <w:szCs w:val="24"/>
              </w:rPr>
              <w:t>podpora ochrany životného prostredia</w:t>
            </w:r>
          </w:p>
          <w:p w:rsidR="00E2039C" w:rsidRPr="004E7D5A" w:rsidRDefault="00E2039C" w:rsidP="00E2039C">
            <w:pPr>
              <w:numPr>
                <w:ilvl w:val="0"/>
                <w:numId w:val="4"/>
              </w:numPr>
              <w:spacing w:after="0"/>
              <w:rPr>
                <w:rFonts w:asciiTheme="minorHAnsi" w:hAnsiTheme="minorHAnsi"/>
                <w:iCs/>
                <w:szCs w:val="24"/>
              </w:rPr>
            </w:pPr>
            <w:r w:rsidRPr="004E7D5A">
              <w:rPr>
                <w:rFonts w:asciiTheme="minorHAnsi" w:hAnsiTheme="minorHAnsi"/>
                <w:iCs/>
                <w:szCs w:val="24"/>
              </w:rPr>
              <w:t>rozšírenie miestnych cestných komunikácií a chodníkov na nové investičné územia v katastri obce, kde sa uskutočňuje výstavba rodinných domov  predovšetkým prisťahovalcov z mesta Košice</w:t>
            </w:r>
          </w:p>
          <w:p w:rsidR="00E2039C" w:rsidRPr="004E7D5A" w:rsidRDefault="00E2039C" w:rsidP="00E2039C">
            <w:pPr>
              <w:numPr>
                <w:ilvl w:val="0"/>
                <w:numId w:val="4"/>
              </w:numPr>
              <w:spacing w:after="0"/>
              <w:rPr>
                <w:rFonts w:asciiTheme="minorHAnsi" w:hAnsiTheme="minorHAnsi"/>
                <w:iCs/>
                <w:szCs w:val="24"/>
              </w:rPr>
            </w:pPr>
            <w:r w:rsidRPr="004E7D5A">
              <w:rPr>
                <w:rFonts w:asciiTheme="minorHAnsi" w:hAnsiTheme="minorHAnsi"/>
                <w:iCs/>
                <w:szCs w:val="24"/>
              </w:rPr>
              <w:t>znalosť regiónu</w:t>
            </w:r>
          </w:p>
          <w:p w:rsidR="00E2039C" w:rsidRPr="004E7D5A" w:rsidRDefault="00E2039C" w:rsidP="00E2039C">
            <w:pPr>
              <w:numPr>
                <w:ilvl w:val="0"/>
                <w:numId w:val="4"/>
              </w:numPr>
              <w:spacing w:after="0"/>
              <w:rPr>
                <w:rFonts w:asciiTheme="minorHAnsi" w:hAnsiTheme="minorHAnsi"/>
                <w:iCs/>
                <w:szCs w:val="24"/>
              </w:rPr>
            </w:pPr>
            <w:r w:rsidRPr="004E7D5A">
              <w:rPr>
                <w:rFonts w:asciiTheme="minorHAnsi" w:hAnsiTheme="minorHAnsi"/>
                <w:iCs/>
                <w:szCs w:val="24"/>
              </w:rPr>
              <w:t xml:space="preserve">strategické postavenie obce  </w:t>
            </w:r>
          </w:p>
          <w:p w:rsidR="00E2039C" w:rsidRPr="004E7D5A" w:rsidRDefault="00E2039C" w:rsidP="002E4C67">
            <w:pPr>
              <w:numPr>
                <w:ilvl w:val="0"/>
                <w:numId w:val="4"/>
              </w:numPr>
              <w:spacing w:after="0"/>
              <w:jc w:val="left"/>
              <w:rPr>
                <w:rFonts w:asciiTheme="minorHAnsi" w:hAnsiTheme="minorHAnsi"/>
                <w:iCs/>
                <w:szCs w:val="24"/>
              </w:rPr>
            </w:pPr>
            <w:r w:rsidRPr="004E7D5A">
              <w:rPr>
                <w:rFonts w:asciiTheme="minorHAnsi" w:hAnsiTheme="minorHAnsi"/>
                <w:iCs/>
                <w:szCs w:val="24"/>
              </w:rPr>
              <w:t>zvýšenie bezpečnosti</w:t>
            </w:r>
            <w:r w:rsidR="002E4C67" w:rsidRPr="004E7D5A">
              <w:rPr>
                <w:rFonts w:asciiTheme="minorHAnsi" w:hAnsiTheme="minorHAnsi"/>
                <w:iCs/>
                <w:szCs w:val="24"/>
              </w:rPr>
              <w:t xml:space="preserve"> obyvateľov a návštevníkov</w:t>
            </w:r>
            <w:r w:rsidRPr="004E7D5A">
              <w:rPr>
                <w:rFonts w:asciiTheme="minorHAnsi" w:hAnsiTheme="minorHAnsi"/>
                <w:iCs/>
                <w:szCs w:val="24"/>
              </w:rPr>
              <w:t xml:space="preserve"> obce prostredníctvom kamerového systému</w:t>
            </w:r>
          </w:p>
        </w:tc>
        <w:tc>
          <w:tcPr>
            <w:tcW w:w="4409" w:type="dxa"/>
            <w:tcBorders>
              <w:top w:val="single" w:sz="8" w:space="0" w:color="auto"/>
              <w:left w:val="single" w:sz="6" w:space="0" w:color="auto"/>
              <w:bottom w:val="single" w:sz="8" w:space="0" w:color="auto"/>
              <w:right w:val="single" w:sz="8" w:space="0" w:color="auto"/>
            </w:tcBorders>
            <w:shd w:val="clear" w:color="auto" w:fill="auto"/>
          </w:tcPr>
          <w:p w:rsidR="00E2039C" w:rsidRPr="004E7D5A" w:rsidRDefault="00E2039C" w:rsidP="00E2039C">
            <w:pPr>
              <w:numPr>
                <w:ilvl w:val="0"/>
                <w:numId w:val="4"/>
              </w:numPr>
              <w:spacing w:after="0"/>
              <w:rPr>
                <w:rFonts w:asciiTheme="minorHAnsi" w:hAnsiTheme="minorHAnsi"/>
                <w:iCs/>
                <w:szCs w:val="24"/>
              </w:rPr>
            </w:pPr>
            <w:r w:rsidRPr="004E7D5A">
              <w:rPr>
                <w:rFonts w:asciiTheme="minorHAnsi" w:hAnsiTheme="minorHAnsi"/>
                <w:iCs/>
                <w:szCs w:val="24"/>
              </w:rPr>
              <w:t>negatívne sociálne prostredie</w:t>
            </w:r>
          </w:p>
          <w:p w:rsidR="00E2039C" w:rsidRPr="004E7D5A" w:rsidRDefault="00E2039C" w:rsidP="00E2039C">
            <w:pPr>
              <w:numPr>
                <w:ilvl w:val="0"/>
                <w:numId w:val="4"/>
              </w:numPr>
              <w:spacing w:after="0"/>
              <w:rPr>
                <w:rFonts w:asciiTheme="minorHAnsi" w:hAnsiTheme="minorHAnsi"/>
                <w:iCs/>
                <w:szCs w:val="24"/>
              </w:rPr>
            </w:pPr>
            <w:r w:rsidRPr="004E7D5A">
              <w:rPr>
                <w:rFonts w:asciiTheme="minorHAnsi" w:hAnsiTheme="minorHAnsi"/>
                <w:iCs/>
                <w:szCs w:val="24"/>
              </w:rPr>
              <w:t xml:space="preserve">ekonomicky stagnujúci región – pretrvávanie negatívnych dopadov hospodárskej krízy </w:t>
            </w:r>
          </w:p>
          <w:p w:rsidR="00E2039C" w:rsidRPr="004E7D5A" w:rsidRDefault="00E2039C" w:rsidP="00E2039C">
            <w:pPr>
              <w:numPr>
                <w:ilvl w:val="0"/>
                <w:numId w:val="4"/>
              </w:numPr>
              <w:spacing w:after="0"/>
              <w:rPr>
                <w:rFonts w:asciiTheme="minorHAnsi" w:hAnsiTheme="minorHAnsi"/>
                <w:iCs/>
                <w:szCs w:val="24"/>
              </w:rPr>
            </w:pPr>
            <w:r w:rsidRPr="004E7D5A">
              <w:rPr>
                <w:rFonts w:asciiTheme="minorHAnsi" w:hAnsiTheme="minorHAnsi"/>
                <w:iCs/>
                <w:szCs w:val="24"/>
              </w:rPr>
              <w:t>nedostatočná osveta v oblasti ochrany životného prostredia</w:t>
            </w:r>
          </w:p>
          <w:p w:rsidR="00E2039C" w:rsidRPr="004E7D5A" w:rsidRDefault="00E2039C" w:rsidP="00E2039C">
            <w:pPr>
              <w:numPr>
                <w:ilvl w:val="0"/>
                <w:numId w:val="4"/>
              </w:numPr>
              <w:spacing w:after="0"/>
              <w:rPr>
                <w:rFonts w:asciiTheme="minorHAnsi" w:hAnsiTheme="minorHAnsi"/>
                <w:iCs/>
                <w:szCs w:val="24"/>
              </w:rPr>
            </w:pPr>
            <w:r w:rsidRPr="004E7D5A">
              <w:rPr>
                <w:rFonts w:asciiTheme="minorHAnsi" w:hAnsiTheme="minorHAnsi"/>
                <w:iCs/>
                <w:szCs w:val="24"/>
              </w:rPr>
              <w:t>nárast produkcie komunálneho odpadu</w:t>
            </w:r>
          </w:p>
          <w:p w:rsidR="002E4C67" w:rsidRPr="004E7D5A" w:rsidRDefault="002E4C67" w:rsidP="00E2039C">
            <w:pPr>
              <w:numPr>
                <w:ilvl w:val="0"/>
                <w:numId w:val="4"/>
              </w:numPr>
              <w:spacing w:after="0"/>
              <w:rPr>
                <w:rFonts w:asciiTheme="minorHAnsi" w:hAnsiTheme="minorHAnsi"/>
                <w:iCs/>
                <w:szCs w:val="24"/>
              </w:rPr>
            </w:pPr>
            <w:r w:rsidRPr="004E7D5A">
              <w:rPr>
                <w:rFonts w:asciiTheme="minorHAnsi" w:hAnsiTheme="minorHAnsi"/>
                <w:iCs/>
                <w:szCs w:val="24"/>
              </w:rPr>
              <w:t>nízka angažovanosť miestnych obyvateľov v oblasti ďalšieho rozvoja obce</w:t>
            </w:r>
          </w:p>
          <w:p w:rsidR="00E2039C" w:rsidRPr="004E7D5A" w:rsidRDefault="00E2039C" w:rsidP="00E2039C">
            <w:pPr>
              <w:numPr>
                <w:ilvl w:val="0"/>
                <w:numId w:val="4"/>
              </w:numPr>
              <w:spacing w:after="0"/>
              <w:rPr>
                <w:rFonts w:asciiTheme="minorHAnsi" w:hAnsiTheme="minorHAnsi"/>
                <w:iCs/>
                <w:szCs w:val="24"/>
              </w:rPr>
            </w:pPr>
            <w:r w:rsidRPr="004E7D5A">
              <w:rPr>
                <w:rFonts w:asciiTheme="minorHAnsi" w:hAnsiTheme="minorHAnsi"/>
                <w:iCs/>
                <w:szCs w:val="24"/>
              </w:rPr>
              <w:t xml:space="preserve">možná prehlbujúca sa sociálna izolácia obyvateľov z MRK </w:t>
            </w:r>
          </w:p>
          <w:p w:rsidR="00E2039C" w:rsidRPr="004E7D5A" w:rsidRDefault="00E2039C" w:rsidP="00E2039C">
            <w:pPr>
              <w:numPr>
                <w:ilvl w:val="0"/>
                <w:numId w:val="4"/>
              </w:numPr>
              <w:spacing w:after="0"/>
              <w:rPr>
                <w:rFonts w:asciiTheme="minorHAnsi" w:hAnsiTheme="minorHAnsi"/>
                <w:iCs/>
                <w:szCs w:val="24"/>
              </w:rPr>
            </w:pPr>
            <w:r w:rsidRPr="004E7D5A">
              <w:rPr>
                <w:rFonts w:asciiTheme="minorHAnsi" w:hAnsiTheme="minorHAnsi"/>
                <w:iCs/>
                <w:szCs w:val="24"/>
              </w:rPr>
              <w:t>existujúce predsudky a diskriminácia zo strany majoritného obyvateľstva voči príslušníkom z MRK</w:t>
            </w:r>
          </w:p>
          <w:p w:rsidR="00E2039C" w:rsidRPr="004E7D5A" w:rsidRDefault="00E2039C" w:rsidP="00E2039C">
            <w:pPr>
              <w:numPr>
                <w:ilvl w:val="0"/>
                <w:numId w:val="4"/>
              </w:numPr>
              <w:spacing w:after="0"/>
              <w:rPr>
                <w:rFonts w:asciiTheme="minorHAnsi" w:hAnsiTheme="minorHAnsi"/>
                <w:iCs/>
                <w:szCs w:val="24"/>
              </w:rPr>
            </w:pPr>
            <w:r w:rsidRPr="004E7D5A">
              <w:rPr>
                <w:rFonts w:asciiTheme="minorHAnsi" w:hAnsiTheme="minorHAnsi"/>
                <w:iCs/>
                <w:szCs w:val="24"/>
              </w:rPr>
              <w:t>dlhodobá vysoká nezamestnanosť</w:t>
            </w:r>
          </w:p>
          <w:p w:rsidR="00E2039C" w:rsidRPr="004E7D5A" w:rsidRDefault="00E2039C" w:rsidP="00836B17">
            <w:pPr>
              <w:rPr>
                <w:rFonts w:asciiTheme="minorHAnsi" w:hAnsiTheme="minorHAnsi"/>
                <w:iCs/>
                <w:szCs w:val="24"/>
              </w:rPr>
            </w:pPr>
          </w:p>
        </w:tc>
      </w:tr>
    </w:tbl>
    <w:p w:rsidR="004E6B47" w:rsidRPr="004E7D5A" w:rsidRDefault="004E6B47" w:rsidP="004E6B47">
      <w:pPr>
        <w:rPr>
          <w:rFonts w:asciiTheme="minorHAnsi" w:hAnsiTheme="minorHAnsi"/>
          <w:color w:val="FF0000"/>
        </w:rPr>
      </w:pPr>
    </w:p>
    <w:p w:rsidR="004E6B47" w:rsidRPr="004E7D5A" w:rsidRDefault="004E6B47" w:rsidP="004E6B47">
      <w:pPr>
        <w:autoSpaceDE w:val="0"/>
        <w:autoSpaceDN w:val="0"/>
        <w:adjustRightInd w:val="0"/>
        <w:spacing w:after="0"/>
        <w:rPr>
          <w:rFonts w:asciiTheme="minorHAnsi" w:hAnsiTheme="minorHAnsi"/>
          <w:color w:val="000000"/>
          <w:szCs w:val="24"/>
        </w:rPr>
      </w:pPr>
    </w:p>
    <w:p w:rsidR="004E6B47" w:rsidRPr="004E7D5A" w:rsidRDefault="004E6B47" w:rsidP="00E2039C">
      <w:pPr>
        <w:rPr>
          <w:rFonts w:asciiTheme="minorHAnsi" w:hAnsiTheme="minorHAnsi"/>
        </w:rPr>
      </w:pPr>
      <w:r w:rsidRPr="004E7D5A">
        <w:rPr>
          <w:rFonts w:asciiTheme="minorHAnsi" w:hAnsiTheme="minorHAnsi"/>
          <w:i/>
          <w:iCs/>
        </w:rPr>
        <w:t xml:space="preserve"> </w:t>
      </w:r>
    </w:p>
    <w:p w:rsidR="00E2039C" w:rsidRPr="004E7D5A" w:rsidRDefault="00E2039C" w:rsidP="00E2039C">
      <w:pPr>
        <w:pStyle w:val="Bezriadkovania"/>
        <w:rPr>
          <w:rFonts w:asciiTheme="minorHAnsi" w:hAnsiTheme="minorHAnsi"/>
        </w:rPr>
      </w:pPr>
      <w:bookmarkStart w:id="9" w:name="_Toc433094462"/>
    </w:p>
    <w:p w:rsidR="00E2039C" w:rsidRPr="004E7D5A" w:rsidRDefault="00E2039C" w:rsidP="00E2039C">
      <w:pPr>
        <w:pStyle w:val="Bezriadkovania"/>
        <w:rPr>
          <w:rFonts w:asciiTheme="minorHAnsi" w:hAnsiTheme="minorHAnsi"/>
        </w:rPr>
      </w:pPr>
    </w:p>
    <w:p w:rsidR="00E2039C" w:rsidRPr="004E7D5A" w:rsidRDefault="00E2039C" w:rsidP="00E2039C">
      <w:pPr>
        <w:pStyle w:val="Bezriadkovania"/>
        <w:rPr>
          <w:rFonts w:asciiTheme="minorHAnsi" w:hAnsiTheme="minorHAnsi"/>
        </w:rPr>
      </w:pPr>
    </w:p>
    <w:p w:rsidR="00E2039C" w:rsidRPr="004E7D5A" w:rsidRDefault="00E2039C" w:rsidP="00E2039C">
      <w:pPr>
        <w:pStyle w:val="Bezriadkovania"/>
        <w:rPr>
          <w:rFonts w:asciiTheme="minorHAnsi" w:hAnsiTheme="minorHAnsi"/>
        </w:rPr>
      </w:pPr>
    </w:p>
    <w:p w:rsidR="00E2039C" w:rsidRPr="004E7D5A" w:rsidRDefault="00E2039C" w:rsidP="00E2039C">
      <w:pPr>
        <w:pStyle w:val="Bezriadkovania"/>
        <w:rPr>
          <w:rFonts w:asciiTheme="minorHAnsi" w:hAnsiTheme="minorHAnsi"/>
        </w:rPr>
      </w:pPr>
    </w:p>
    <w:p w:rsidR="00E2039C" w:rsidRPr="004E7D5A" w:rsidRDefault="00E2039C" w:rsidP="00E2039C">
      <w:pPr>
        <w:pStyle w:val="Bezriadkovania"/>
        <w:rPr>
          <w:rFonts w:asciiTheme="minorHAnsi" w:hAnsiTheme="minorHAnsi"/>
        </w:rPr>
      </w:pPr>
    </w:p>
    <w:p w:rsidR="00E2039C" w:rsidRPr="004E7D5A" w:rsidRDefault="00E2039C" w:rsidP="004B251E">
      <w:pPr>
        <w:pStyle w:val="Nadpis1"/>
        <w:jc w:val="center"/>
        <w:rPr>
          <w:rFonts w:asciiTheme="minorHAnsi" w:hAnsiTheme="minorHAnsi"/>
          <w:sz w:val="96"/>
          <w:szCs w:val="96"/>
        </w:rPr>
      </w:pPr>
      <w:bookmarkStart w:id="10" w:name="_Toc439684775"/>
      <w:r w:rsidRPr="004E7D5A">
        <w:rPr>
          <w:rFonts w:asciiTheme="minorHAnsi" w:hAnsiTheme="minorHAnsi"/>
          <w:sz w:val="96"/>
          <w:szCs w:val="96"/>
        </w:rPr>
        <w:lastRenderedPageBreak/>
        <w:t>Strategická časť</w:t>
      </w:r>
      <w:bookmarkEnd w:id="9"/>
      <w:bookmarkEnd w:id="10"/>
    </w:p>
    <w:p w:rsidR="00E2039C" w:rsidRPr="004E7D5A" w:rsidRDefault="00E2039C" w:rsidP="00E2039C">
      <w:pPr>
        <w:pStyle w:val="Default"/>
        <w:jc w:val="center"/>
        <w:rPr>
          <w:rFonts w:asciiTheme="minorHAnsi" w:hAnsiTheme="minorHAnsi"/>
          <w:b/>
          <w:bCs/>
          <w:sz w:val="32"/>
          <w:szCs w:val="32"/>
        </w:rPr>
      </w:pPr>
    </w:p>
    <w:p w:rsidR="00E2039C" w:rsidRPr="004E7D5A" w:rsidRDefault="00E2039C" w:rsidP="00E2039C">
      <w:pPr>
        <w:spacing w:line="276" w:lineRule="auto"/>
        <w:ind w:firstLine="708"/>
        <w:rPr>
          <w:rFonts w:asciiTheme="minorHAnsi" w:hAnsiTheme="minorHAnsi"/>
          <w:szCs w:val="24"/>
        </w:rPr>
      </w:pPr>
      <w:r w:rsidRPr="004E7D5A">
        <w:rPr>
          <w:rFonts w:asciiTheme="minorHAnsi" w:hAnsiTheme="minorHAnsi"/>
          <w:szCs w:val="24"/>
        </w:rPr>
        <w:t xml:space="preserve">Kapitola je zameraná na stratégiu rozvoja obce pri zohľadnení jej vnútorných špecifík. Určuje hlavné ciele a priority rozvoja obce pri rešpektovaní princípov regionálnej politiky                     v záujme dosiahnutia vyváženého udržateľného rozvoja územia. </w:t>
      </w:r>
    </w:p>
    <w:p w:rsidR="00E2039C" w:rsidRPr="004E7D5A" w:rsidRDefault="00E2039C" w:rsidP="00E2039C">
      <w:pPr>
        <w:spacing w:line="276" w:lineRule="auto"/>
        <w:rPr>
          <w:rFonts w:asciiTheme="minorHAnsi" w:hAnsiTheme="minorHAnsi"/>
          <w:szCs w:val="24"/>
        </w:rPr>
      </w:pPr>
      <w:r w:rsidRPr="004E7D5A">
        <w:rPr>
          <w:rFonts w:asciiTheme="minorHAnsi" w:hAnsiTheme="minorHAnsi"/>
          <w:szCs w:val="24"/>
        </w:rPr>
        <w:t xml:space="preserve">Strategická časť Programu rozvoja obce Geča na roky 2015 – 2021 priamo nadväzuje                   </w:t>
      </w:r>
      <w:r w:rsidR="004B251E" w:rsidRPr="004E7D5A">
        <w:rPr>
          <w:rFonts w:asciiTheme="minorHAnsi" w:hAnsiTheme="minorHAnsi"/>
          <w:szCs w:val="24"/>
        </w:rPr>
        <w:t xml:space="preserve">       </w:t>
      </w:r>
      <w:r w:rsidRPr="004E7D5A">
        <w:rPr>
          <w:rFonts w:asciiTheme="minorHAnsi" w:hAnsiTheme="minorHAnsi"/>
          <w:szCs w:val="24"/>
        </w:rPr>
        <w:t>na analytickú časť, ktorá cez popísané oblasti predstavuje komplexnú analýzu obce. Predkladaná časť PRO sa zameriava na stratégiu rozvoja obce Geča, so zohľadnením dostupných dát (štatistický úrad, výstupy z do</w:t>
      </w:r>
      <w:r w:rsidR="006D1E71" w:rsidRPr="004E7D5A">
        <w:rPr>
          <w:rFonts w:asciiTheme="minorHAnsi" w:hAnsiTheme="minorHAnsi"/>
          <w:szCs w:val="24"/>
        </w:rPr>
        <w:t xml:space="preserve">tazníkov), ale aj relevantných </w:t>
      </w:r>
      <w:r w:rsidRPr="004E7D5A">
        <w:rPr>
          <w:rFonts w:asciiTheme="minorHAnsi" w:hAnsiTheme="minorHAnsi"/>
          <w:szCs w:val="24"/>
        </w:rPr>
        <w:t xml:space="preserve">informácií získaných od miestnych aktérov, cez tzv. mäkké dáta (očakávania obyvateľov samosprávy). </w:t>
      </w:r>
    </w:p>
    <w:p w:rsidR="00E2039C" w:rsidRPr="004E7D5A" w:rsidRDefault="00E2039C" w:rsidP="00E2039C">
      <w:pPr>
        <w:autoSpaceDE w:val="0"/>
        <w:autoSpaceDN w:val="0"/>
        <w:adjustRightInd w:val="0"/>
        <w:spacing w:after="0" w:line="276" w:lineRule="auto"/>
        <w:rPr>
          <w:rFonts w:asciiTheme="minorHAnsi" w:hAnsiTheme="minorHAnsi"/>
          <w:szCs w:val="24"/>
        </w:rPr>
      </w:pPr>
      <w:r w:rsidRPr="004E7D5A">
        <w:rPr>
          <w:rFonts w:asciiTheme="minorHAnsi" w:hAnsiTheme="minorHAnsi"/>
          <w:szCs w:val="24"/>
        </w:rPr>
        <w:t xml:space="preserve">Vychádzajúc zo skúseností a relevantnej dokumentácie, ktorá stojí za vytvorením PRO každej obce, je pre definovanie  obecnej rozvojovej stratégie nevyhnutné pochopiť aj prognostické varianty rozvoja územných celkov vyššej úrovne. Tie je potrebné zapracovať nielen z hľadiska strednodobého, ale aj dlhodobého horizontu. Tieto východiská prognózy budúceho vývoja sú prezentované v strategických dokumentoch národnej a nadnárodnej úrovne. Najvyšší dokument predstavuje Stratégia Európa 2020, ktorá sa premieta aj do opatrení regionálnej politiky, podporujúcich rozvoj jednotlivých regiónov Slovenska. Ide o víziu európskeho sociálneho trhového hospodárstva v 21. storočí, definuje ciele, ktoré sa majú do roku 2020 naplniť pričom pre jednotlivé ciele stanovuje  ukazovatele na ich hodnotenie. Základom tejto stratégie sú tri vzájomne sa doplňujúce priority, ktoré je možné preniesť aj na lokálnu úroveň – úroveň obcí: </w:t>
      </w:r>
    </w:p>
    <w:p w:rsidR="00E2039C" w:rsidRPr="004E7D5A" w:rsidRDefault="00E2039C" w:rsidP="00E2039C">
      <w:pPr>
        <w:autoSpaceDE w:val="0"/>
        <w:autoSpaceDN w:val="0"/>
        <w:adjustRightInd w:val="0"/>
        <w:spacing w:after="0" w:line="276" w:lineRule="auto"/>
        <w:rPr>
          <w:rFonts w:asciiTheme="minorHAnsi" w:hAnsiTheme="minorHAnsi"/>
          <w:szCs w:val="24"/>
        </w:rPr>
      </w:pPr>
    </w:p>
    <w:p w:rsidR="00E2039C" w:rsidRPr="004E7D5A" w:rsidRDefault="00E2039C" w:rsidP="00E2039C">
      <w:pPr>
        <w:autoSpaceDE w:val="0"/>
        <w:autoSpaceDN w:val="0"/>
        <w:adjustRightInd w:val="0"/>
        <w:spacing w:after="18" w:line="276" w:lineRule="auto"/>
        <w:rPr>
          <w:rFonts w:asciiTheme="minorHAnsi" w:hAnsiTheme="minorHAnsi"/>
          <w:szCs w:val="24"/>
        </w:rPr>
      </w:pPr>
      <w:r w:rsidRPr="004E7D5A">
        <w:rPr>
          <w:rFonts w:asciiTheme="minorHAnsi" w:hAnsiTheme="minorHAnsi"/>
          <w:szCs w:val="24"/>
        </w:rPr>
        <w:t xml:space="preserve">1.  </w:t>
      </w:r>
      <w:r w:rsidRPr="004E7D5A">
        <w:rPr>
          <w:rFonts w:asciiTheme="minorHAnsi" w:hAnsiTheme="minorHAnsi"/>
          <w:b/>
          <w:szCs w:val="24"/>
        </w:rPr>
        <w:t>Inteligentný rast</w:t>
      </w:r>
      <w:r w:rsidRPr="004E7D5A">
        <w:rPr>
          <w:rFonts w:asciiTheme="minorHAnsi" w:hAnsiTheme="minorHAnsi"/>
          <w:szCs w:val="24"/>
        </w:rPr>
        <w:t xml:space="preserve"> – vytvorenie hospodárstva založeného na znalostiach a inovácii, </w:t>
      </w:r>
    </w:p>
    <w:p w:rsidR="00E2039C" w:rsidRPr="004E7D5A" w:rsidRDefault="00E2039C" w:rsidP="00E2039C">
      <w:pPr>
        <w:autoSpaceDE w:val="0"/>
        <w:autoSpaceDN w:val="0"/>
        <w:adjustRightInd w:val="0"/>
        <w:spacing w:after="18" w:line="276" w:lineRule="auto"/>
        <w:rPr>
          <w:rFonts w:asciiTheme="minorHAnsi" w:hAnsiTheme="minorHAnsi"/>
          <w:szCs w:val="24"/>
        </w:rPr>
      </w:pPr>
    </w:p>
    <w:p w:rsidR="00E2039C" w:rsidRPr="004E7D5A" w:rsidRDefault="00E2039C" w:rsidP="00E2039C">
      <w:pPr>
        <w:autoSpaceDE w:val="0"/>
        <w:autoSpaceDN w:val="0"/>
        <w:adjustRightInd w:val="0"/>
        <w:spacing w:after="18" w:line="276" w:lineRule="auto"/>
        <w:rPr>
          <w:rFonts w:asciiTheme="minorHAnsi" w:hAnsiTheme="minorHAnsi"/>
          <w:szCs w:val="24"/>
        </w:rPr>
      </w:pPr>
      <w:r w:rsidRPr="004E7D5A">
        <w:rPr>
          <w:rFonts w:asciiTheme="minorHAnsi" w:hAnsiTheme="minorHAnsi"/>
          <w:szCs w:val="24"/>
        </w:rPr>
        <w:t xml:space="preserve">2. </w:t>
      </w:r>
      <w:r w:rsidRPr="004E7D5A">
        <w:rPr>
          <w:rFonts w:asciiTheme="minorHAnsi" w:hAnsiTheme="minorHAnsi"/>
          <w:b/>
          <w:szCs w:val="24"/>
        </w:rPr>
        <w:t>Udržateľný rast</w:t>
      </w:r>
      <w:r w:rsidRPr="004E7D5A">
        <w:rPr>
          <w:rFonts w:asciiTheme="minorHAnsi" w:hAnsiTheme="minorHAnsi"/>
          <w:szCs w:val="24"/>
        </w:rPr>
        <w:t xml:space="preserve"> – podpora ekologickejšieho a konkurencieschopnejšieho hospodárstva, ktoré efektívne využíva zdroje, </w:t>
      </w:r>
    </w:p>
    <w:p w:rsidR="00E2039C" w:rsidRPr="004E7D5A" w:rsidRDefault="00E2039C" w:rsidP="00E2039C">
      <w:pPr>
        <w:autoSpaceDE w:val="0"/>
        <w:autoSpaceDN w:val="0"/>
        <w:adjustRightInd w:val="0"/>
        <w:spacing w:after="18" w:line="276" w:lineRule="auto"/>
        <w:rPr>
          <w:rFonts w:asciiTheme="minorHAnsi" w:hAnsiTheme="minorHAnsi"/>
          <w:szCs w:val="24"/>
        </w:rPr>
      </w:pPr>
    </w:p>
    <w:p w:rsidR="00E2039C" w:rsidRPr="004E7D5A" w:rsidRDefault="00E2039C" w:rsidP="00E2039C">
      <w:pPr>
        <w:autoSpaceDE w:val="0"/>
        <w:autoSpaceDN w:val="0"/>
        <w:adjustRightInd w:val="0"/>
        <w:spacing w:after="0" w:line="276" w:lineRule="auto"/>
        <w:rPr>
          <w:rFonts w:asciiTheme="minorHAnsi" w:hAnsiTheme="minorHAnsi"/>
          <w:szCs w:val="24"/>
        </w:rPr>
      </w:pPr>
      <w:r w:rsidRPr="004E7D5A">
        <w:rPr>
          <w:rFonts w:asciiTheme="minorHAnsi" w:hAnsiTheme="minorHAnsi"/>
          <w:szCs w:val="24"/>
        </w:rPr>
        <w:t xml:space="preserve">3. </w:t>
      </w:r>
      <w:proofErr w:type="spellStart"/>
      <w:r w:rsidRPr="004E7D5A">
        <w:rPr>
          <w:rFonts w:asciiTheme="minorHAnsi" w:hAnsiTheme="minorHAnsi"/>
          <w:b/>
          <w:szCs w:val="24"/>
        </w:rPr>
        <w:t>Inkluzívny</w:t>
      </w:r>
      <w:proofErr w:type="spellEnd"/>
      <w:r w:rsidRPr="004E7D5A">
        <w:rPr>
          <w:rFonts w:asciiTheme="minorHAnsi" w:hAnsiTheme="minorHAnsi"/>
          <w:b/>
          <w:szCs w:val="24"/>
        </w:rPr>
        <w:t xml:space="preserve"> rast</w:t>
      </w:r>
      <w:r w:rsidRPr="004E7D5A">
        <w:rPr>
          <w:rFonts w:asciiTheme="minorHAnsi" w:hAnsiTheme="minorHAnsi"/>
          <w:szCs w:val="24"/>
        </w:rPr>
        <w:t xml:space="preserve"> – podpora hospodárstva s vysokou mierou zamestnanosti, ktoré zabezpečí sociálnu a územnú súdržnosť. </w:t>
      </w:r>
    </w:p>
    <w:p w:rsidR="00E2039C" w:rsidRPr="004E7D5A" w:rsidRDefault="00E2039C" w:rsidP="00E2039C">
      <w:pPr>
        <w:autoSpaceDE w:val="0"/>
        <w:autoSpaceDN w:val="0"/>
        <w:adjustRightInd w:val="0"/>
        <w:spacing w:after="0" w:line="276" w:lineRule="auto"/>
        <w:rPr>
          <w:rFonts w:asciiTheme="minorHAnsi" w:hAnsiTheme="minorHAnsi"/>
          <w:szCs w:val="24"/>
        </w:rPr>
      </w:pPr>
    </w:p>
    <w:p w:rsidR="00E2039C" w:rsidRPr="004E7D5A" w:rsidRDefault="00E2039C" w:rsidP="00E2039C">
      <w:pPr>
        <w:autoSpaceDE w:val="0"/>
        <w:autoSpaceDN w:val="0"/>
        <w:adjustRightInd w:val="0"/>
        <w:spacing w:after="0" w:line="276" w:lineRule="auto"/>
        <w:ind w:firstLine="708"/>
        <w:rPr>
          <w:rFonts w:asciiTheme="minorHAnsi" w:hAnsiTheme="minorHAnsi"/>
          <w:iCs/>
          <w:szCs w:val="24"/>
        </w:rPr>
      </w:pPr>
      <w:r w:rsidRPr="004E7D5A">
        <w:rPr>
          <w:rFonts w:asciiTheme="minorHAnsi" w:hAnsiTheme="minorHAnsi"/>
          <w:iCs/>
          <w:szCs w:val="24"/>
        </w:rPr>
        <w:t xml:space="preserve">Pri spracovaní Strategickej časti PRO obce </w:t>
      </w:r>
      <w:r w:rsidRPr="004E7D5A">
        <w:rPr>
          <w:rFonts w:asciiTheme="minorHAnsi" w:hAnsiTheme="minorHAnsi"/>
          <w:szCs w:val="24"/>
        </w:rPr>
        <w:t>Geča</w:t>
      </w:r>
      <w:r w:rsidRPr="004E7D5A">
        <w:rPr>
          <w:rFonts w:asciiTheme="minorHAnsi" w:hAnsiTheme="minorHAnsi"/>
          <w:iCs/>
          <w:szCs w:val="24"/>
        </w:rPr>
        <w:t xml:space="preserve"> boli v plnej miere akceptované najvýznamnejšie rozvojové dokumenty týkajúce sa územia obce – </w:t>
      </w:r>
      <w:r w:rsidRPr="004E7D5A">
        <w:rPr>
          <w:rFonts w:asciiTheme="minorHAnsi" w:hAnsiTheme="minorHAnsi"/>
          <w:szCs w:val="24"/>
        </w:rPr>
        <w:t xml:space="preserve">Partnerská dohoda Slovenskej republiky na roky 2014-2020, ako aj s Národná stratégia regionálneho rozvoja SR (schválený uznesením Vlády SR č. 222 zo 14. mája 2014), Program hospodárskeho </w:t>
      </w:r>
      <w:r w:rsidR="006D1E71" w:rsidRPr="004E7D5A">
        <w:rPr>
          <w:rFonts w:asciiTheme="minorHAnsi" w:hAnsiTheme="minorHAnsi"/>
          <w:szCs w:val="24"/>
        </w:rPr>
        <w:t xml:space="preserve">                         </w:t>
      </w:r>
      <w:r w:rsidR="004B251E" w:rsidRPr="004E7D5A">
        <w:rPr>
          <w:rFonts w:asciiTheme="minorHAnsi" w:hAnsiTheme="minorHAnsi"/>
          <w:szCs w:val="24"/>
        </w:rPr>
        <w:t xml:space="preserve">             </w:t>
      </w:r>
      <w:r w:rsidR="006D1E71" w:rsidRPr="004E7D5A">
        <w:rPr>
          <w:rFonts w:asciiTheme="minorHAnsi" w:hAnsiTheme="minorHAnsi"/>
          <w:szCs w:val="24"/>
        </w:rPr>
        <w:t xml:space="preserve"> </w:t>
      </w:r>
      <w:r w:rsidRPr="004E7D5A">
        <w:rPr>
          <w:rFonts w:asciiTheme="minorHAnsi" w:hAnsiTheme="minorHAnsi"/>
          <w:szCs w:val="24"/>
        </w:rPr>
        <w:t xml:space="preserve">a sociálneho rozvoja Košického samosprávneho kraja, Územný plán Košického samosprávneho kraja, pričom kľúčovým dokumentom vymedzujúcim rámec strategickej časti je </w:t>
      </w:r>
      <w:r w:rsidRPr="004E7D5A">
        <w:rPr>
          <w:rFonts w:asciiTheme="minorHAnsi" w:hAnsiTheme="minorHAnsi"/>
          <w:iCs/>
          <w:szCs w:val="24"/>
        </w:rPr>
        <w:t>zákon</w:t>
      </w:r>
      <w:r w:rsidR="00380B52">
        <w:rPr>
          <w:rFonts w:asciiTheme="minorHAnsi" w:hAnsiTheme="minorHAnsi"/>
          <w:iCs/>
          <w:szCs w:val="24"/>
        </w:rPr>
        <w:t xml:space="preserve"> </w:t>
      </w:r>
      <w:r w:rsidRPr="004E7D5A">
        <w:rPr>
          <w:rFonts w:asciiTheme="minorHAnsi" w:hAnsiTheme="minorHAnsi"/>
          <w:iCs/>
          <w:szCs w:val="24"/>
        </w:rPr>
        <w:t xml:space="preserve"> č. 539/2008 Z. z. o podpore regionálneho rozvoja:</w:t>
      </w:r>
    </w:p>
    <w:p w:rsidR="00E2039C" w:rsidRPr="004E7D5A" w:rsidRDefault="00E2039C" w:rsidP="000C38C8">
      <w:pPr>
        <w:autoSpaceDE w:val="0"/>
        <w:autoSpaceDN w:val="0"/>
        <w:adjustRightInd w:val="0"/>
        <w:spacing w:after="0" w:line="276" w:lineRule="auto"/>
        <w:rPr>
          <w:rFonts w:asciiTheme="minorHAnsi" w:hAnsiTheme="minorHAnsi"/>
          <w:i/>
          <w:iCs/>
          <w:szCs w:val="24"/>
        </w:rPr>
      </w:pPr>
      <w:r w:rsidRPr="004E7D5A">
        <w:rPr>
          <w:rFonts w:asciiTheme="minorHAnsi" w:hAnsiTheme="minorHAnsi"/>
          <w:i/>
          <w:iCs/>
          <w:szCs w:val="24"/>
        </w:rPr>
        <w:lastRenderedPageBreak/>
        <w:t xml:space="preserve">Zákon č. 539/2008 Z. z. o podpore regionálneho rozvoja definuje Program rozvoja obce nasledovne v § 8: </w:t>
      </w:r>
    </w:p>
    <w:p w:rsidR="00E2039C" w:rsidRPr="004E7D5A" w:rsidRDefault="00E2039C" w:rsidP="000C38C8">
      <w:pPr>
        <w:autoSpaceDE w:val="0"/>
        <w:autoSpaceDN w:val="0"/>
        <w:adjustRightInd w:val="0"/>
        <w:spacing w:after="0" w:line="276" w:lineRule="auto"/>
        <w:rPr>
          <w:rFonts w:asciiTheme="minorHAnsi" w:hAnsiTheme="minorHAnsi"/>
          <w:b/>
          <w:szCs w:val="24"/>
        </w:rPr>
      </w:pPr>
    </w:p>
    <w:p w:rsidR="00E2039C" w:rsidRPr="004E7D5A" w:rsidRDefault="00E2039C" w:rsidP="000C38C8">
      <w:pPr>
        <w:autoSpaceDE w:val="0"/>
        <w:autoSpaceDN w:val="0"/>
        <w:adjustRightInd w:val="0"/>
        <w:spacing w:after="0" w:line="276" w:lineRule="auto"/>
        <w:rPr>
          <w:rFonts w:asciiTheme="minorHAnsi" w:hAnsiTheme="minorHAnsi"/>
          <w:b/>
          <w:szCs w:val="24"/>
        </w:rPr>
      </w:pPr>
      <w:r w:rsidRPr="004E7D5A">
        <w:rPr>
          <w:rFonts w:asciiTheme="minorHAnsi" w:hAnsiTheme="minorHAnsi"/>
          <w:b/>
          <w:szCs w:val="24"/>
        </w:rPr>
        <w:t xml:space="preserve">Program rozvoja obce </w:t>
      </w:r>
    </w:p>
    <w:p w:rsidR="00E2039C" w:rsidRPr="004E7D5A" w:rsidRDefault="00E2039C" w:rsidP="000C38C8">
      <w:pPr>
        <w:autoSpaceDE w:val="0"/>
        <w:autoSpaceDN w:val="0"/>
        <w:adjustRightInd w:val="0"/>
        <w:spacing w:after="0" w:line="276" w:lineRule="auto"/>
        <w:rPr>
          <w:rFonts w:asciiTheme="minorHAnsi" w:hAnsiTheme="minorHAnsi"/>
          <w:b/>
          <w:szCs w:val="24"/>
        </w:rPr>
      </w:pPr>
    </w:p>
    <w:p w:rsidR="00E2039C" w:rsidRPr="004E7D5A" w:rsidRDefault="00E2039C" w:rsidP="000C38C8">
      <w:pPr>
        <w:pStyle w:val="l4"/>
        <w:shd w:val="clear" w:color="auto" w:fill="FFFFFF"/>
        <w:spacing w:before="0" w:beforeAutospacing="0" w:after="0" w:afterAutospacing="0" w:line="276" w:lineRule="auto"/>
        <w:jc w:val="both"/>
        <w:rPr>
          <w:rFonts w:asciiTheme="minorHAnsi" w:hAnsiTheme="minorHAnsi" w:cs="Arial"/>
        </w:rPr>
      </w:pPr>
      <w:r w:rsidRPr="004E7D5A">
        <w:rPr>
          <w:rStyle w:val="num"/>
          <w:rFonts w:asciiTheme="minorHAnsi" w:hAnsiTheme="minorHAnsi" w:cs="Arial"/>
          <w:b/>
          <w:bCs/>
        </w:rPr>
        <w:t>(1)</w:t>
      </w:r>
      <w:r w:rsidRPr="004E7D5A">
        <w:rPr>
          <w:rStyle w:val="apple-converted-space"/>
          <w:rFonts w:asciiTheme="minorHAnsi" w:eastAsia="Calibri" w:hAnsiTheme="minorHAnsi" w:cs="Arial"/>
        </w:rPr>
        <w:t> </w:t>
      </w:r>
      <w:r w:rsidRPr="004E7D5A">
        <w:rPr>
          <w:rFonts w:asciiTheme="minorHAnsi" w:hAnsiTheme="minorHAnsi" w:cs="Arial"/>
        </w:rPr>
        <w:t>Program rozvoja obce je strednodobý rozvojový dokument, ktorý je vypracovaný v súlade s cieľmi a prioritami ustanovenými v národnej stratégii a zohľadňuje ciele a priority ustanovené v programe rozvoja vyššieho územného celku, na území ktorého sa obec nachádza, a je vypracovaný podľa záväznej časti územnoplánovacej dokumentácie obce.</w:t>
      </w:r>
    </w:p>
    <w:p w:rsidR="00E2039C" w:rsidRPr="004E7D5A" w:rsidRDefault="00E2039C" w:rsidP="000C38C8">
      <w:pPr>
        <w:pStyle w:val="l4"/>
        <w:shd w:val="clear" w:color="auto" w:fill="FFFFFF"/>
        <w:spacing w:before="0" w:beforeAutospacing="0" w:after="0" w:afterAutospacing="0" w:line="276" w:lineRule="auto"/>
        <w:jc w:val="both"/>
        <w:rPr>
          <w:rFonts w:asciiTheme="minorHAnsi" w:hAnsiTheme="minorHAnsi" w:cs="Arial"/>
        </w:rPr>
      </w:pPr>
      <w:bookmarkStart w:id="11" w:name="p8-2"/>
      <w:bookmarkEnd w:id="11"/>
      <w:r w:rsidRPr="004E7D5A">
        <w:rPr>
          <w:rStyle w:val="num"/>
          <w:rFonts w:asciiTheme="minorHAnsi" w:hAnsiTheme="minorHAnsi" w:cs="Arial"/>
          <w:b/>
          <w:bCs/>
        </w:rPr>
        <w:t>(2)</w:t>
      </w:r>
      <w:r w:rsidRPr="004E7D5A">
        <w:rPr>
          <w:rStyle w:val="apple-converted-space"/>
          <w:rFonts w:asciiTheme="minorHAnsi" w:eastAsia="Calibri" w:hAnsiTheme="minorHAnsi" w:cs="Arial"/>
        </w:rPr>
        <w:t> </w:t>
      </w:r>
      <w:r w:rsidRPr="004E7D5A">
        <w:rPr>
          <w:rFonts w:asciiTheme="minorHAnsi" w:hAnsiTheme="minorHAnsi" w:cs="Arial"/>
        </w:rPr>
        <w:t>Vypracovanie programu rozvoja obce zabezpečuje obec pri uplatnení partnerstva.</w:t>
      </w:r>
    </w:p>
    <w:p w:rsidR="00E2039C" w:rsidRPr="004E7D5A" w:rsidRDefault="00E2039C" w:rsidP="000C38C8">
      <w:pPr>
        <w:pStyle w:val="l4"/>
        <w:shd w:val="clear" w:color="auto" w:fill="FFFFFF"/>
        <w:spacing w:before="0" w:beforeAutospacing="0" w:after="0" w:afterAutospacing="0" w:line="276" w:lineRule="auto"/>
        <w:jc w:val="both"/>
        <w:rPr>
          <w:rFonts w:asciiTheme="minorHAnsi" w:hAnsiTheme="minorHAnsi" w:cs="Arial"/>
        </w:rPr>
      </w:pPr>
      <w:bookmarkStart w:id="12" w:name="p8-3"/>
      <w:bookmarkEnd w:id="12"/>
      <w:r w:rsidRPr="004E7D5A">
        <w:rPr>
          <w:rStyle w:val="num"/>
          <w:rFonts w:asciiTheme="minorHAnsi" w:hAnsiTheme="minorHAnsi" w:cs="Arial"/>
          <w:b/>
          <w:bCs/>
        </w:rPr>
        <w:t>(3)</w:t>
      </w:r>
      <w:r w:rsidRPr="004E7D5A">
        <w:rPr>
          <w:rStyle w:val="apple-converted-space"/>
          <w:rFonts w:asciiTheme="minorHAnsi" w:eastAsia="Calibri" w:hAnsiTheme="minorHAnsi" w:cs="Arial"/>
        </w:rPr>
        <w:t> </w:t>
      </w:r>
      <w:r w:rsidRPr="004E7D5A">
        <w:rPr>
          <w:rFonts w:asciiTheme="minorHAnsi" w:hAnsiTheme="minorHAnsi" w:cs="Arial"/>
        </w:rPr>
        <w:t>Program rozvoja obce vytvorený v rámci partnerstva pozostáva z</w:t>
      </w:r>
    </w:p>
    <w:p w:rsidR="00E2039C" w:rsidRPr="004E7D5A" w:rsidRDefault="00E2039C" w:rsidP="000C38C8">
      <w:pPr>
        <w:pStyle w:val="l5"/>
        <w:shd w:val="clear" w:color="auto" w:fill="FFFFFF"/>
        <w:spacing w:before="0" w:beforeAutospacing="0" w:after="0" w:afterAutospacing="0" w:line="276" w:lineRule="auto"/>
        <w:jc w:val="both"/>
        <w:rPr>
          <w:rFonts w:asciiTheme="minorHAnsi" w:hAnsiTheme="minorHAnsi" w:cs="Arial"/>
        </w:rPr>
      </w:pPr>
      <w:bookmarkStart w:id="13" w:name="p8-3-a"/>
      <w:bookmarkEnd w:id="13"/>
      <w:r w:rsidRPr="004E7D5A">
        <w:rPr>
          <w:rStyle w:val="num"/>
          <w:rFonts w:asciiTheme="minorHAnsi" w:hAnsiTheme="minorHAnsi" w:cs="Arial"/>
          <w:b/>
          <w:bCs/>
        </w:rPr>
        <w:t>a)</w:t>
      </w:r>
      <w:r w:rsidRPr="004E7D5A">
        <w:rPr>
          <w:rStyle w:val="apple-converted-space"/>
          <w:rFonts w:asciiTheme="minorHAnsi" w:eastAsia="Calibri" w:hAnsiTheme="minorHAnsi" w:cs="Arial"/>
        </w:rPr>
        <w:t> </w:t>
      </w:r>
      <w:r w:rsidRPr="004E7D5A">
        <w:rPr>
          <w:rFonts w:asciiTheme="minorHAnsi" w:hAnsiTheme="minorHAnsi" w:cs="Arial"/>
        </w:rPr>
        <w:t>analytickej časti, ktorá obsahuje komplexné hodnotenie a analýzu východiskovej situácie obce, odhad jej budúceho vývoja, možné riziká a ohrozenia vo väzbe na   existujúce stratégie a koncepcie a využívanie vnútorného potenciálu územia, jeho limitov a rozvoja, definovanie podmienok udržateľného rozvoja obce,</w:t>
      </w:r>
    </w:p>
    <w:p w:rsidR="00E2039C" w:rsidRPr="004E7D5A" w:rsidRDefault="00E2039C" w:rsidP="000C38C8">
      <w:pPr>
        <w:pStyle w:val="l5"/>
        <w:shd w:val="clear" w:color="auto" w:fill="FFFFFF"/>
        <w:spacing w:before="0" w:beforeAutospacing="0" w:after="0" w:afterAutospacing="0" w:line="276" w:lineRule="auto"/>
        <w:jc w:val="both"/>
        <w:rPr>
          <w:rFonts w:asciiTheme="minorHAnsi" w:hAnsiTheme="minorHAnsi" w:cs="Arial"/>
        </w:rPr>
      </w:pPr>
      <w:bookmarkStart w:id="14" w:name="p8-3-b"/>
      <w:bookmarkEnd w:id="14"/>
      <w:r w:rsidRPr="004E7D5A">
        <w:rPr>
          <w:rStyle w:val="num"/>
          <w:rFonts w:asciiTheme="minorHAnsi" w:hAnsiTheme="minorHAnsi" w:cs="Arial"/>
          <w:b/>
          <w:bCs/>
        </w:rPr>
        <w:t>b)</w:t>
      </w:r>
      <w:r w:rsidRPr="004E7D5A">
        <w:rPr>
          <w:rStyle w:val="apple-converted-space"/>
          <w:rFonts w:asciiTheme="minorHAnsi" w:eastAsia="Calibri" w:hAnsiTheme="minorHAnsi" w:cs="Arial"/>
        </w:rPr>
        <w:t> </w:t>
      </w:r>
      <w:r w:rsidRPr="004E7D5A">
        <w:rPr>
          <w:rFonts w:asciiTheme="minorHAnsi" w:hAnsiTheme="minorHAnsi" w:cs="Arial"/>
        </w:rPr>
        <w:t>strategickej časti, ktorá obsahuje stratégiu rozvoja obce pri zohľadnení jej vnútorných špecifík a určí hlavné smery, priority a ciele rozvoja obce rešpektovaním princípov regionálnej politiky s cieľom dosiahnutia vyváženého udržateľného rozvoja územia,</w:t>
      </w:r>
    </w:p>
    <w:p w:rsidR="00E2039C" w:rsidRPr="004E7D5A" w:rsidRDefault="00E2039C" w:rsidP="000C38C8">
      <w:pPr>
        <w:pStyle w:val="l5"/>
        <w:shd w:val="clear" w:color="auto" w:fill="FFFFFF"/>
        <w:spacing w:before="0" w:beforeAutospacing="0" w:after="0" w:afterAutospacing="0" w:line="276" w:lineRule="auto"/>
        <w:jc w:val="both"/>
        <w:rPr>
          <w:rFonts w:asciiTheme="minorHAnsi" w:hAnsiTheme="minorHAnsi" w:cs="Arial"/>
        </w:rPr>
      </w:pPr>
      <w:bookmarkStart w:id="15" w:name="p8-3-c"/>
      <w:bookmarkEnd w:id="15"/>
      <w:r w:rsidRPr="004E7D5A">
        <w:rPr>
          <w:rStyle w:val="num"/>
          <w:rFonts w:asciiTheme="minorHAnsi" w:hAnsiTheme="minorHAnsi" w:cs="Arial"/>
          <w:b/>
          <w:bCs/>
        </w:rPr>
        <w:t>c)</w:t>
      </w:r>
      <w:r w:rsidRPr="004E7D5A">
        <w:rPr>
          <w:rStyle w:val="apple-converted-space"/>
          <w:rFonts w:asciiTheme="minorHAnsi" w:eastAsia="Calibri" w:hAnsiTheme="minorHAnsi" w:cs="Arial"/>
        </w:rPr>
        <w:t> </w:t>
      </w:r>
      <w:r w:rsidRPr="004E7D5A">
        <w:rPr>
          <w:rFonts w:asciiTheme="minorHAnsi" w:hAnsiTheme="minorHAnsi" w:cs="Arial"/>
        </w:rPr>
        <w:t>programovej časti, ktorá obsahuje najmä zoznam opatrení a aktivít na zabezpečenie realizácie programu rozvoja obce,</w:t>
      </w:r>
    </w:p>
    <w:p w:rsidR="00E2039C" w:rsidRPr="004E7D5A" w:rsidRDefault="00E2039C" w:rsidP="000C38C8">
      <w:pPr>
        <w:pStyle w:val="l5"/>
        <w:shd w:val="clear" w:color="auto" w:fill="FFFFFF"/>
        <w:spacing w:before="0" w:beforeAutospacing="0" w:after="0" w:afterAutospacing="0" w:line="276" w:lineRule="auto"/>
        <w:jc w:val="both"/>
        <w:rPr>
          <w:rFonts w:asciiTheme="minorHAnsi" w:hAnsiTheme="minorHAnsi" w:cs="Arial"/>
        </w:rPr>
      </w:pPr>
      <w:bookmarkStart w:id="16" w:name="p8-3-d"/>
      <w:bookmarkEnd w:id="16"/>
      <w:r w:rsidRPr="004E7D5A">
        <w:rPr>
          <w:rStyle w:val="num"/>
          <w:rFonts w:asciiTheme="minorHAnsi" w:hAnsiTheme="minorHAnsi" w:cs="Arial"/>
          <w:b/>
          <w:bCs/>
        </w:rPr>
        <w:t>d)</w:t>
      </w:r>
      <w:r w:rsidRPr="004E7D5A">
        <w:rPr>
          <w:rStyle w:val="apple-converted-space"/>
          <w:rFonts w:asciiTheme="minorHAnsi" w:eastAsia="Calibri" w:hAnsiTheme="minorHAnsi" w:cs="Arial"/>
        </w:rPr>
        <w:t> </w:t>
      </w:r>
      <w:r w:rsidRPr="004E7D5A">
        <w:rPr>
          <w:rFonts w:asciiTheme="minorHAnsi" w:hAnsiTheme="minorHAnsi" w:cs="Arial"/>
        </w:rPr>
        <w:t>realizačnej časti, ktorá je zameraná na popis postupov inštitucionálneho zabezpečenia formou partnerstva a organizačné zabezpečenie realizácie programu rozvoja obce, systém monitorovania a hodnotenia plnenia programu rozvoja obce s ustanovením merateľných ukazovateľov, vecný a časový harmonogram realizácie programu rozvoja obce formou akčných plánov,</w:t>
      </w:r>
    </w:p>
    <w:p w:rsidR="00E2039C" w:rsidRPr="004E7D5A" w:rsidRDefault="00E2039C" w:rsidP="000C38C8">
      <w:pPr>
        <w:pStyle w:val="l5"/>
        <w:shd w:val="clear" w:color="auto" w:fill="FFFFFF"/>
        <w:spacing w:before="0" w:beforeAutospacing="0" w:after="0" w:afterAutospacing="0" w:line="276" w:lineRule="auto"/>
        <w:jc w:val="both"/>
        <w:rPr>
          <w:rFonts w:asciiTheme="minorHAnsi" w:hAnsiTheme="minorHAnsi" w:cs="Arial"/>
        </w:rPr>
      </w:pPr>
      <w:bookmarkStart w:id="17" w:name="p8-3-e"/>
      <w:bookmarkEnd w:id="17"/>
      <w:r w:rsidRPr="004E7D5A">
        <w:rPr>
          <w:rStyle w:val="num"/>
          <w:rFonts w:asciiTheme="minorHAnsi" w:hAnsiTheme="minorHAnsi" w:cs="Arial"/>
          <w:b/>
          <w:bCs/>
        </w:rPr>
        <w:t>e)</w:t>
      </w:r>
      <w:r w:rsidRPr="004E7D5A">
        <w:rPr>
          <w:rStyle w:val="apple-converted-space"/>
          <w:rFonts w:asciiTheme="minorHAnsi" w:eastAsia="Calibri" w:hAnsiTheme="minorHAnsi" w:cs="Arial"/>
        </w:rPr>
        <w:t> </w:t>
      </w:r>
      <w:r w:rsidRPr="004E7D5A">
        <w:rPr>
          <w:rFonts w:asciiTheme="minorHAnsi" w:hAnsiTheme="minorHAnsi" w:cs="Arial"/>
        </w:rPr>
        <w:t>finančnej časti, ktorá obsahuje finančné zabezpečenie jednotlivých opatrení a aktivít, inštitucionálnej a organizačnej stránky realizácie programu rozvoja obce.</w:t>
      </w:r>
    </w:p>
    <w:p w:rsidR="00E2039C" w:rsidRPr="004E7D5A" w:rsidRDefault="00E2039C" w:rsidP="000C38C8">
      <w:pPr>
        <w:pStyle w:val="l4"/>
        <w:shd w:val="clear" w:color="auto" w:fill="FFFFFF"/>
        <w:spacing w:before="0" w:beforeAutospacing="0" w:after="0" w:afterAutospacing="0" w:line="276" w:lineRule="auto"/>
        <w:jc w:val="both"/>
        <w:rPr>
          <w:rFonts w:asciiTheme="minorHAnsi" w:hAnsiTheme="minorHAnsi" w:cs="Arial"/>
        </w:rPr>
      </w:pPr>
      <w:bookmarkStart w:id="18" w:name="p8-4"/>
      <w:bookmarkEnd w:id="18"/>
      <w:r w:rsidRPr="004E7D5A">
        <w:rPr>
          <w:rStyle w:val="num"/>
          <w:rFonts w:asciiTheme="minorHAnsi" w:hAnsiTheme="minorHAnsi" w:cs="Arial"/>
          <w:b/>
          <w:bCs/>
        </w:rPr>
        <w:t>(4)</w:t>
      </w:r>
      <w:r w:rsidRPr="004E7D5A">
        <w:rPr>
          <w:rStyle w:val="apple-converted-space"/>
          <w:rFonts w:asciiTheme="minorHAnsi" w:eastAsia="Calibri" w:hAnsiTheme="minorHAnsi" w:cs="Arial"/>
        </w:rPr>
        <w:t> </w:t>
      </w:r>
      <w:r w:rsidRPr="004E7D5A">
        <w:rPr>
          <w:rFonts w:asciiTheme="minorHAnsi" w:hAnsiTheme="minorHAnsi" w:cs="Arial"/>
        </w:rPr>
        <w:t>Aktualizácia programu rozvoja obce sa vypracúva podľa potreby.</w:t>
      </w:r>
    </w:p>
    <w:p w:rsidR="00E2039C" w:rsidRPr="004E7D5A" w:rsidRDefault="00E2039C" w:rsidP="000C38C8">
      <w:pPr>
        <w:pStyle w:val="l4"/>
        <w:shd w:val="clear" w:color="auto" w:fill="FFFFFF"/>
        <w:spacing w:before="0" w:beforeAutospacing="0" w:after="0" w:afterAutospacing="0" w:line="276" w:lineRule="auto"/>
        <w:jc w:val="both"/>
        <w:rPr>
          <w:rFonts w:asciiTheme="minorHAnsi" w:hAnsiTheme="minorHAnsi" w:cs="Arial"/>
        </w:rPr>
      </w:pPr>
      <w:bookmarkStart w:id="19" w:name="p8-5"/>
      <w:bookmarkEnd w:id="19"/>
      <w:r w:rsidRPr="004E7D5A">
        <w:rPr>
          <w:rStyle w:val="num"/>
          <w:rFonts w:asciiTheme="minorHAnsi" w:hAnsiTheme="minorHAnsi" w:cs="Arial"/>
          <w:b/>
          <w:bCs/>
        </w:rPr>
        <w:t>(5)</w:t>
      </w:r>
      <w:r w:rsidRPr="004E7D5A">
        <w:rPr>
          <w:rStyle w:val="apple-converted-space"/>
          <w:rFonts w:asciiTheme="minorHAnsi" w:eastAsia="Calibri" w:hAnsiTheme="minorHAnsi" w:cs="Arial"/>
        </w:rPr>
        <w:t> </w:t>
      </w:r>
      <w:r w:rsidRPr="004E7D5A">
        <w:rPr>
          <w:rFonts w:asciiTheme="minorHAnsi" w:hAnsiTheme="minorHAnsi" w:cs="Arial"/>
        </w:rPr>
        <w:t>Program rozvoja obce a jeho aktualizáciu schvaľuje obecné zastupiteľstvo.</w:t>
      </w:r>
    </w:p>
    <w:p w:rsidR="00E2039C" w:rsidRPr="004E7D5A" w:rsidRDefault="00E2039C" w:rsidP="000C38C8">
      <w:pPr>
        <w:pStyle w:val="l4"/>
        <w:shd w:val="clear" w:color="auto" w:fill="FFFFFF"/>
        <w:spacing w:before="0" w:beforeAutospacing="0" w:after="0" w:afterAutospacing="0" w:line="276" w:lineRule="auto"/>
        <w:jc w:val="both"/>
        <w:rPr>
          <w:rFonts w:asciiTheme="minorHAnsi" w:hAnsiTheme="minorHAnsi" w:cs="Arial"/>
        </w:rPr>
      </w:pPr>
      <w:bookmarkStart w:id="20" w:name="p8-6"/>
      <w:bookmarkEnd w:id="20"/>
      <w:r w:rsidRPr="004E7D5A">
        <w:rPr>
          <w:rStyle w:val="num"/>
          <w:rFonts w:asciiTheme="minorHAnsi" w:hAnsiTheme="minorHAnsi" w:cs="Arial"/>
          <w:b/>
          <w:bCs/>
        </w:rPr>
        <w:t>(6)</w:t>
      </w:r>
      <w:r w:rsidRPr="004E7D5A">
        <w:rPr>
          <w:rStyle w:val="apple-converted-space"/>
          <w:rFonts w:asciiTheme="minorHAnsi" w:eastAsia="Calibri" w:hAnsiTheme="minorHAnsi" w:cs="Arial"/>
        </w:rPr>
        <w:t> </w:t>
      </w:r>
      <w:r w:rsidRPr="004E7D5A">
        <w:rPr>
          <w:rFonts w:asciiTheme="minorHAnsi" w:hAnsiTheme="minorHAnsi" w:cs="Arial"/>
        </w:rPr>
        <w:t>Schválenie programu rozvoja obce a príslušnej územnoplánovacej dokumentácie, ak jej spracovanie vyžaduje osobitný predpis,</w:t>
      </w:r>
      <w:r w:rsidRPr="004E7D5A">
        <w:rPr>
          <w:rStyle w:val="apple-converted-space"/>
          <w:rFonts w:asciiTheme="minorHAnsi" w:eastAsia="Calibri" w:hAnsiTheme="minorHAnsi" w:cs="Arial"/>
        </w:rPr>
        <w:t xml:space="preserve">  </w:t>
      </w:r>
      <w:r w:rsidRPr="004E7D5A">
        <w:rPr>
          <w:rFonts w:asciiTheme="minorHAnsi" w:hAnsiTheme="minorHAnsi" w:cs="Arial"/>
        </w:rPr>
        <w:t xml:space="preserve">je podmienkou na predloženie žiadosti obce </w:t>
      </w:r>
      <w:r w:rsidR="006D1E71" w:rsidRPr="004E7D5A">
        <w:rPr>
          <w:rFonts w:asciiTheme="minorHAnsi" w:hAnsiTheme="minorHAnsi" w:cs="Arial"/>
        </w:rPr>
        <w:t xml:space="preserve">              </w:t>
      </w:r>
      <w:r w:rsidR="004B251E" w:rsidRPr="004E7D5A">
        <w:rPr>
          <w:rFonts w:asciiTheme="minorHAnsi" w:hAnsiTheme="minorHAnsi" w:cs="Arial"/>
        </w:rPr>
        <w:t xml:space="preserve">              </w:t>
      </w:r>
      <w:r w:rsidR="006D1E71" w:rsidRPr="004E7D5A">
        <w:rPr>
          <w:rFonts w:asciiTheme="minorHAnsi" w:hAnsiTheme="minorHAnsi" w:cs="Arial"/>
        </w:rPr>
        <w:t xml:space="preserve"> </w:t>
      </w:r>
      <w:r w:rsidRPr="004E7D5A">
        <w:rPr>
          <w:rFonts w:asciiTheme="minorHAnsi" w:hAnsiTheme="minorHAnsi" w:cs="Arial"/>
        </w:rPr>
        <w:t xml:space="preserve">o poskytnutie dotácie zo štátneho rozpočtu a z doplnkových zdrojov </w:t>
      </w:r>
      <w:r w:rsidRPr="004E7D5A">
        <w:rPr>
          <w:rFonts w:asciiTheme="minorHAnsi" w:hAnsiTheme="minorHAnsi" w:cs="Arial"/>
          <w:color w:val="000000"/>
        </w:rPr>
        <w:t>podľa</w:t>
      </w:r>
      <w:r w:rsidRPr="004E7D5A">
        <w:rPr>
          <w:rStyle w:val="apple-converted-space"/>
          <w:rFonts w:asciiTheme="minorHAnsi" w:eastAsia="Calibri" w:hAnsiTheme="minorHAnsi" w:cs="Arial"/>
          <w:color w:val="000000"/>
        </w:rPr>
        <w:t> </w:t>
      </w:r>
      <w:hyperlink r:id="rId24" w:anchor="f6727629" w:history="1">
        <w:r w:rsidRPr="004E7D5A">
          <w:rPr>
            <w:rStyle w:val="Hypertextovprepojenie"/>
            <w:rFonts w:asciiTheme="minorHAnsi" w:hAnsiTheme="minorHAnsi" w:cs="Arial"/>
            <w:color w:val="000000"/>
            <w:u w:val="none"/>
          </w:rPr>
          <w:t>§ 4 ods. 2</w:t>
        </w:r>
      </w:hyperlink>
      <w:r w:rsidRPr="004E7D5A">
        <w:rPr>
          <w:rFonts w:asciiTheme="minorHAnsi" w:hAnsiTheme="minorHAnsi" w:cs="Arial"/>
          <w:color w:val="000000"/>
        </w:rPr>
        <w:t>.</w:t>
      </w:r>
    </w:p>
    <w:p w:rsidR="00E2039C" w:rsidRPr="004E7D5A" w:rsidRDefault="00E2039C" w:rsidP="000C38C8">
      <w:pPr>
        <w:pStyle w:val="l4"/>
        <w:shd w:val="clear" w:color="auto" w:fill="FFFFFF"/>
        <w:spacing w:before="0" w:beforeAutospacing="0" w:after="0" w:afterAutospacing="0" w:line="276" w:lineRule="auto"/>
        <w:jc w:val="both"/>
        <w:rPr>
          <w:rFonts w:asciiTheme="minorHAnsi" w:hAnsiTheme="minorHAnsi" w:cs="Arial"/>
        </w:rPr>
      </w:pPr>
    </w:p>
    <w:p w:rsidR="00E2039C" w:rsidRPr="004E7D5A" w:rsidRDefault="00E2039C" w:rsidP="000C38C8">
      <w:pPr>
        <w:autoSpaceDE w:val="0"/>
        <w:autoSpaceDN w:val="0"/>
        <w:adjustRightInd w:val="0"/>
        <w:spacing w:after="0" w:line="276" w:lineRule="auto"/>
        <w:rPr>
          <w:rFonts w:asciiTheme="minorHAnsi" w:hAnsiTheme="minorHAnsi"/>
          <w:szCs w:val="24"/>
        </w:rPr>
      </w:pPr>
      <w:r w:rsidRPr="004E7D5A">
        <w:rPr>
          <w:rFonts w:asciiTheme="minorHAnsi" w:hAnsiTheme="minorHAnsi"/>
          <w:i/>
          <w:iCs/>
          <w:szCs w:val="24"/>
        </w:rPr>
        <w:t xml:space="preserve">Pôsobnosť obcí pri podpore regionálneho rozvoja zákon č. 539/2008 Z. z. o podpore regionálneho rozvoja definuje nasledovne v § 12. </w:t>
      </w:r>
    </w:p>
    <w:p w:rsidR="00E2039C" w:rsidRPr="004E7D5A" w:rsidRDefault="00E2039C" w:rsidP="000C38C8">
      <w:pPr>
        <w:pStyle w:val="l3"/>
        <w:shd w:val="clear" w:color="auto" w:fill="FFFFFF"/>
        <w:spacing w:before="0" w:beforeAutospacing="0" w:after="0" w:afterAutospacing="0" w:line="276" w:lineRule="auto"/>
        <w:jc w:val="both"/>
        <w:rPr>
          <w:rFonts w:asciiTheme="minorHAnsi" w:hAnsiTheme="minorHAnsi" w:cs="Arial"/>
        </w:rPr>
      </w:pPr>
      <w:r w:rsidRPr="004E7D5A">
        <w:rPr>
          <w:rFonts w:asciiTheme="minorHAnsi" w:hAnsiTheme="minorHAnsi" w:cs="Arial"/>
        </w:rPr>
        <w:t>Obec vo svojej pôsobnosti na účely podpory regionálneho rozvoja:</w:t>
      </w:r>
    </w:p>
    <w:p w:rsidR="00E2039C" w:rsidRPr="004E7D5A" w:rsidRDefault="00E2039C" w:rsidP="000C38C8">
      <w:pPr>
        <w:pStyle w:val="l3"/>
        <w:shd w:val="clear" w:color="auto" w:fill="FFFFFF"/>
        <w:spacing w:before="0" w:beforeAutospacing="0" w:after="0" w:afterAutospacing="0" w:line="276" w:lineRule="auto"/>
        <w:jc w:val="both"/>
        <w:rPr>
          <w:rFonts w:asciiTheme="minorHAnsi" w:hAnsiTheme="minorHAnsi" w:cs="Arial"/>
        </w:rPr>
      </w:pPr>
      <w:bookmarkStart w:id="21" w:name="p12-a"/>
      <w:bookmarkEnd w:id="21"/>
      <w:r w:rsidRPr="004E7D5A">
        <w:rPr>
          <w:rStyle w:val="num"/>
          <w:rFonts w:asciiTheme="minorHAnsi" w:hAnsiTheme="minorHAnsi" w:cs="Arial"/>
          <w:b/>
          <w:bCs/>
        </w:rPr>
        <w:t>a)</w:t>
      </w:r>
      <w:r w:rsidRPr="004E7D5A">
        <w:rPr>
          <w:rStyle w:val="apple-converted-space"/>
          <w:rFonts w:asciiTheme="minorHAnsi" w:eastAsia="Calibri" w:hAnsiTheme="minorHAnsi" w:cs="Arial"/>
        </w:rPr>
        <w:t> </w:t>
      </w:r>
      <w:r w:rsidRPr="004E7D5A">
        <w:rPr>
          <w:rFonts w:asciiTheme="minorHAnsi" w:hAnsiTheme="minorHAnsi" w:cs="Arial"/>
        </w:rPr>
        <w:t>analyzuje a hodnotí úroveň rozvoja svojho územia a jeho častí, zabezpečuje jeho trvalo udržateľný hospodársky rozvoj, sociálny rozvoj a územný rozvoj,</w:t>
      </w:r>
    </w:p>
    <w:p w:rsidR="00E2039C" w:rsidRPr="004E7D5A" w:rsidRDefault="00E2039C" w:rsidP="000C38C8">
      <w:pPr>
        <w:pStyle w:val="l3"/>
        <w:shd w:val="clear" w:color="auto" w:fill="FFFFFF"/>
        <w:spacing w:before="0" w:beforeAutospacing="0" w:after="0" w:afterAutospacing="0" w:line="276" w:lineRule="auto"/>
        <w:jc w:val="both"/>
        <w:rPr>
          <w:rFonts w:asciiTheme="minorHAnsi" w:hAnsiTheme="minorHAnsi" w:cs="Arial"/>
        </w:rPr>
      </w:pPr>
      <w:bookmarkStart w:id="22" w:name="p12-b"/>
      <w:bookmarkEnd w:id="22"/>
      <w:r w:rsidRPr="004E7D5A">
        <w:rPr>
          <w:rStyle w:val="num"/>
          <w:rFonts w:asciiTheme="minorHAnsi" w:hAnsiTheme="minorHAnsi" w:cs="Arial"/>
          <w:b/>
          <w:bCs/>
        </w:rPr>
        <w:t>b)</w:t>
      </w:r>
      <w:r w:rsidRPr="004E7D5A">
        <w:rPr>
          <w:rStyle w:val="apple-converted-space"/>
          <w:rFonts w:asciiTheme="minorHAnsi" w:eastAsia="Calibri" w:hAnsiTheme="minorHAnsi" w:cs="Arial"/>
        </w:rPr>
        <w:t> </w:t>
      </w:r>
      <w:r w:rsidRPr="004E7D5A">
        <w:rPr>
          <w:rFonts w:asciiTheme="minorHAnsi" w:hAnsiTheme="minorHAnsi" w:cs="Arial"/>
        </w:rPr>
        <w:t xml:space="preserve">zabezpečuje a koordinuje vypracovanie a realizáciu programu rozvoja obce alebo spoločného programu rozvoja obcí, pravidelne ho monitoruje a každoročne do 31. mája zasiela príslušnému vyššiemu územnému celku správu o jeho plnení a zabezpečuje súlad </w:t>
      </w:r>
      <w:r w:rsidRPr="004E7D5A">
        <w:rPr>
          <w:rFonts w:asciiTheme="minorHAnsi" w:hAnsiTheme="minorHAnsi" w:cs="Arial"/>
        </w:rPr>
        <w:lastRenderedPageBreak/>
        <w:t>programu rozvoja obce alebo spoločného programu rozvoja obcí s územnoplánovacou dokumentáciou, ak jej spracovanie vyžaduje osobitný predpis,</w:t>
      </w:r>
    </w:p>
    <w:p w:rsidR="00E2039C" w:rsidRPr="004E7D5A" w:rsidRDefault="00E2039C" w:rsidP="00E2039C">
      <w:pPr>
        <w:pStyle w:val="l3"/>
        <w:shd w:val="clear" w:color="auto" w:fill="FFFFFF"/>
        <w:spacing w:before="0" w:beforeAutospacing="0" w:after="0" w:afterAutospacing="0" w:line="276" w:lineRule="auto"/>
        <w:jc w:val="both"/>
        <w:rPr>
          <w:rFonts w:asciiTheme="minorHAnsi" w:hAnsiTheme="minorHAnsi" w:cs="Arial"/>
        </w:rPr>
      </w:pPr>
      <w:bookmarkStart w:id="23" w:name="p12-c"/>
      <w:bookmarkEnd w:id="23"/>
      <w:r w:rsidRPr="004E7D5A">
        <w:rPr>
          <w:rStyle w:val="num"/>
          <w:rFonts w:asciiTheme="minorHAnsi" w:hAnsiTheme="minorHAnsi" w:cs="Arial"/>
          <w:b/>
          <w:bCs/>
        </w:rPr>
        <w:t>c)</w:t>
      </w:r>
      <w:r w:rsidRPr="004E7D5A">
        <w:rPr>
          <w:rStyle w:val="apple-converted-space"/>
          <w:rFonts w:asciiTheme="minorHAnsi" w:eastAsia="Calibri" w:hAnsiTheme="minorHAnsi" w:cs="Arial"/>
        </w:rPr>
        <w:t> </w:t>
      </w:r>
      <w:r w:rsidRPr="004E7D5A">
        <w:rPr>
          <w:rFonts w:asciiTheme="minorHAnsi" w:hAnsiTheme="minorHAnsi" w:cs="Arial"/>
        </w:rPr>
        <w:t>spolupracuje s vyšším územným celkom, na území ktorého sa obec nachádza, na príprave                          a realizácii programu rozvoja vyššieho územného celku a na účely evidencie poskytuje vyššiemu územnému celku program rozvoja obce,</w:t>
      </w:r>
    </w:p>
    <w:p w:rsidR="00E2039C" w:rsidRPr="004E7D5A" w:rsidRDefault="00E2039C" w:rsidP="00E2039C">
      <w:pPr>
        <w:pStyle w:val="Bezriadkovania"/>
        <w:spacing w:line="276" w:lineRule="auto"/>
        <w:rPr>
          <w:rFonts w:asciiTheme="minorHAnsi" w:hAnsiTheme="minorHAnsi" w:cs="Arial"/>
        </w:rPr>
      </w:pPr>
      <w:bookmarkStart w:id="24" w:name="p12-d"/>
      <w:bookmarkEnd w:id="24"/>
      <w:r w:rsidRPr="004E7D5A">
        <w:rPr>
          <w:rStyle w:val="num"/>
          <w:rFonts w:asciiTheme="minorHAnsi" w:eastAsia="Times New Roman" w:hAnsiTheme="minorHAnsi" w:cs="Arial"/>
          <w:b/>
          <w:bCs/>
          <w:szCs w:val="24"/>
        </w:rPr>
        <w:t>d</w:t>
      </w:r>
      <w:r w:rsidRPr="004E7D5A">
        <w:rPr>
          <w:rFonts w:asciiTheme="minorHAnsi" w:eastAsia="Times New Roman" w:hAnsiTheme="minorHAnsi"/>
          <w:lang w:eastAsia="sk-SK"/>
        </w:rPr>
        <w:t>) </w:t>
      </w:r>
      <w:r w:rsidRPr="004E7D5A">
        <w:rPr>
          <w:rFonts w:asciiTheme="minorHAnsi" w:eastAsia="Times New Roman" w:hAnsiTheme="minorHAnsi" w:cs="Arial"/>
          <w:szCs w:val="24"/>
          <w:lang w:eastAsia="sk-SK"/>
        </w:rPr>
        <w:t>podieľa sa na plnení úloh, ktoré súvisia so zameraním podpory regionálneho rozvoja podľa </w:t>
      </w:r>
      <w:r w:rsidR="004B251E" w:rsidRPr="004E7D5A">
        <w:rPr>
          <w:rFonts w:asciiTheme="minorHAnsi" w:eastAsia="Times New Roman" w:hAnsiTheme="minorHAnsi" w:cs="Arial"/>
          <w:szCs w:val="24"/>
          <w:lang w:eastAsia="sk-SK"/>
        </w:rPr>
        <w:t xml:space="preserve"> </w:t>
      </w:r>
      <w:hyperlink r:id="rId25" w:anchor="f6727587" w:history="1">
        <w:r w:rsidRPr="004E7D5A">
          <w:rPr>
            <w:rFonts w:asciiTheme="minorHAnsi" w:eastAsia="Times New Roman" w:hAnsiTheme="minorHAnsi" w:cs="Arial"/>
            <w:szCs w:val="24"/>
            <w:lang w:eastAsia="sk-SK"/>
          </w:rPr>
          <w:t>§ 3</w:t>
        </w:r>
      </w:hyperlink>
      <w:r w:rsidRPr="004E7D5A">
        <w:rPr>
          <w:rFonts w:asciiTheme="minorHAnsi" w:eastAsia="Times New Roman" w:hAnsiTheme="minorHAnsi" w:cs="Arial"/>
          <w:szCs w:val="24"/>
          <w:lang w:eastAsia="sk-SK"/>
        </w:rPr>
        <w:t>, v spolupráci s ministerstvom a ostatnými sociálno-ekonomickými partnermi, ktorí sa nachádzajú na území obce,</w:t>
      </w:r>
    </w:p>
    <w:p w:rsidR="00E2039C" w:rsidRPr="004E7D5A" w:rsidRDefault="00E2039C" w:rsidP="00E2039C">
      <w:pPr>
        <w:pStyle w:val="l3"/>
        <w:shd w:val="clear" w:color="auto" w:fill="FFFFFF"/>
        <w:spacing w:before="0" w:beforeAutospacing="0" w:after="0" w:afterAutospacing="0" w:line="276" w:lineRule="auto"/>
        <w:jc w:val="both"/>
        <w:rPr>
          <w:rFonts w:asciiTheme="minorHAnsi" w:hAnsiTheme="minorHAnsi" w:cs="Arial"/>
        </w:rPr>
      </w:pPr>
      <w:bookmarkStart w:id="25" w:name="p12-e"/>
      <w:bookmarkEnd w:id="25"/>
      <w:r w:rsidRPr="004E7D5A">
        <w:rPr>
          <w:rStyle w:val="num"/>
          <w:rFonts w:asciiTheme="minorHAnsi" w:hAnsiTheme="minorHAnsi" w:cs="Arial"/>
          <w:b/>
          <w:bCs/>
        </w:rPr>
        <w:t>e)</w:t>
      </w:r>
      <w:r w:rsidRPr="004E7D5A">
        <w:rPr>
          <w:rStyle w:val="apple-converted-space"/>
          <w:rFonts w:asciiTheme="minorHAnsi" w:eastAsia="Calibri" w:hAnsiTheme="minorHAnsi" w:cs="Arial"/>
        </w:rPr>
        <w:t> </w:t>
      </w:r>
      <w:r w:rsidRPr="004E7D5A">
        <w:rPr>
          <w:rFonts w:asciiTheme="minorHAnsi" w:hAnsiTheme="minorHAnsi" w:cs="Arial"/>
        </w:rPr>
        <w:t>vytvára podmienky na vznik a rozvoj územnej spolupráce a partnerstiev,</w:t>
      </w:r>
    </w:p>
    <w:p w:rsidR="00E2039C" w:rsidRPr="004E7D5A" w:rsidRDefault="00E2039C" w:rsidP="00E2039C">
      <w:pPr>
        <w:pStyle w:val="l3"/>
        <w:shd w:val="clear" w:color="auto" w:fill="FFFFFF"/>
        <w:spacing w:before="0" w:beforeAutospacing="0" w:after="0" w:afterAutospacing="0" w:line="276" w:lineRule="auto"/>
        <w:jc w:val="both"/>
        <w:rPr>
          <w:rFonts w:asciiTheme="minorHAnsi" w:hAnsiTheme="minorHAnsi" w:cs="Arial"/>
        </w:rPr>
      </w:pPr>
      <w:bookmarkStart w:id="26" w:name="p12-f"/>
      <w:bookmarkEnd w:id="26"/>
      <w:r w:rsidRPr="004E7D5A">
        <w:rPr>
          <w:rStyle w:val="num"/>
          <w:rFonts w:asciiTheme="minorHAnsi" w:hAnsiTheme="minorHAnsi" w:cs="Arial"/>
          <w:b/>
          <w:bCs/>
        </w:rPr>
        <w:t>f)</w:t>
      </w:r>
      <w:r w:rsidRPr="004E7D5A">
        <w:rPr>
          <w:rStyle w:val="apple-converted-space"/>
          <w:rFonts w:asciiTheme="minorHAnsi" w:eastAsia="Calibri" w:hAnsiTheme="minorHAnsi" w:cs="Arial"/>
        </w:rPr>
        <w:t> </w:t>
      </w:r>
      <w:r w:rsidRPr="004E7D5A">
        <w:rPr>
          <w:rFonts w:asciiTheme="minorHAnsi" w:hAnsiTheme="minorHAnsi" w:cs="Arial"/>
        </w:rPr>
        <w:t>spolupracuje s ďalšími obcami, regiónmi a územnými celkami alebo s orgánmi iných štátov, ktoré plnia funkcie územnej samosprávy,</w:t>
      </w:r>
    </w:p>
    <w:p w:rsidR="00E2039C" w:rsidRPr="004E7D5A" w:rsidRDefault="00E2039C" w:rsidP="00E2039C">
      <w:pPr>
        <w:pStyle w:val="l3"/>
        <w:shd w:val="clear" w:color="auto" w:fill="FFFFFF"/>
        <w:spacing w:before="0" w:beforeAutospacing="0" w:after="0" w:afterAutospacing="0" w:line="276" w:lineRule="auto"/>
        <w:jc w:val="both"/>
        <w:rPr>
          <w:rFonts w:asciiTheme="minorHAnsi" w:hAnsiTheme="minorHAnsi" w:cs="Arial"/>
        </w:rPr>
      </w:pPr>
      <w:bookmarkStart w:id="27" w:name="p12-g"/>
      <w:bookmarkEnd w:id="27"/>
      <w:r w:rsidRPr="004E7D5A">
        <w:rPr>
          <w:rStyle w:val="num"/>
          <w:rFonts w:asciiTheme="minorHAnsi" w:hAnsiTheme="minorHAnsi" w:cs="Arial"/>
          <w:b/>
          <w:bCs/>
        </w:rPr>
        <w:t>g)</w:t>
      </w:r>
      <w:r w:rsidRPr="004E7D5A">
        <w:rPr>
          <w:rStyle w:val="apple-converted-space"/>
          <w:rFonts w:asciiTheme="minorHAnsi" w:eastAsia="Calibri" w:hAnsiTheme="minorHAnsi" w:cs="Arial"/>
        </w:rPr>
        <w:t> </w:t>
      </w:r>
      <w:r w:rsidRPr="004E7D5A">
        <w:rPr>
          <w:rFonts w:asciiTheme="minorHAnsi" w:hAnsiTheme="minorHAnsi" w:cs="Arial"/>
        </w:rPr>
        <w:t>podporuje rozvoj podnikateľských aktivít potrebných na rozvoj obce.</w:t>
      </w:r>
    </w:p>
    <w:p w:rsidR="00E2039C" w:rsidRPr="004E7D5A" w:rsidRDefault="00E2039C" w:rsidP="00E2039C">
      <w:pPr>
        <w:pStyle w:val="l3"/>
        <w:shd w:val="clear" w:color="auto" w:fill="FFFFFF"/>
        <w:spacing w:before="0" w:beforeAutospacing="0" w:after="0" w:afterAutospacing="0" w:line="276" w:lineRule="auto"/>
        <w:jc w:val="both"/>
        <w:rPr>
          <w:rFonts w:asciiTheme="minorHAnsi" w:hAnsiTheme="minorHAnsi" w:cs="Arial"/>
        </w:rPr>
      </w:pPr>
    </w:p>
    <w:p w:rsidR="00E2039C" w:rsidRPr="004E7D5A" w:rsidRDefault="00E2039C" w:rsidP="00E2039C">
      <w:pPr>
        <w:spacing w:line="276" w:lineRule="auto"/>
        <w:rPr>
          <w:rFonts w:asciiTheme="minorHAnsi" w:hAnsiTheme="minorHAnsi"/>
          <w:b/>
          <w:szCs w:val="24"/>
        </w:rPr>
      </w:pPr>
      <w:r w:rsidRPr="004E7D5A">
        <w:rPr>
          <w:rFonts w:asciiTheme="minorHAnsi" w:hAnsiTheme="minorHAnsi"/>
          <w:b/>
          <w:szCs w:val="24"/>
        </w:rPr>
        <w:t>Súčasťou predloženej strategickej časti dokumentu je strategická vízia, formulácia a návrh stratégie rozvoja a  formulácia cieľov v hospodárskej, sociálnej a environmentálnej oblasti.</w:t>
      </w:r>
    </w:p>
    <w:p w:rsidR="00E2039C" w:rsidRPr="004E7D5A" w:rsidRDefault="00E2039C" w:rsidP="00E2039C">
      <w:pPr>
        <w:rPr>
          <w:rFonts w:asciiTheme="minorHAnsi" w:hAnsiTheme="minorHAnsi"/>
          <w:b/>
          <w:color w:val="00B050"/>
          <w:szCs w:val="24"/>
        </w:rPr>
      </w:pPr>
    </w:p>
    <w:p w:rsidR="00E2039C" w:rsidRPr="004E7D5A" w:rsidRDefault="00E2039C" w:rsidP="00E2039C">
      <w:pPr>
        <w:pStyle w:val="Nadpis2"/>
        <w:rPr>
          <w:rFonts w:asciiTheme="minorHAnsi" w:hAnsiTheme="minorHAnsi"/>
          <w:b w:val="0"/>
          <w:szCs w:val="36"/>
        </w:rPr>
      </w:pPr>
      <w:bookmarkStart w:id="28" w:name="_Toc432694949"/>
      <w:bookmarkStart w:id="29" w:name="_Toc433094463"/>
      <w:bookmarkStart w:id="30" w:name="_Toc439684776"/>
      <w:r w:rsidRPr="004E7D5A">
        <w:rPr>
          <w:rFonts w:asciiTheme="minorHAnsi" w:hAnsiTheme="minorHAnsi"/>
          <w:szCs w:val="36"/>
        </w:rPr>
        <w:t>Strategická vízia a strategický cieľ obce</w:t>
      </w:r>
      <w:bookmarkEnd w:id="28"/>
      <w:bookmarkEnd w:id="29"/>
      <w:bookmarkEnd w:id="30"/>
      <w:r w:rsidRPr="004E7D5A">
        <w:rPr>
          <w:rFonts w:asciiTheme="minorHAnsi" w:hAnsiTheme="minorHAnsi"/>
          <w:szCs w:val="36"/>
        </w:rPr>
        <w:t xml:space="preserve"> </w:t>
      </w:r>
    </w:p>
    <w:p w:rsidR="00E2039C" w:rsidRPr="004E7D5A" w:rsidRDefault="00E2039C" w:rsidP="00E2039C">
      <w:pPr>
        <w:pStyle w:val="Default"/>
        <w:rPr>
          <w:rFonts w:asciiTheme="minorHAnsi" w:hAnsiTheme="minorHAnsi" w:cs="Calibri"/>
          <w:sz w:val="22"/>
          <w:szCs w:val="22"/>
        </w:rPr>
      </w:pPr>
    </w:p>
    <w:p w:rsidR="00E2039C" w:rsidRPr="004E7D5A" w:rsidRDefault="00E2039C" w:rsidP="00E2039C">
      <w:pPr>
        <w:pStyle w:val="Default"/>
        <w:spacing w:line="276" w:lineRule="auto"/>
        <w:ind w:firstLine="708"/>
        <w:jc w:val="both"/>
        <w:rPr>
          <w:rFonts w:asciiTheme="minorHAnsi" w:hAnsiTheme="minorHAnsi"/>
          <w:color w:val="auto"/>
        </w:rPr>
      </w:pPr>
      <w:r w:rsidRPr="004E7D5A">
        <w:rPr>
          <w:rFonts w:asciiTheme="minorHAnsi" w:hAnsiTheme="minorHAnsi"/>
          <w:color w:val="auto"/>
        </w:rPr>
        <w:t xml:space="preserve">Vízia predstavuje očakávaný stav, ktorý má obec zo strednodobého hľadiska dosiahnuť. Definuje rámec pre vymedzenie strategických cieľov a priorít na obdobie budúcich 7 rokov pričom popisuje aj postupy na ich dosiahnutie. </w:t>
      </w:r>
    </w:p>
    <w:p w:rsidR="00E2039C" w:rsidRPr="004E7D5A" w:rsidRDefault="00E2039C" w:rsidP="00E2039C">
      <w:pPr>
        <w:pStyle w:val="Default"/>
        <w:spacing w:line="276" w:lineRule="auto"/>
        <w:jc w:val="both"/>
        <w:rPr>
          <w:rFonts w:asciiTheme="minorHAnsi" w:hAnsiTheme="minorHAnsi"/>
          <w:color w:val="auto"/>
        </w:rPr>
      </w:pPr>
      <w:r w:rsidRPr="004E7D5A">
        <w:rPr>
          <w:rFonts w:asciiTheme="minorHAnsi" w:hAnsiTheme="minorHAnsi"/>
          <w:color w:val="auto"/>
        </w:rPr>
        <w:t xml:space="preserve">Vízia obce </w:t>
      </w:r>
      <w:r w:rsidRPr="004E7D5A">
        <w:rPr>
          <w:rFonts w:asciiTheme="minorHAnsi" w:hAnsiTheme="minorHAnsi"/>
        </w:rPr>
        <w:t>Geča</w:t>
      </w:r>
      <w:r w:rsidRPr="004E7D5A">
        <w:rPr>
          <w:rFonts w:asciiTheme="minorHAnsi" w:hAnsiTheme="minorHAnsi"/>
          <w:color w:val="auto"/>
        </w:rPr>
        <w:t xml:space="preserve"> predstavuje opis ideálneho stavu, ktorý si obyvatelia obce prajú dosiahnuť a aktívnym systematickým prístupom sa chcú blížiť k jej naplneniu. </w:t>
      </w:r>
    </w:p>
    <w:p w:rsidR="00E2039C" w:rsidRPr="004E7D5A" w:rsidRDefault="00E2039C" w:rsidP="00E2039C">
      <w:pPr>
        <w:pStyle w:val="Default"/>
        <w:spacing w:line="276" w:lineRule="auto"/>
        <w:rPr>
          <w:rFonts w:asciiTheme="minorHAnsi" w:hAnsiTheme="minorHAnsi"/>
          <w:color w:val="auto"/>
        </w:rPr>
      </w:pPr>
    </w:p>
    <w:p w:rsidR="00E2039C" w:rsidRPr="004E7D5A" w:rsidRDefault="00E2039C" w:rsidP="00E2039C">
      <w:pPr>
        <w:pStyle w:val="Default"/>
        <w:spacing w:line="276" w:lineRule="auto"/>
        <w:jc w:val="both"/>
        <w:rPr>
          <w:rFonts w:asciiTheme="minorHAnsi" w:hAnsiTheme="minorHAnsi"/>
          <w:color w:val="auto"/>
        </w:rPr>
      </w:pPr>
      <w:r w:rsidRPr="004E7D5A">
        <w:rPr>
          <w:rFonts w:asciiTheme="minorHAnsi" w:hAnsiTheme="minorHAnsi"/>
          <w:color w:val="auto"/>
        </w:rPr>
        <w:t xml:space="preserve">Na základe komplexnej analýzy východiskového (súčasného) stavu obce, súboru kvalitatívnych a kvantitatívnych dát, analýzy silných a slabých stránok územia a identifikácii hlavných faktorov smerujúcich k rozvoju územia, pochopením väzieb územia a zohľadnením faktorov podporujúcich rast resp. rozvoj územia a na základe funkcií, ktoré obec v súčasnosti plní je  </w:t>
      </w:r>
      <w:r w:rsidRPr="004E7D5A">
        <w:rPr>
          <w:rFonts w:asciiTheme="minorHAnsi" w:hAnsiTheme="minorHAnsi"/>
          <w:b/>
          <w:bCs/>
          <w:color w:val="auto"/>
        </w:rPr>
        <w:t xml:space="preserve">strategická vízia </w:t>
      </w:r>
      <w:r w:rsidRPr="004E7D5A">
        <w:rPr>
          <w:rFonts w:asciiTheme="minorHAnsi" w:hAnsiTheme="minorHAnsi"/>
          <w:color w:val="auto"/>
        </w:rPr>
        <w:t xml:space="preserve">obce Geča formulovaná nasledovne: </w:t>
      </w:r>
    </w:p>
    <w:p w:rsidR="00E2039C" w:rsidRPr="004E7D5A" w:rsidRDefault="00E2039C" w:rsidP="00E2039C">
      <w:pPr>
        <w:pStyle w:val="Default"/>
        <w:spacing w:line="276" w:lineRule="auto"/>
        <w:rPr>
          <w:rFonts w:asciiTheme="minorHAnsi" w:hAnsiTheme="minorHAnsi" w:cs="Calibri"/>
          <w:color w:val="auto"/>
          <w:sz w:val="22"/>
          <w:szCs w:val="22"/>
        </w:rPr>
      </w:pPr>
    </w:p>
    <w:p w:rsidR="00E2039C" w:rsidRPr="004E7D5A" w:rsidRDefault="00E2039C" w:rsidP="00E2039C">
      <w:pPr>
        <w:pStyle w:val="Default"/>
        <w:spacing w:line="276" w:lineRule="auto"/>
        <w:jc w:val="center"/>
        <w:rPr>
          <w:rFonts w:asciiTheme="minorHAnsi" w:hAnsiTheme="minorHAnsi"/>
          <w:b/>
          <w:bCs/>
          <w:iCs/>
          <w:color w:val="002060"/>
          <w:sz w:val="28"/>
          <w:szCs w:val="28"/>
        </w:rPr>
      </w:pPr>
      <w:r w:rsidRPr="004E7D5A">
        <w:rPr>
          <w:rFonts w:asciiTheme="minorHAnsi" w:hAnsiTheme="minorHAnsi"/>
          <w:b/>
          <w:bCs/>
          <w:iCs/>
          <w:color w:val="538135"/>
          <w:sz w:val="28"/>
          <w:szCs w:val="28"/>
        </w:rPr>
        <w:t>„</w:t>
      </w:r>
      <w:r w:rsidRPr="004E7D5A">
        <w:rPr>
          <w:rFonts w:asciiTheme="minorHAnsi" w:hAnsiTheme="minorHAnsi"/>
          <w:b/>
          <w:bCs/>
          <w:iCs/>
          <w:color w:val="002060"/>
          <w:sz w:val="28"/>
          <w:szCs w:val="28"/>
        </w:rPr>
        <w:t xml:space="preserve">Obec Geča  je zdravou obcou - miestom s kvalitným prostredím pre život, pričom využíva </w:t>
      </w:r>
      <w:r w:rsidRPr="004E7D5A">
        <w:rPr>
          <w:rFonts w:asciiTheme="minorHAnsi" w:hAnsiTheme="minorHAnsi"/>
          <w:b/>
          <w:color w:val="002060"/>
          <w:sz w:val="28"/>
          <w:szCs w:val="28"/>
        </w:rPr>
        <w:t>svoje danosti na prospech trvalo udržateľného hospodárskeho, sociálneho a územného rozvoja a je sebavedomým členom Košického samosprávneho kraja.“</w:t>
      </w:r>
    </w:p>
    <w:p w:rsidR="00E2039C" w:rsidRPr="004E7D5A" w:rsidRDefault="00E2039C" w:rsidP="00E2039C">
      <w:pPr>
        <w:pStyle w:val="Default"/>
        <w:spacing w:line="276" w:lineRule="auto"/>
        <w:jc w:val="both"/>
        <w:rPr>
          <w:rFonts w:asciiTheme="minorHAnsi" w:hAnsiTheme="minorHAnsi" w:cs="Calibri"/>
          <w:color w:val="002060"/>
          <w:sz w:val="22"/>
          <w:szCs w:val="22"/>
        </w:rPr>
      </w:pPr>
    </w:p>
    <w:p w:rsidR="00E2039C" w:rsidRPr="004E7D5A" w:rsidRDefault="00E2039C" w:rsidP="00E2039C">
      <w:pPr>
        <w:pStyle w:val="Default"/>
        <w:spacing w:line="276" w:lineRule="auto"/>
        <w:jc w:val="both"/>
        <w:rPr>
          <w:rFonts w:asciiTheme="minorHAnsi" w:hAnsiTheme="minorHAnsi" w:cs="Calibri"/>
          <w:color w:val="auto"/>
          <w:sz w:val="22"/>
          <w:szCs w:val="22"/>
        </w:rPr>
      </w:pPr>
    </w:p>
    <w:p w:rsidR="00E2039C" w:rsidRPr="004E7D5A" w:rsidRDefault="00E2039C" w:rsidP="00E2039C">
      <w:pPr>
        <w:pStyle w:val="Default"/>
        <w:spacing w:line="276" w:lineRule="auto"/>
        <w:jc w:val="both"/>
        <w:rPr>
          <w:rFonts w:asciiTheme="minorHAnsi" w:hAnsiTheme="minorHAnsi" w:cs="Calibri"/>
          <w:color w:val="auto"/>
          <w:sz w:val="22"/>
          <w:szCs w:val="22"/>
        </w:rPr>
      </w:pPr>
    </w:p>
    <w:p w:rsidR="00E2039C" w:rsidRPr="004E7D5A" w:rsidRDefault="00E2039C" w:rsidP="00E2039C">
      <w:pPr>
        <w:pStyle w:val="Default"/>
        <w:spacing w:line="276" w:lineRule="auto"/>
        <w:jc w:val="both"/>
        <w:rPr>
          <w:rFonts w:asciiTheme="minorHAnsi" w:hAnsiTheme="minorHAnsi" w:cs="Calibri"/>
          <w:color w:val="auto"/>
          <w:sz w:val="22"/>
          <w:szCs w:val="22"/>
        </w:rPr>
      </w:pPr>
    </w:p>
    <w:p w:rsidR="00E2039C" w:rsidRPr="004E7D5A" w:rsidRDefault="00E2039C" w:rsidP="00E2039C">
      <w:pPr>
        <w:pStyle w:val="Default"/>
        <w:spacing w:line="276" w:lineRule="auto"/>
        <w:jc w:val="both"/>
        <w:rPr>
          <w:rFonts w:asciiTheme="minorHAnsi" w:hAnsiTheme="minorHAnsi" w:cs="Calibri"/>
          <w:color w:val="auto"/>
        </w:rPr>
      </w:pPr>
    </w:p>
    <w:p w:rsidR="00E2039C" w:rsidRPr="004E7D5A" w:rsidRDefault="00E2039C" w:rsidP="00E2039C">
      <w:pPr>
        <w:pStyle w:val="Default"/>
        <w:spacing w:line="276" w:lineRule="auto"/>
        <w:jc w:val="both"/>
        <w:rPr>
          <w:rFonts w:asciiTheme="minorHAnsi" w:hAnsiTheme="minorHAnsi" w:cs="Calibri"/>
          <w:color w:val="auto"/>
        </w:rPr>
      </w:pPr>
      <w:r w:rsidRPr="004E7D5A">
        <w:rPr>
          <w:rFonts w:asciiTheme="minorHAnsi" w:hAnsiTheme="minorHAnsi" w:cs="Calibri"/>
          <w:color w:val="auto"/>
        </w:rPr>
        <w:lastRenderedPageBreak/>
        <w:t xml:space="preserve">Naplnenie vízie vychádza z predpokladu naplnenia strategického cieľa obce, ktorý je možno zadefinovať nasledovne:  </w:t>
      </w:r>
    </w:p>
    <w:p w:rsidR="00E2039C" w:rsidRPr="004E7D5A" w:rsidRDefault="00E2039C" w:rsidP="00E2039C">
      <w:pPr>
        <w:pStyle w:val="Default"/>
        <w:spacing w:line="276" w:lineRule="auto"/>
        <w:jc w:val="both"/>
        <w:rPr>
          <w:rFonts w:asciiTheme="minorHAnsi" w:hAnsiTheme="minorHAnsi" w:cs="Calibri"/>
          <w:color w:val="auto"/>
          <w:sz w:val="22"/>
          <w:szCs w:val="22"/>
        </w:rPr>
      </w:pPr>
    </w:p>
    <w:p w:rsidR="00E2039C" w:rsidRPr="004E7D5A" w:rsidRDefault="00E2039C" w:rsidP="00E2039C">
      <w:pPr>
        <w:spacing w:line="276" w:lineRule="auto"/>
        <w:jc w:val="center"/>
        <w:rPr>
          <w:rFonts w:asciiTheme="minorHAnsi" w:hAnsiTheme="minorHAnsi"/>
          <w:b/>
          <w:bCs/>
          <w:i/>
          <w:iCs/>
          <w:color w:val="385623" w:themeColor="accent6" w:themeShade="80"/>
          <w:sz w:val="28"/>
          <w:szCs w:val="28"/>
        </w:rPr>
      </w:pPr>
      <w:r w:rsidRPr="004E7D5A">
        <w:rPr>
          <w:rFonts w:asciiTheme="minorHAnsi" w:hAnsiTheme="minorHAnsi"/>
          <w:b/>
          <w:bCs/>
          <w:i/>
          <w:iCs/>
          <w:color w:val="385623" w:themeColor="accent6" w:themeShade="80"/>
          <w:sz w:val="28"/>
          <w:szCs w:val="28"/>
        </w:rPr>
        <w:t>„Aktívnym cieľovo orientovaným prístupom na základe využitia vnútorného potenciálu obce a všetkých možností jej rozvoja neustále zvyšovať kvalitu života obyvateľov, tak aby sa obec stala atraktívnym a zdravým prostredím pri rešpektovaní princípov trvalo udržateľného rozvoja obce“.</w:t>
      </w:r>
    </w:p>
    <w:p w:rsidR="00E2039C" w:rsidRPr="004E7D5A" w:rsidRDefault="00E2039C" w:rsidP="00E2039C">
      <w:pPr>
        <w:pStyle w:val="Default"/>
        <w:tabs>
          <w:tab w:val="left" w:pos="3525"/>
        </w:tabs>
        <w:spacing w:line="276" w:lineRule="auto"/>
        <w:rPr>
          <w:rFonts w:asciiTheme="minorHAnsi" w:hAnsiTheme="minorHAnsi"/>
          <w:b/>
          <w:bCs/>
          <w:sz w:val="28"/>
          <w:szCs w:val="28"/>
        </w:rPr>
      </w:pPr>
    </w:p>
    <w:p w:rsidR="00E2039C" w:rsidRPr="004E7D5A" w:rsidRDefault="00E2039C" w:rsidP="00E2039C">
      <w:pPr>
        <w:pStyle w:val="Default"/>
        <w:tabs>
          <w:tab w:val="left" w:pos="3525"/>
        </w:tabs>
        <w:spacing w:line="276" w:lineRule="auto"/>
        <w:rPr>
          <w:rFonts w:asciiTheme="minorHAnsi" w:hAnsiTheme="minorHAnsi"/>
          <w:b/>
          <w:bCs/>
          <w:sz w:val="28"/>
          <w:szCs w:val="28"/>
        </w:rPr>
      </w:pPr>
      <w:r w:rsidRPr="004E7D5A">
        <w:rPr>
          <w:rFonts w:asciiTheme="minorHAnsi" w:hAnsiTheme="minorHAnsi"/>
          <w:b/>
          <w:bCs/>
          <w:sz w:val="28"/>
          <w:szCs w:val="28"/>
        </w:rPr>
        <w:t xml:space="preserve">Stratégia rozvoja </w:t>
      </w:r>
    </w:p>
    <w:p w:rsidR="00E2039C" w:rsidRPr="004E7D5A" w:rsidRDefault="00E2039C" w:rsidP="00E2039C">
      <w:pPr>
        <w:pStyle w:val="Default"/>
        <w:tabs>
          <w:tab w:val="left" w:pos="3525"/>
        </w:tabs>
        <w:spacing w:line="276" w:lineRule="auto"/>
        <w:rPr>
          <w:rFonts w:asciiTheme="minorHAnsi" w:hAnsiTheme="minorHAnsi"/>
          <w:b/>
          <w:bCs/>
          <w:sz w:val="28"/>
          <w:szCs w:val="28"/>
        </w:rPr>
      </w:pPr>
      <w:r w:rsidRPr="004E7D5A">
        <w:rPr>
          <w:rFonts w:asciiTheme="minorHAnsi" w:hAnsiTheme="minorHAnsi"/>
          <w:b/>
          <w:bCs/>
          <w:sz w:val="28"/>
          <w:szCs w:val="28"/>
        </w:rPr>
        <w:tab/>
      </w:r>
    </w:p>
    <w:p w:rsidR="00E2039C" w:rsidRPr="004E7D5A" w:rsidRDefault="00E2039C" w:rsidP="00E2039C">
      <w:pPr>
        <w:pStyle w:val="Default"/>
        <w:spacing w:line="276" w:lineRule="auto"/>
        <w:ind w:firstLine="708"/>
        <w:jc w:val="both"/>
        <w:rPr>
          <w:rFonts w:asciiTheme="minorHAnsi" w:hAnsiTheme="minorHAnsi" w:cs="Calibri"/>
          <w:color w:val="00B050"/>
        </w:rPr>
      </w:pPr>
      <w:r w:rsidRPr="004E7D5A">
        <w:rPr>
          <w:rFonts w:asciiTheme="minorHAnsi" w:hAnsiTheme="minorHAnsi" w:cs="Calibri"/>
          <w:color w:val="auto"/>
        </w:rPr>
        <w:t xml:space="preserve">Zámerom tejto časti programu je zadefinovať  priority a opatrenia, ktoré s určitosťou povedú priamo k naplneniu stanovenej vízie, pričom tieto priority a návrhy nemusia spadať len do kompetencie obce. V tejto časti je dôležité ich explicitne vymedziť a pomenovať tak, aby ich bolo možné zapracovať do plánu plnenia. Pri opatreniach, ktoré nie sú priamo v kompetencii obce, je dôležité aby boli presne sformulované do takej podoby, v akej </w:t>
      </w:r>
      <w:r w:rsidR="006D1E71" w:rsidRPr="004E7D5A">
        <w:rPr>
          <w:rFonts w:asciiTheme="minorHAnsi" w:hAnsiTheme="minorHAnsi" w:cs="Calibri"/>
          <w:color w:val="auto"/>
        </w:rPr>
        <w:t xml:space="preserve">                  </w:t>
      </w:r>
      <w:r w:rsidRPr="004E7D5A">
        <w:rPr>
          <w:rFonts w:asciiTheme="minorHAnsi" w:hAnsiTheme="minorHAnsi" w:cs="Calibri"/>
          <w:color w:val="auto"/>
        </w:rPr>
        <w:t xml:space="preserve">ich obec bude môcť začleniť do vyšších strategických zámerov napr. samosprávneho kraja.  </w:t>
      </w:r>
    </w:p>
    <w:p w:rsidR="00E2039C" w:rsidRPr="004E7D5A" w:rsidRDefault="00E2039C" w:rsidP="00E2039C">
      <w:pPr>
        <w:pStyle w:val="Default"/>
        <w:spacing w:line="276" w:lineRule="auto"/>
        <w:jc w:val="both"/>
        <w:rPr>
          <w:rFonts w:asciiTheme="minorHAnsi" w:hAnsiTheme="minorHAnsi"/>
          <w:color w:val="auto"/>
        </w:rPr>
      </w:pPr>
      <w:r w:rsidRPr="004E7D5A">
        <w:rPr>
          <w:rFonts w:asciiTheme="minorHAnsi" w:hAnsiTheme="minorHAnsi" w:cs="Calibri"/>
          <w:sz w:val="22"/>
          <w:szCs w:val="22"/>
        </w:rPr>
        <w:tab/>
      </w:r>
      <w:r w:rsidRPr="004E7D5A">
        <w:rPr>
          <w:rFonts w:asciiTheme="minorHAnsi" w:hAnsiTheme="minorHAnsi" w:cs="Calibri"/>
          <w:color w:val="auto"/>
        </w:rPr>
        <w:t xml:space="preserve">Stratégia rozvoja obce </w:t>
      </w:r>
      <w:r w:rsidRPr="004E7D5A">
        <w:rPr>
          <w:rFonts w:asciiTheme="minorHAnsi" w:hAnsiTheme="minorHAnsi"/>
          <w:color w:val="auto"/>
        </w:rPr>
        <w:t>Geča</w:t>
      </w:r>
      <w:r w:rsidRPr="004E7D5A">
        <w:rPr>
          <w:rFonts w:asciiTheme="minorHAnsi" w:hAnsiTheme="minorHAnsi" w:cs="Calibri"/>
          <w:color w:val="auto"/>
        </w:rPr>
        <w:t xml:space="preserve"> vychádza z aktualizovanej Národnej stratégie regionálneho rozvoja Slovenskej republiky a nadväzuje na  </w:t>
      </w:r>
      <w:r w:rsidRPr="004E7D5A">
        <w:rPr>
          <w:rFonts w:asciiTheme="minorHAnsi" w:hAnsiTheme="minorHAnsi"/>
          <w:color w:val="auto"/>
        </w:rPr>
        <w:t>Priority a ciele stratégie rozvoja Košického kraja, kde sa uvádza, že „Košický kraj je ostatný vidiecky, pomaly rastúci región SR, s dlhodobou vysokou mierou nezamestnanosti, vysokým stupňom pripravenosti na inovácie, priemerne atraktívny a konkurencieschopný, ale rozvíjajúci sa a konvergujúci mimo centra rozvojových aktivít EÚ a s možnosťou cezhraničnej spolupráce s Maďarskou republikou a Ukrajinou“.</w:t>
      </w:r>
    </w:p>
    <w:p w:rsidR="00E2039C" w:rsidRPr="004E7D5A" w:rsidRDefault="00E2039C" w:rsidP="00E2039C">
      <w:pPr>
        <w:pStyle w:val="Default"/>
        <w:spacing w:line="276" w:lineRule="auto"/>
        <w:jc w:val="both"/>
        <w:rPr>
          <w:rFonts w:asciiTheme="minorHAnsi" w:hAnsiTheme="minorHAnsi"/>
          <w:color w:val="auto"/>
        </w:rPr>
      </w:pPr>
      <w:r w:rsidRPr="004E7D5A">
        <w:rPr>
          <w:rFonts w:asciiTheme="minorHAnsi" w:hAnsiTheme="minorHAnsi"/>
        </w:rPr>
        <w:tab/>
      </w:r>
      <w:r w:rsidRPr="004E7D5A">
        <w:rPr>
          <w:rFonts w:asciiTheme="minorHAnsi" w:hAnsiTheme="minorHAnsi"/>
          <w:color w:val="auto"/>
        </w:rPr>
        <w:t xml:space="preserve">Naplnenie dlhodobej vízie a dosiahnutie strategického cieľa národnej stratégie </w:t>
      </w:r>
      <w:r w:rsidR="006D1E71" w:rsidRPr="004E7D5A">
        <w:rPr>
          <w:rFonts w:asciiTheme="minorHAnsi" w:hAnsiTheme="minorHAnsi"/>
          <w:color w:val="auto"/>
        </w:rPr>
        <w:t xml:space="preserve">                   </w:t>
      </w:r>
      <w:r w:rsidRPr="004E7D5A">
        <w:rPr>
          <w:rFonts w:asciiTheme="minorHAnsi" w:hAnsiTheme="minorHAnsi"/>
          <w:color w:val="auto"/>
        </w:rPr>
        <w:t>je rozložené do piatich prioritných oblastí, ktoré by sa mali stať jej základnými piliermi realizácie. Základné prioritné oblasti sú vymedzené nasledovne:</w:t>
      </w:r>
    </w:p>
    <w:p w:rsidR="00E2039C" w:rsidRPr="004E7D5A" w:rsidRDefault="00E2039C" w:rsidP="00E2039C">
      <w:pPr>
        <w:pStyle w:val="Default"/>
        <w:spacing w:line="276" w:lineRule="auto"/>
        <w:rPr>
          <w:rFonts w:asciiTheme="minorHAnsi" w:hAnsiTheme="minorHAnsi"/>
          <w:color w:val="auto"/>
        </w:rPr>
      </w:pPr>
    </w:p>
    <w:p w:rsidR="00E2039C" w:rsidRPr="004E7D5A" w:rsidRDefault="00E2039C" w:rsidP="00E2039C">
      <w:pPr>
        <w:pStyle w:val="Default"/>
        <w:spacing w:line="276" w:lineRule="auto"/>
        <w:rPr>
          <w:rFonts w:asciiTheme="minorHAnsi" w:hAnsiTheme="minorHAnsi"/>
          <w:b/>
          <w:color w:val="auto"/>
        </w:rPr>
      </w:pPr>
      <w:r w:rsidRPr="004E7D5A">
        <w:rPr>
          <w:rFonts w:asciiTheme="minorHAnsi" w:hAnsiTheme="minorHAnsi"/>
          <w:b/>
          <w:color w:val="auto"/>
        </w:rPr>
        <w:t xml:space="preserve">Prioritná oblasť 1 : Veda, výskum a inovácie </w:t>
      </w:r>
    </w:p>
    <w:p w:rsidR="00E2039C" w:rsidRPr="004E7D5A" w:rsidRDefault="00E2039C" w:rsidP="00E2039C">
      <w:pPr>
        <w:pStyle w:val="Default"/>
        <w:spacing w:line="276" w:lineRule="auto"/>
        <w:rPr>
          <w:rFonts w:asciiTheme="minorHAnsi" w:hAnsiTheme="minorHAnsi"/>
          <w:b/>
          <w:color w:val="auto"/>
        </w:rPr>
      </w:pPr>
      <w:r w:rsidRPr="004E7D5A">
        <w:rPr>
          <w:rFonts w:asciiTheme="minorHAnsi" w:hAnsiTheme="minorHAnsi"/>
          <w:b/>
          <w:color w:val="auto"/>
        </w:rPr>
        <w:t xml:space="preserve">Prioritná oblasť 2 : Ľudské zdroje </w:t>
      </w:r>
    </w:p>
    <w:p w:rsidR="00E2039C" w:rsidRPr="004E7D5A" w:rsidRDefault="00E2039C" w:rsidP="00E2039C">
      <w:pPr>
        <w:pStyle w:val="Default"/>
        <w:spacing w:line="276" w:lineRule="auto"/>
        <w:rPr>
          <w:rFonts w:asciiTheme="minorHAnsi" w:hAnsiTheme="minorHAnsi"/>
          <w:b/>
          <w:color w:val="auto"/>
        </w:rPr>
      </w:pPr>
      <w:r w:rsidRPr="004E7D5A">
        <w:rPr>
          <w:rFonts w:asciiTheme="minorHAnsi" w:hAnsiTheme="minorHAnsi"/>
          <w:b/>
          <w:color w:val="auto"/>
        </w:rPr>
        <w:t xml:space="preserve">Prioritná oblasť 3 : Zamestnanosť </w:t>
      </w:r>
    </w:p>
    <w:p w:rsidR="00E2039C" w:rsidRPr="004E7D5A" w:rsidRDefault="00E2039C" w:rsidP="00E2039C">
      <w:pPr>
        <w:pStyle w:val="Default"/>
        <w:spacing w:line="276" w:lineRule="auto"/>
        <w:rPr>
          <w:rFonts w:asciiTheme="minorHAnsi" w:hAnsiTheme="minorHAnsi"/>
          <w:b/>
          <w:color w:val="auto"/>
        </w:rPr>
      </w:pPr>
      <w:r w:rsidRPr="004E7D5A">
        <w:rPr>
          <w:rFonts w:asciiTheme="minorHAnsi" w:hAnsiTheme="minorHAnsi"/>
          <w:b/>
          <w:color w:val="auto"/>
        </w:rPr>
        <w:t xml:space="preserve">Prioritná oblasť 4 : Konkurencieschopnosť, rast a podnikateľské prostredie </w:t>
      </w:r>
    </w:p>
    <w:p w:rsidR="00E2039C" w:rsidRPr="004E7D5A" w:rsidRDefault="00E2039C" w:rsidP="00E2039C">
      <w:pPr>
        <w:pStyle w:val="Default"/>
        <w:spacing w:line="276" w:lineRule="auto"/>
        <w:rPr>
          <w:rFonts w:asciiTheme="minorHAnsi" w:hAnsiTheme="minorHAnsi"/>
          <w:b/>
          <w:color w:val="auto"/>
        </w:rPr>
      </w:pPr>
      <w:r w:rsidRPr="004E7D5A">
        <w:rPr>
          <w:rFonts w:asciiTheme="minorHAnsi" w:hAnsiTheme="minorHAnsi"/>
          <w:b/>
          <w:color w:val="auto"/>
        </w:rPr>
        <w:t>Prioritná oblasť 5 : Životné prostredie - zmeny klímy, obnoviteľné energetické zdroje</w:t>
      </w:r>
    </w:p>
    <w:p w:rsidR="00E2039C" w:rsidRPr="004E7D5A" w:rsidRDefault="00E2039C" w:rsidP="00E2039C">
      <w:pPr>
        <w:pStyle w:val="Default"/>
        <w:spacing w:line="276" w:lineRule="auto"/>
        <w:rPr>
          <w:rFonts w:asciiTheme="minorHAnsi" w:hAnsiTheme="minorHAnsi"/>
          <w:color w:val="auto"/>
        </w:rPr>
      </w:pPr>
    </w:p>
    <w:p w:rsidR="00E2039C" w:rsidRPr="004E7D5A" w:rsidRDefault="00E2039C" w:rsidP="00E2039C">
      <w:pPr>
        <w:pStyle w:val="Default"/>
        <w:spacing w:line="276" w:lineRule="auto"/>
        <w:jc w:val="both"/>
        <w:rPr>
          <w:rFonts w:asciiTheme="minorHAnsi" w:hAnsiTheme="minorHAnsi" w:cs="Calibri"/>
          <w:color w:val="auto"/>
        </w:rPr>
      </w:pPr>
      <w:r w:rsidRPr="004E7D5A">
        <w:rPr>
          <w:rFonts w:asciiTheme="minorHAnsi" w:hAnsiTheme="minorHAnsi" w:cs="Calibri"/>
          <w:color w:val="auto"/>
        </w:rPr>
        <w:tab/>
        <w:t xml:space="preserve">Vyššie uvádzané  prioritné oblasti Národnej stratégie regionálneho rozvoja (zároveň </w:t>
      </w:r>
      <w:r w:rsidR="004B058B">
        <w:rPr>
          <w:rFonts w:asciiTheme="minorHAnsi" w:hAnsiTheme="minorHAnsi" w:cs="Calibri"/>
          <w:color w:val="auto"/>
        </w:rPr>
        <w:t xml:space="preserve"> </w:t>
      </w:r>
      <w:r w:rsidRPr="004E7D5A">
        <w:rPr>
          <w:rFonts w:asciiTheme="minorHAnsi" w:hAnsiTheme="minorHAnsi" w:cs="Calibri"/>
          <w:color w:val="auto"/>
        </w:rPr>
        <w:t xml:space="preserve">5 prioritných oblastí KSK)  je premietnutých do navrhovaných priorít v stratégii rozvoja obce, pričom sú prispôsobené podmienkam obecnej samosprávy tak, že PO 1, 3, 4 z Národnej stratégie RR sú v PRO zjednotené do Prioritnej oblasti Hospodárska politika, PO 2 predstavuje v PRO Prioritnú oblasť Sociálna politika a PO 5 predstavuje oblasť Environmentálna politika. </w:t>
      </w:r>
    </w:p>
    <w:p w:rsidR="00E2039C" w:rsidRPr="004E7D5A" w:rsidRDefault="00E2039C" w:rsidP="00E2039C">
      <w:pPr>
        <w:pStyle w:val="Default"/>
        <w:spacing w:line="276" w:lineRule="auto"/>
        <w:jc w:val="both"/>
        <w:rPr>
          <w:rFonts w:asciiTheme="minorHAnsi" w:hAnsiTheme="minorHAnsi" w:cs="Calibri"/>
          <w:color w:val="auto"/>
        </w:rPr>
      </w:pPr>
    </w:p>
    <w:p w:rsidR="00E2039C" w:rsidRPr="004E7D5A" w:rsidRDefault="00E2039C" w:rsidP="00E2039C">
      <w:pPr>
        <w:spacing w:line="276" w:lineRule="auto"/>
        <w:rPr>
          <w:rFonts w:asciiTheme="minorHAnsi" w:hAnsiTheme="minorHAnsi" w:cs="Calibri"/>
          <w:szCs w:val="24"/>
        </w:rPr>
      </w:pPr>
      <w:r w:rsidRPr="004E7D5A">
        <w:rPr>
          <w:rFonts w:asciiTheme="minorHAnsi" w:hAnsiTheme="minorHAnsi" w:cs="Calibri"/>
          <w:szCs w:val="24"/>
        </w:rPr>
        <w:t xml:space="preserve">Pre naplnenie definovanej vízie si obec </w:t>
      </w:r>
      <w:r w:rsidRPr="004E7D5A">
        <w:rPr>
          <w:rFonts w:asciiTheme="minorHAnsi" w:hAnsiTheme="minorHAnsi"/>
        </w:rPr>
        <w:t>Geča</w:t>
      </w:r>
      <w:r w:rsidRPr="004E7D5A">
        <w:rPr>
          <w:rFonts w:asciiTheme="minorHAnsi" w:hAnsiTheme="minorHAnsi" w:cs="Calibri"/>
          <w:szCs w:val="24"/>
        </w:rPr>
        <w:t xml:space="preserve"> stanovila tri hlavné rozvojové oblasti a v rámci nich nasledovné priority:</w:t>
      </w:r>
    </w:p>
    <w:p w:rsidR="00E2039C" w:rsidRPr="004E7D5A" w:rsidRDefault="00AC7E83" w:rsidP="00E2039C">
      <w:pPr>
        <w:spacing w:line="276" w:lineRule="auto"/>
        <w:rPr>
          <w:rFonts w:asciiTheme="minorHAnsi" w:hAnsiTheme="minorHAnsi" w:cs="Calibri"/>
          <w:szCs w:val="24"/>
        </w:rPr>
      </w:pPr>
      <w:r w:rsidRPr="004E7D5A">
        <w:rPr>
          <w:rFonts w:asciiTheme="minorHAnsi" w:hAnsiTheme="minorHAnsi" w:cs="Calibri"/>
          <w:noProof/>
          <w:szCs w:val="24"/>
          <w:lang w:eastAsia="sk-SK"/>
        </w:rPr>
        <w:drawing>
          <wp:inline distT="0" distB="0" distL="0" distR="0">
            <wp:extent cx="5664530" cy="4370119"/>
            <wp:effectExtent l="0" t="0" r="1270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2D461B" w:rsidRPr="004E7D5A" w:rsidRDefault="002D461B">
      <w:pPr>
        <w:rPr>
          <w:rFonts w:asciiTheme="minorHAnsi" w:hAnsiTheme="minorHAnsi"/>
        </w:rPr>
      </w:pPr>
    </w:p>
    <w:p w:rsidR="00AC7E83" w:rsidRPr="004E7D5A" w:rsidRDefault="00AC7E83" w:rsidP="00AC7E83">
      <w:pPr>
        <w:pStyle w:val="Odsekzoznamu"/>
        <w:numPr>
          <w:ilvl w:val="0"/>
          <w:numId w:val="5"/>
        </w:numPr>
        <w:autoSpaceDE w:val="0"/>
        <w:autoSpaceDN w:val="0"/>
        <w:adjustRightInd w:val="0"/>
        <w:spacing w:after="18" w:line="276" w:lineRule="auto"/>
        <w:jc w:val="both"/>
        <w:rPr>
          <w:rFonts w:asciiTheme="minorHAnsi" w:hAnsiTheme="minorHAnsi" w:cs="Calibri"/>
          <w:sz w:val="24"/>
          <w:szCs w:val="24"/>
        </w:rPr>
      </w:pPr>
      <w:r w:rsidRPr="004E7D5A">
        <w:rPr>
          <w:rFonts w:asciiTheme="minorHAnsi" w:hAnsiTheme="minorHAnsi" w:cs="Calibri"/>
          <w:b/>
          <w:bCs/>
          <w:sz w:val="24"/>
          <w:szCs w:val="24"/>
        </w:rPr>
        <w:t xml:space="preserve">Hospodárska oblasť </w:t>
      </w:r>
      <w:r w:rsidRPr="004E7D5A">
        <w:rPr>
          <w:rFonts w:asciiTheme="minorHAnsi" w:hAnsiTheme="minorHAnsi" w:cs="Calibri"/>
          <w:sz w:val="24"/>
          <w:szCs w:val="24"/>
        </w:rPr>
        <w:t xml:space="preserve">- táto prioritná oblasť pozostáva zo štyroch priorít: </w:t>
      </w:r>
    </w:p>
    <w:p w:rsidR="00AC7E83" w:rsidRPr="004E7D5A" w:rsidRDefault="00AC7E83" w:rsidP="00AC7E83">
      <w:pPr>
        <w:pStyle w:val="Odsekzoznamu"/>
        <w:autoSpaceDE w:val="0"/>
        <w:autoSpaceDN w:val="0"/>
        <w:adjustRightInd w:val="0"/>
        <w:spacing w:after="18" w:line="276" w:lineRule="auto"/>
        <w:jc w:val="both"/>
        <w:rPr>
          <w:rFonts w:asciiTheme="minorHAnsi" w:hAnsiTheme="minorHAnsi" w:cs="Calibri"/>
          <w:sz w:val="24"/>
          <w:szCs w:val="24"/>
        </w:rPr>
      </w:pPr>
    </w:p>
    <w:p w:rsidR="00CF7761" w:rsidRPr="004E7D5A" w:rsidRDefault="00CF7761" w:rsidP="00CF7761">
      <w:pPr>
        <w:pStyle w:val="Odsekzoznamu"/>
        <w:numPr>
          <w:ilvl w:val="0"/>
          <w:numId w:val="6"/>
        </w:numPr>
        <w:autoSpaceDE w:val="0"/>
        <w:autoSpaceDN w:val="0"/>
        <w:adjustRightInd w:val="0"/>
        <w:spacing w:after="18" w:line="276" w:lineRule="auto"/>
        <w:jc w:val="both"/>
        <w:rPr>
          <w:rFonts w:asciiTheme="minorHAnsi" w:hAnsiTheme="minorHAnsi" w:cs="Calibri"/>
          <w:sz w:val="24"/>
          <w:szCs w:val="24"/>
        </w:rPr>
      </w:pPr>
      <w:r w:rsidRPr="004E7D5A">
        <w:rPr>
          <w:rFonts w:asciiTheme="minorHAnsi" w:hAnsiTheme="minorHAnsi" w:cs="Calibri"/>
          <w:sz w:val="24"/>
          <w:szCs w:val="24"/>
        </w:rPr>
        <w:t>technická infraštruktúra (dobudovanie základnej technickej infraštruktúry - vodovod, kanalizácia, vere</w:t>
      </w:r>
      <w:r w:rsidR="00AF4259" w:rsidRPr="004E7D5A">
        <w:rPr>
          <w:rFonts w:asciiTheme="minorHAnsi" w:hAnsiTheme="minorHAnsi" w:cs="Calibri"/>
          <w:sz w:val="24"/>
          <w:szCs w:val="24"/>
        </w:rPr>
        <w:t>jné osvetlenie, kamerový systém</w:t>
      </w:r>
      <w:r w:rsidRPr="004E7D5A">
        <w:rPr>
          <w:rFonts w:asciiTheme="minorHAnsi" w:hAnsiTheme="minorHAnsi" w:cs="Calibri"/>
          <w:sz w:val="24"/>
          <w:szCs w:val="24"/>
        </w:rPr>
        <w:t>),</w:t>
      </w:r>
    </w:p>
    <w:p w:rsidR="00CF7761" w:rsidRPr="004E7D5A" w:rsidRDefault="00AF4259" w:rsidP="00CF7761">
      <w:pPr>
        <w:pStyle w:val="Odsekzoznamu"/>
        <w:numPr>
          <w:ilvl w:val="0"/>
          <w:numId w:val="6"/>
        </w:numPr>
        <w:autoSpaceDE w:val="0"/>
        <w:autoSpaceDN w:val="0"/>
        <w:adjustRightInd w:val="0"/>
        <w:spacing w:after="18" w:line="276" w:lineRule="auto"/>
        <w:jc w:val="both"/>
        <w:rPr>
          <w:rFonts w:asciiTheme="minorHAnsi" w:hAnsiTheme="minorHAnsi" w:cs="Calibri"/>
          <w:sz w:val="24"/>
          <w:szCs w:val="24"/>
        </w:rPr>
      </w:pPr>
      <w:r w:rsidRPr="004E7D5A">
        <w:rPr>
          <w:rFonts w:asciiTheme="minorHAnsi" w:hAnsiTheme="minorHAnsi"/>
          <w:sz w:val="24"/>
          <w:szCs w:val="24"/>
        </w:rPr>
        <w:t xml:space="preserve">dopravná infraštruktúra </w:t>
      </w:r>
      <w:r w:rsidR="00CF7761" w:rsidRPr="004E7D5A">
        <w:rPr>
          <w:rFonts w:asciiTheme="minorHAnsi" w:hAnsiTheme="minorHAnsi"/>
          <w:sz w:val="24"/>
          <w:szCs w:val="24"/>
        </w:rPr>
        <w:t>(rekonštrukcia</w:t>
      </w:r>
      <w:r w:rsidRPr="004E7D5A">
        <w:rPr>
          <w:rFonts w:asciiTheme="minorHAnsi" w:hAnsiTheme="minorHAnsi"/>
          <w:sz w:val="24"/>
          <w:szCs w:val="24"/>
        </w:rPr>
        <w:t xml:space="preserve"> a dobudovanie</w:t>
      </w:r>
      <w:r w:rsidR="00CF7761" w:rsidRPr="004E7D5A">
        <w:rPr>
          <w:rFonts w:asciiTheme="minorHAnsi" w:hAnsiTheme="minorHAnsi"/>
          <w:sz w:val="24"/>
          <w:szCs w:val="24"/>
        </w:rPr>
        <w:t xml:space="preserve"> </w:t>
      </w:r>
      <w:r w:rsidRPr="004E7D5A">
        <w:rPr>
          <w:rFonts w:asciiTheme="minorHAnsi" w:hAnsiTheme="minorHAnsi"/>
          <w:sz w:val="24"/>
          <w:szCs w:val="24"/>
        </w:rPr>
        <w:t>miestnych cestných komunikácií</w:t>
      </w:r>
      <w:r w:rsidR="00CF7761" w:rsidRPr="004E7D5A">
        <w:rPr>
          <w:rFonts w:asciiTheme="minorHAnsi" w:hAnsiTheme="minorHAnsi"/>
          <w:sz w:val="24"/>
          <w:szCs w:val="24"/>
        </w:rPr>
        <w:t>,</w:t>
      </w:r>
      <w:r w:rsidRPr="004E7D5A">
        <w:rPr>
          <w:rFonts w:asciiTheme="minorHAnsi" w:hAnsiTheme="minorHAnsi"/>
          <w:sz w:val="24"/>
          <w:szCs w:val="24"/>
        </w:rPr>
        <w:t xml:space="preserve"> </w:t>
      </w:r>
      <w:r w:rsidR="00CF7761" w:rsidRPr="004E7D5A">
        <w:rPr>
          <w:rFonts w:asciiTheme="minorHAnsi" w:hAnsiTheme="minorHAnsi"/>
          <w:sz w:val="24"/>
          <w:szCs w:val="24"/>
        </w:rPr>
        <w:t xml:space="preserve">rekonštrukcia </w:t>
      </w:r>
      <w:r w:rsidRPr="004E7D5A">
        <w:rPr>
          <w:rFonts w:asciiTheme="minorHAnsi" w:hAnsiTheme="minorHAnsi"/>
          <w:sz w:val="24"/>
          <w:szCs w:val="24"/>
        </w:rPr>
        <w:t>a dobudovanie chodníkov</w:t>
      </w:r>
      <w:r w:rsidR="00CF7761" w:rsidRPr="004E7D5A">
        <w:rPr>
          <w:rFonts w:asciiTheme="minorHAnsi" w:hAnsiTheme="minorHAnsi"/>
          <w:sz w:val="24"/>
          <w:szCs w:val="24"/>
        </w:rPr>
        <w:t xml:space="preserve">  príp.  cyklochodníkov), </w:t>
      </w:r>
    </w:p>
    <w:p w:rsidR="00AC7E83" w:rsidRPr="004E7D5A" w:rsidRDefault="00AC7E83" w:rsidP="00AC7E83">
      <w:pPr>
        <w:pStyle w:val="Odsekzoznamu"/>
        <w:numPr>
          <w:ilvl w:val="0"/>
          <w:numId w:val="6"/>
        </w:numPr>
        <w:autoSpaceDE w:val="0"/>
        <w:autoSpaceDN w:val="0"/>
        <w:adjustRightInd w:val="0"/>
        <w:spacing w:after="18" w:line="276" w:lineRule="auto"/>
        <w:jc w:val="both"/>
        <w:rPr>
          <w:rFonts w:asciiTheme="minorHAnsi" w:hAnsiTheme="minorHAnsi" w:cs="Calibri"/>
          <w:sz w:val="24"/>
          <w:szCs w:val="24"/>
        </w:rPr>
      </w:pPr>
      <w:r w:rsidRPr="004E7D5A">
        <w:rPr>
          <w:rFonts w:asciiTheme="minorHAnsi" w:hAnsiTheme="minorHAnsi" w:cs="Calibri"/>
          <w:sz w:val="24"/>
          <w:szCs w:val="24"/>
        </w:rPr>
        <w:t xml:space="preserve">podnikateľské prostredie a cestovný ruch (podpora podnikania v obci, podpora SHR, podpora miestnych SZČO, </w:t>
      </w:r>
    </w:p>
    <w:p w:rsidR="00CF7761" w:rsidRPr="004E7D5A" w:rsidRDefault="00AC7E83" w:rsidP="004B251E">
      <w:pPr>
        <w:pStyle w:val="Odsekzoznamu"/>
        <w:numPr>
          <w:ilvl w:val="0"/>
          <w:numId w:val="6"/>
        </w:numPr>
        <w:autoSpaceDE w:val="0"/>
        <w:autoSpaceDN w:val="0"/>
        <w:adjustRightInd w:val="0"/>
        <w:spacing w:after="18" w:line="276" w:lineRule="auto"/>
        <w:jc w:val="both"/>
        <w:rPr>
          <w:rFonts w:asciiTheme="minorHAnsi" w:hAnsiTheme="minorHAnsi" w:cs="Calibri"/>
          <w:sz w:val="24"/>
          <w:szCs w:val="24"/>
        </w:rPr>
      </w:pPr>
      <w:r w:rsidRPr="004E7D5A">
        <w:rPr>
          <w:rFonts w:asciiTheme="minorHAnsi" w:hAnsiTheme="minorHAnsi" w:cs="Calibri"/>
          <w:sz w:val="24"/>
          <w:szCs w:val="24"/>
        </w:rPr>
        <w:t>partnerská spolupráca s inými subjektami (spolupráca s okolitými obcami, c</w:t>
      </w:r>
      <w:r w:rsidR="00CF7761" w:rsidRPr="004E7D5A">
        <w:rPr>
          <w:rFonts w:asciiTheme="minorHAnsi" w:hAnsiTheme="minorHAnsi" w:cs="Calibri"/>
          <w:sz w:val="24"/>
          <w:szCs w:val="24"/>
        </w:rPr>
        <w:t xml:space="preserve">ezhraničná spolupráca, </w:t>
      </w:r>
      <w:r w:rsidRPr="004E7D5A">
        <w:rPr>
          <w:rFonts w:asciiTheme="minorHAnsi" w:hAnsiTheme="minorHAnsi" w:cs="Calibri"/>
          <w:sz w:val="24"/>
          <w:szCs w:val="24"/>
        </w:rPr>
        <w:t xml:space="preserve">spolupráca s miestnymi podnikateľmi a možnými investormi, napríklad v oblasti cestovného ruchu ). </w:t>
      </w:r>
    </w:p>
    <w:p w:rsidR="00CF7761" w:rsidRDefault="00CF7761" w:rsidP="004B251E">
      <w:pPr>
        <w:autoSpaceDE w:val="0"/>
        <w:autoSpaceDN w:val="0"/>
        <w:adjustRightInd w:val="0"/>
        <w:spacing w:after="18" w:line="276" w:lineRule="auto"/>
        <w:rPr>
          <w:rFonts w:asciiTheme="minorHAnsi" w:hAnsiTheme="minorHAnsi" w:cs="Calibri"/>
          <w:szCs w:val="24"/>
        </w:rPr>
      </w:pPr>
    </w:p>
    <w:p w:rsidR="00380B52" w:rsidRDefault="00380B52" w:rsidP="004B251E">
      <w:pPr>
        <w:autoSpaceDE w:val="0"/>
        <w:autoSpaceDN w:val="0"/>
        <w:adjustRightInd w:val="0"/>
        <w:spacing w:after="18" w:line="276" w:lineRule="auto"/>
        <w:rPr>
          <w:rFonts w:asciiTheme="minorHAnsi" w:hAnsiTheme="minorHAnsi" w:cs="Calibri"/>
          <w:szCs w:val="24"/>
        </w:rPr>
      </w:pPr>
    </w:p>
    <w:p w:rsidR="00380B52" w:rsidRDefault="00380B52" w:rsidP="004B251E">
      <w:pPr>
        <w:autoSpaceDE w:val="0"/>
        <w:autoSpaceDN w:val="0"/>
        <w:adjustRightInd w:val="0"/>
        <w:spacing w:after="18" w:line="276" w:lineRule="auto"/>
        <w:rPr>
          <w:rFonts w:asciiTheme="minorHAnsi" w:hAnsiTheme="minorHAnsi" w:cs="Calibri"/>
          <w:szCs w:val="24"/>
        </w:rPr>
      </w:pPr>
    </w:p>
    <w:p w:rsidR="00380B52" w:rsidRPr="004E7D5A" w:rsidRDefault="00380B52" w:rsidP="004B251E">
      <w:pPr>
        <w:autoSpaceDE w:val="0"/>
        <w:autoSpaceDN w:val="0"/>
        <w:adjustRightInd w:val="0"/>
        <w:spacing w:after="18" w:line="276" w:lineRule="auto"/>
        <w:rPr>
          <w:rFonts w:asciiTheme="minorHAnsi" w:hAnsiTheme="minorHAnsi" w:cs="Calibri"/>
          <w:szCs w:val="24"/>
        </w:rPr>
      </w:pPr>
    </w:p>
    <w:p w:rsidR="00AC7E83" w:rsidRPr="004E7D5A" w:rsidRDefault="00AC7E83" w:rsidP="00AC7E83">
      <w:pPr>
        <w:pStyle w:val="Odsekzoznamu"/>
        <w:numPr>
          <w:ilvl w:val="0"/>
          <w:numId w:val="5"/>
        </w:numPr>
        <w:autoSpaceDE w:val="0"/>
        <w:autoSpaceDN w:val="0"/>
        <w:adjustRightInd w:val="0"/>
        <w:spacing w:after="18" w:line="276" w:lineRule="auto"/>
        <w:jc w:val="both"/>
        <w:rPr>
          <w:rFonts w:asciiTheme="minorHAnsi" w:hAnsiTheme="minorHAnsi" w:cs="Calibri"/>
          <w:sz w:val="24"/>
          <w:szCs w:val="24"/>
        </w:rPr>
      </w:pPr>
      <w:r w:rsidRPr="004E7D5A">
        <w:rPr>
          <w:rFonts w:asciiTheme="minorHAnsi" w:hAnsiTheme="minorHAnsi" w:cs="Calibri"/>
          <w:b/>
          <w:bCs/>
          <w:sz w:val="24"/>
          <w:szCs w:val="24"/>
        </w:rPr>
        <w:lastRenderedPageBreak/>
        <w:t xml:space="preserve">Sociálna oblasť </w:t>
      </w:r>
      <w:r w:rsidRPr="004E7D5A">
        <w:rPr>
          <w:rFonts w:asciiTheme="minorHAnsi" w:hAnsiTheme="minorHAnsi" w:cs="Calibri"/>
          <w:sz w:val="24"/>
          <w:szCs w:val="24"/>
        </w:rPr>
        <w:t xml:space="preserve">- prioritná oblasť pozostávajúca zo štyroch rozvojových priorít: </w:t>
      </w:r>
    </w:p>
    <w:p w:rsidR="00AC7E83" w:rsidRPr="004E7D5A" w:rsidRDefault="00AC7E83" w:rsidP="00AC7E83">
      <w:pPr>
        <w:pStyle w:val="Odsekzoznamu"/>
        <w:autoSpaceDE w:val="0"/>
        <w:autoSpaceDN w:val="0"/>
        <w:adjustRightInd w:val="0"/>
        <w:spacing w:after="18" w:line="276" w:lineRule="auto"/>
        <w:jc w:val="both"/>
        <w:rPr>
          <w:rFonts w:asciiTheme="minorHAnsi" w:hAnsiTheme="minorHAnsi" w:cs="Calibri"/>
          <w:sz w:val="24"/>
          <w:szCs w:val="24"/>
        </w:rPr>
      </w:pPr>
    </w:p>
    <w:p w:rsidR="00AC7E83" w:rsidRPr="004E7D5A" w:rsidRDefault="00AC7E83" w:rsidP="00AC7E83">
      <w:pPr>
        <w:pStyle w:val="Odsekzoznamu"/>
        <w:numPr>
          <w:ilvl w:val="0"/>
          <w:numId w:val="7"/>
        </w:numPr>
        <w:autoSpaceDE w:val="0"/>
        <w:autoSpaceDN w:val="0"/>
        <w:adjustRightInd w:val="0"/>
        <w:spacing w:after="18" w:line="276" w:lineRule="auto"/>
        <w:jc w:val="both"/>
        <w:rPr>
          <w:rFonts w:asciiTheme="minorHAnsi" w:hAnsiTheme="minorHAnsi" w:cs="Calibri"/>
          <w:sz w:val="24"/>
          <w:szCs w:val="24"/>
        </w:rPr>
      </w:pPr>
      <w:r w:rsidRPr="004E7D5A">
        <w:rPr>
          <w:rFonts w:asciiTheme="minorHAnsi" w:hAnsiTheme="minorHAnsi" w:cs="Calibri"/>
          <w:sz w:val="24"/>
          <w:szCs w:val="24"/>
        </w:rPr>
        <w:t>zamestnanosť a sociálna inklúzia (zníženie sociálnej izolácie MRK - integrácia MRK do života v obci, zvýšenie vzdelanostnej úrovne MRK, zapojenie terénnych pracovníkov do podpory integrácie MRK, zníženie vysokej miery v nezamestnanosti využívaním zdrojov  EF n</w:t>
      </w:r>
      <w:r w:rsidR="00B6186B" w:rsidRPr="004E7D5A">
        <w:rPr>
          <w:rFonts w:asciiTheme="minorHAnsi" w:hAnsiTheme="minorHAnsi" w:cs="Calibri"/>
          <w:sz w:val="24"/>
          <w:szCs w:val="24"/>
        </w:rPr>
        <w:t>a podporu rozvoja zamestnanosti</w:t>
      </w:r>
      <w:r w:rsidRPr="004E7D5A">
        <w:rPr>
          <w:rFonts w:asciiTheme="minorHAnsi" w:hAnsiTheme="minorHAnsi" w:cs="Calibri"/>
          <w:sz w:val="24"/>
          <w:szCs w:val="24"/>
        </w:rPr>
        <w:t xml:space="preserve"> a zapájaním </w:t>
      </w:r>
      <w:r w:rsidR="00B6186B" w:rsidRPr="004E7D5A">
        <w:rPr>
          <w:rFonts w:asciiTheme="minorHAnsi" w:hAnsiTheme="minorHAnsi" w:cs="Calibri"/>
          <w:sz w:val="24"/>
          <w:szCs w:val="24"/>
        </w:rPr>
        <w:t xml:space="preserve"> sa </w:t>
      </w:r>
      <w:r w:rsidRPr="004E7D5A">
        <w:rPr>
          <w:rFonts w:asciiTheme="minorHAnsi" w:hAnsiTheme="minorHAnsi" w:cs="Calibri"/>
          <w:sz w:val="24"/>
          <w:szCs w:val="24"/>
        </w:rPr>
        <w:t>do programov zvýšenia zamestnanosti),</w:t>
      </w:r>
    </w:p>
    <w:p w:rsidR="00AC7E83" w:rsidRPr="004E7D5A" w:rsidRDefault="00AC7E83" w:rsidP="00AC7E83">
      <w:pPr>
        <w:pStyle w:val="Odsekzoznamu"/>
        <w:numPr>
          <w:ilvl w:val="0"/>
          <w:numId w:val="7"/>
        </w:numPr>
        <w:autoSpaceDE w:val="0"/>
        <w:autoSpaceDN w:val="0"/>
        <w:adjustRightInd w:val="0"/>
        <w:spacing w:after="18" w:line="276" w:lineRule="auto"/>
        <w:jc w:val="both"/>
        <w:rPr>
          <w:rFonts w:asciiTheme="minorHAnsi" w:hAnsiTheme="minorHAnsi" w:cs="Calibri"/>
          <w:sz w:val="24"/>
          <w:szCs w:val="24"/>
        </w:rPr>
      </w:pPr>
      <w:r w:rsidRPr="004E7D5A">
        <w:rPr>
          <w:rFonts w:asciiTheme="minorHAnsi" w:hAnsiTheme="minorHAnsi" w:cs="Calibri"/>
          <w:sz w:val="24"/>
          <w:szCs w:val="24"/>
        </w:rPr>
        <w:t xml:space="preserve">bývanie a občianska vybavenosť (podpora výstavby nových rodinných domov </w:t>
      </w:r>
      <w:r w:rsidR="004E7D5A" w:rsidRPr="004E7D5A">
        <w:rPr>
          <w:rFonts w:asciiTheme="minorHAnsi" w:hAnsiTheme="minorHAnsi" w:cs="Calibri"/>
          <w:sz w:val="24"/>
          <w:szCs w:val="24"/>
        </w:rPr>
        <w:t xml:space="preserve"> </w:t>
      </w:r>
      <w:r w:rsidRPr="004E7D5A">
        <w:rPr>
          <w:rFonts w:asciiTheme="minorHAnsi" w:hAnsiTheme="minorHAnsi" w:cs="Calibri"/>
          <w:sz w:val="24"/>
          <w:szCs w:val="24"/>
        </w:rPr>
        <w:t>a bytovej výstavby</w:t>
      </w:r>
      <w:r w:rsidR="00AF4259" w:rsidRPr="004E7D5A">
        <w:rPr>
          <w:rFonts w:asciiTheme="minorHAnsi" w:hAnsiTheme="minorHAnsi" w:cs="Calibri"/>
          <w:sz w:val="24"/>
          <w:szCs w:val="24"/>
        </w:rPr>
        <w:t xml:space="preserve"> pre sociálne slabšie rodiny, podpora budovania</w:t>
      </w:r>
      <w:r w:rsidRPr="004E7D5A">
        <w:rPr>
          <w:rFonts w:asciiTheme="minorHAnsi" w:hAnsiTheme="minorHAnsi" w:cs="Calibri"/>
          <w:sz w:val="24"/>
          <w:szCs w:val="24"/>
        </w:rPr>
        <w:t xml:space="preserve"> príp. rekonštrukcie zar</w:t>
      </w:r>
      <w:r w:rsidR="00AF4259" w:rsidRPr="004E7D5A">
        <w:rPr>
          <w:rFonts w:asciiTheme="minorHAnsi" w:hAnsiTheme="minorHAnsi" w:cs="Calibri"/>
          <w:sz w:val="24"/>
          <w:szCs w:val="24"/>
        </w:rPr>
        <w:t>iadení občianskej vybavenosti</w:t>
      </w:r>
      <w:r w:rsidRPr="004E7D5A">
        <w:rPr>
          <w:rFonts w:asciiTheme="minorHAnsi" w:hAnsiTheme="minorHAnsi" w:cs="Calibri"/>
          <w:sz w:val="24"/>
          <w:szCs w:val="24"/>
        </w:rPr>
        <w:t>, podpora sociálnych služieb v obci),</w:t>
      </w:r>
    </w:p>
    <w:p w:rsidR="00AC7E83" w:rsidRPr="004E7D5A" w:rsidRDefault="00AC7E83" w:rsidP="00AC7E83">
      <w:pPr>
        <w:pStyle w:val="Odsekzoznamu"/>
        <w:numPr>
          <w:ilvl w:val="0"/>
          <w:numId w:val="7"/>
        </w:numPr>
        <w:autoSpaceDE w:val="0"/>
        <w:autoSpaceDN w:val="0"/>
        <w:adjustRightInd w:val="0"/>
        <w:spacing w:after="18" w:line="276" w:lineRule="auto"/>
        <w:jc w:val="both"/>
        <w:rPr>
          <w:rFonts w:asciiTheme="minorHAnsi" w:hAnsiTheme="minorHAnsi" w:cs="Calibri"/>
          <w:sz w:val="24"/>
          <w:szCs w:val="24"/>
        </w:rPr>
      </w:pPr>
      <w:r w:rsidRPr="004E7D5A">
        <w:rPr>
          <w:rFonts w:asciiTheme="minorHAnsi" w:hAnsiTheme="minorHAnsi" w:cs="Calibri"/>
          <w:sz w:val="24"/>
          <w:szCs w:val="24"/>
        </w:rPr>
        <w:t xml:space="preserve">školstvo, kultúra a šport (výstavba príp. rekonštrukcia, kultúrnych </w:t>
      </w:r>
      <w:r w:rsidR="004962AF" w:rsidRPr="004E7D5A">
        <w:rPr>
          <w:rFonts w:asciiTheme="minorHAnsi" w:hAnsiTheme="minorHAnsi" w:cs="Calibri"/>
          <w:sz w:val="24"/>
          <w:szCs w:val="24"/>
        </w:rPr>
        <w:t xml:space="preserve">             </w:t>
      </w:r>
      <w:r w:rsidR="004B251E" w:rsidRPr="004E7D5A">
        <w:rPr>
          <w:rFonts w:asciiTheme="minorHAnsi" w:hAnsiTheme="minorHAnsi" w:cs="Calibri"/>
          <w:sz w:val="24"/>
          <w:szCs w:val="24"/>
        </w:rPr>
        <w:t xml:space="preserve">                           </w:t>
      </w:r>
      <w:r w:rsidR="004962AF" w:rsidRPr="004E7D5A">
        <w:rPr>
          <w:rFonts w:asciiTheme="minorHAnsi" w:hAnsiTheme="minorHAnsi" w:cs="Calibri"/>
          <w:sz w:val="24"/>
          <w:szCs w:val="24"/>
        </w:rPr>
        <w:t xml:space="preserve">        </w:t>
      </w:r>
      <w:r w:rsidRPr="004E7D5A">
        <w:rPr>
          <w:rFonts w:asciiTheme="minorHAnsi" w:hAnsiTheme="minorHAnsi" w:cs="Calibri"/>
          <w:sz w:val="24"/>
          <w:szCs w:val="24"/>
        </w:rPr>
        <w:t xml:space="preserve">a športových zariadení – detské ihrisko, </w:t>
      </w:r>
      <w:r w:rsidR="00AF4259" w:rsidRPr="004E7D5A">
        <w:rPr>
          <w:rFonts w:asciiTheme="minorHAnsi" w:hAnsiTheme="minorHAnsi" w:cs="Calibri"/>
          <w:sz w:val="24"/>
          <w:szCs w:val="24"/>
        </w:rPr>
        <w:t xml:space="preserve">multifunkčné ihrisko, </w:t>
      </w:r>
      <w:r w:rsidRPr="004E7D5A">
        <w:rPr>
          <w:rFonts w:asciiTheme="minorHAnsi" w:hAnsiTheme="minorHAnsi" w:cs="Calibri"/>
          <w:sz w:val="24"/>
          <w:szCs w:val="24"/>
        </w:rPr>
        <w:t xml:space="preserve">vytvorenie </w:t>
      </w:r>
      <w:r w:rsidRPr="004E7D5A">
        <w:rPr>
          <w:rFonts w:asciiTheme="minorHAnsi" w:hAnsiTheme="minorHAnsi"/>
          <w:iCs/>
          <w:sz w:val="24"/>
          <w:szCs w:val="24"/>
        </w:rPr>
        <w:t>oddychových zón pre deti a mládež, mladé rodiny, matky</w:t>
      </w:r>
      <w:r w:rsidR="004E7D5A" w:rsidRPr="004E7D5A">
        <w:rPr>
          <w:rFonts w:asciiTheme="minorHAnsi" w:hAnsiTheme="minorHAnsi"/>
          <w:iCs/>
          <w:sz w:val="24"/>
          <w:szCs w:val="24"/>
        </w:rPr>
        <w:t xml:space="preserve"> </w:t>
      </w:r>
      <w:r w:rsidRPr="004E7D5A">
        <w:rPr>
          <w:rFonts w:asciiTheme="minorHAnsi" w:hAnsiTheme="minorHAnsi"/>
          <w:iCs/>
          <w:sz w:val="24"/>
          <w:szCs w:val="24"/>
        </w:rPr>
        <w:t xml:space="preserve">na materskej dovolenke, dôchodcov, </w:t>
      </w:r>
      <w:r w:rsidRPr="004E7D5A">
        <w:rPr>
          <w:rFonts w:asciiTheme="minorHAnsi" w:hAnsiTheme="minorHAnsi" w:cs="Calibri"/>
          <w:sz w:val="24"/>
          <w:szCs w:val="24"/>
        </w:rPr>
        <w:t>podpora kultúrnych a športových podujatí v</w:t>
      </w:r>
      <w:r w:rsidR="00666957" w:rsidRPr="004E7D5A">
        <w:rPr>
          <w:rFonts w:asciiTheme="minorHAnsi" w:hAnsiTheme="minorHAnsi" w:cs="Calibri"/>
          <w:sz w:val="24"/>
          <w:szCs w:val="24"/>
        </w:rPr>
        <w:t> </w:t>
      </w:r>
      <w:r w:rsidRPr="004E7D5A">
        <w:rPr>
          <w:rFonts w:asciiTheme="minorHAnsi" w:hAnsiTheme="minorHAnsi" w:cs="Calibri"/>
          <w:sz w:val="24"/>
          <w:szCs w:val="24"/>
        </w:rPr>
        <w:t>obci</w:t>
      </w:r>
      <w:r w:rsidR="00666957" w:rsidRPr="004E7D5A">
        <w:rPr>
          <w:rFonts w:asciiTheme="minorHAnsi" w:hAnsiTheme="minorHAnsi" w:cs="Calibri"/>
          <w:sz w:val="24"/>
          <w:szCs w:val="24"/>
        </w:rPr>
        <w:t>, rekonštrukcia kaštieľa</w:t>
      </w:r>
      <w:r w:rsidRPr="004E7D5A">
        <w:rPr>
          <w:rFonts w:asciiTheme="minorHAnsi" w:hAnsiTheme="minorHAnsi" w:cs="Calibri"/>
          <w:sz w:val="24"/>
          <w:szCs w:val="24"/>
        </w:rPr>
        <w:t>),</w:t>
      </w:r>
    </w:p>
    <w:p w:rsidR="00AC7E83" w:rsidRPr="004E7D5A" w:rsidRDefault="00CF7761" w:rsidP="00AC7E83">
      <w:pPr>
        <w:pStyle w:val="Odsekzoznamu"/>
        <w:numPr>
          <w:ilvl w:val="0"/>
          <w:numId w:val="7"/>
        </w:numPr>
        <w:autoSpaceDE w:val="0"/>
        <w:autoSpaceDN w:val="0"/>
        <w:adjustRightInd w:val="0"/>
        <w:spacing w:after="18" w:line="276" w:lineRule="auto"/>
        <w:jc w:val="both"/>
        <w:rPr>
          <w:rFonts w:asciiTheme="minorHAnsi" w:hAnsiTheme="minorHAnsi" w:cs="Calibri"/>
          <w:sz w:val="24"/>
          <w:szCs w:val="24"/>
        </w:rPr>
      </w:pPr>
      <w:r w:rsidRPr="004E7D5A">
        <w:rPr>
          <w:rFonts w:asciiTheme="minorHAnsi" w:hAnsiTheme="minorHAnsi" w:cs="Calibri"/>
          <w:sz w:val="24"/>
          <w:szCs w:val="24"/>
        </w:rPr>
        <w:t>o</w:t>
      </w:r>
      <w:r w:rsidR="00AC7E83" w:rsidRPr="004E7D5A">
        <w:rPr>
          <w:rFonts w:asciiTheme="minorHAnsi" w:hAnsiTheme="minorHAnsi" w:cs="Calibri"/>
          <w:sz w:val="24"/>
          <w:szCs w:val="24"/>
        </w:rPr>
        <w:t xml:space="preserve">becné (verejné) priestory a služby (rekonštrukcia a údržba verejných priestranstiev, zlepšovanie služieb obce smerom k obyvateľom </w:t>
      </w:r>
      <w:r w:rsidR="00450D15">
        <w:rPr>
          <w:rFonts w:asciiTheme="minorHAnsi" w:hAnsiTheme="minorHAnsi" w:cs="Calibri"/>
          <w:sz w:val="24"/>
          <w:szCs w:val="24"/>
        </w:rPr>
        <w:t xml:space="preserve">a </w:t>
      </w:r>
      <w:r w:rsidR="00AC7E83" w:rsidRPr="004E7D5A">
        <w:rPr>
          <w:rFonts w:asciiTheme="minorHAnsi" w:hAnsiTheme="minorHAnsi" w:cs="Calibri"/>
          <w:sz w:val="24"/>
          <w:szCs w:val="24"/>
        </w:rPr>
        <w:t>pod.).</w:t>
      </w:r>
    </w:p>
    <w:p w:rsidR="00AC7E83" w:rsidRPr="004E7D5A" w:rsidRDefault="00AC7E83" w:rsidP="00AC7E83">
      <w:pPr>
        <w:autoSpaceDE w:val="0"/>
        <w:autoSpaceDN w:val="0"/>
        <w:adjustRightInd w:val="0"/>
        <w:spacing w:after="18" w:line="276" w:lineRule="auto"/>
        <w:rPr>
          <w:rFonts w:asciiTheme="minorHAnsi" w:hAnsiTheme="minorHAnsi" w:cs="Calibri"/>
          <w:szCs w:val="24"/>
        </w:rPr>
      </w:pPr>
    </w:p>
    <w:p w:rsidR="00AC7E83" w:rsidRPr="004E7D5A" w:rsidRDefault="00AC7E83" w:rsidP="00AC7E83">
      <w:pPr>
        <w:pStyle w:val="Odsekzoznamu"/>
        <w:numPr>
          <w:ilvl w:val="0"/>
          <w:numId w:val="5"/>
        </w:numPr>
        <w:autoSpaceDE w:val="0"/>
        <w:autoSpaceDN w:val="0"/>
        <w:adjustRightInd w:val="0"/>
        <w:spacing w:after="0" w:line="276" w:lineRule="auto"/>
        <w:jc w:val="both"/>
        <w:rPr>
          <w:rFonts w:asciiTheme="minorHAnsi" w:hAnsiTheme="minorHAnsi" w:cs="Calibri"/>
          <w:b/>
          <w:bCs/>
          <w:sz w:val="24"/>
          <w:szCs w:val="24"/>
        </w:rPr>
      </w:pPr>
      <w:r w:rsidRPr="004E7D5A">
        <w:rPr>
          <w:rFonts w:asciiTheme="minorHAnsi" w:hAnsiTheme="minorHAnsi" w:cs="Calibri"/>
          <w:b/>
          <w:bCs/>
          <w:sz w:val="24"/>
          <w:szCs w:val="24"/>
        </w:rPr>
        <w:t xml:space="preserve">Environmentálna oblasť  </w:t>
      </w:r>
      <w:r w:rsidRPr="004E7D5A">
        <w:rPr>
          <w:rFonts w:asciiTheme="minorHAnsi" w:hAnsiTheme="minorHAnsi" w:cs="Calibri"/>
          <w:bCs/>
          <w:sz w:val="24"/>
          <w:szCs w:val="24"/>
        </w:rPr>
        <w:t xml:space="preserve">- </w:t>
      </w:r>
      <w:r w:rsidRPr="004E7D5A">
        <w:rPr>
          <w:rFonts w:asciiTheme="minorHAnsi" w:hAnsiTheme="minorHAnsi" w:cs="Calibri"/>
          <w:sz w:val="24"/>
          <w:szCs w:val="24"/>
        </w:rPr>
        <w:t>tretia prioritná oblasť pozostáva z troch rozvojových priorít:</w:t>
      </w:r>
    </w:p>
    <w:p w:rsidR="00AC7E83" w:rsidRPr="004E7D5A" w:rsidRDefault="00AC7E83" w:rsidP="00AC7E83">
      <w:pPr>
        <w:pStyle w:val="Odsekzoznamu"/>
        <w:autoSpaceDE w:val="0"/>
        <w:autoSpaceDN w:val="0"/>
        <w:adjustRightInd w:val="0"/>
        <w:spacing w:after="0" w:line="276" w:lineRule="auto"/>
        <w:jc w:val="both"/>
        <w:rPr>
          <w:rFonts w:asciiTheme="minorHAnsi" w:hAnsiTheme="minorHAnsi" w:cs="Calibri"/>
          <w:b/>
          <w:bCs/>
          <w:sz w:val="24"/>
          <w:szCs w:val="24"/>
        </w:rPr>
      </w:pPr>
    </w:p>
    <w:p w:rsidR="00AC7E83" w:rsidRPr="004E7D5A" w:rsidRDefault="00AC7E83" w:rsidP="00AC7E83">
      <w:pPr>
        <w:pStyle w:val="Odsekzoznamu"/>
        <w:numPr>
          <w:ilvl w:val="0"/>
          <w:numId w:val="9"/>
        </w:numPr>
        <w:autoSpaceDE w:val="0"/>
        <w:autoSpaceDN w:val="0"/>
        <w:adjustRightInd w:val="0"/>
        <w:spacing w:after="0" w:line="276" w:lineRule="auto"/>
        <w:jc w:val="both"/>
        <w:rPr>
          <w:rFonts w:asciiTheme="minorHAnsi" w:hAnsiTheme="minorHAnsi" w:cs="Calibri"/>
          <w:b/>
          <w:bCs/>
          <w:sz w:val="24"/>
          <w:szCs w:val="24"/>
        </w:rPr>
      </w:pPr>
      <w:r w:rsidRPr="004E7D5A">
        <w:rPr>
          <w:rFonts w:asciiTheme="minorHAnsi" w:hAnsiTheme="minorHAnsi" w:cs="Calibri"/>
          <w:sz w:val="24"/>
          <w:szCs w:val="24"/>
        </w:rPr>
        <w:t>ochrana životného prostredia a majetku (boj proti čiernym skládkam napríklad aj zavedením kamerového systému a fotopascí),</w:t>
      </w:r>
    </w:p>
    <w:p w:rsidR="00AC7E83" w:rsidRPr="004E7D5A" w:rsidRDefault="00AC7E83" w:rsidP="00AC7E83">
      <w:pPr>
        <w:pStyle w:val="Odsekzoznamu"/>
        <w:numPr>
          <w:ilvl w:val="0"/>
          <w:numId w:val="9"/>
        </w:numPr>
        <w:autoSpaceDE w:val="0"/>
        <w:autoSpaceDN w:val="0"/>
        <w:adjustRightInd w:val="0"/>
        <w:spacing w:after="0" w:line="276" w:lineRule="auto"/>
        <w:jc w:val="both"/>
        <w:rPr>
          <w:rFonts w:asciiTheme="minorHAnsi" w:hAnsiTheme="minorHAnsi" w:cs="Calibri"/>
          <w:b/>
          <w:bCs/>
          <w:sz w:val="24"/>
          <w:szCs w:val="24"/>
        </w:rPr>
      </w:pPr>
      <w:r w:rsidRPr="004E7D5A">
        <w:rPr>
          <w:rFonts w:asciiTheme="minorHAnsi" w:hAnsiTheme="minorHAnsi" w:cs="Calibri"/>
          <w:sz w:val="24"/>
          <w:szCs w:val="24"/>
        </w:rPr>
        <w:t>odpadové hospodárstvo (skvalitňovanie triedeného zberu odpad</w:t>
      </w:r>
      <w:r w:rsidR="00666957" w:rsidRPr="004E7D5A">
        <w:rPr>
          <w:rFonts w:asciiTheme="minorHAnsi" w:hAnsiTheme="minorHAnsi" w:cs="Calibri"/>
          <w:sz w:val="24"/>
          <w:szCs w:val="24"/>
        </w:rPr>
        <w:t>ov, dobudovanie kanalizácie</w:t>
      </w:r>
      <w:r w:rsidRPr="004E7D5A">
        <w:rPr>
          <w:rFonts w:asciiTheme="minorHAnsi" w:hAnsiTheme="minorHAnsi" w:cs="Calibri"/>
          <w:sz w:val="24"/>
          <w:szCs w:val="24"/>
        </w:rPr>
        <w:t>, vybudovanie zberného dvora),</w:t>
      </w:r>
    </w:p>
    <w:p w:rsidR="00AC7E83" w:rsidRPr="00380B52" w:rsidRDefault="00AC7E83" w:rsidP="00380B52">
      <w:pPr>
        <w:pStyle w:val="Odsekzoznamu"/>
        <w:numPr>
          <w:ilvl w:val="0"/>
          <w:numId w:val="9"/>
        </w:numPr>
        <w:autoSpaceDE w:val="0"/>
        <w:autoSpaceDN w:val="0"/>
        <w:adjustRightInd w:val="0"/>
        <w:spacing w:after="0" w:line="276" w:lineRule="auto"/>
        <w:jc w:val="both"/>
        <w:rPr>
          <w:rFonts w:asciiTheme="minorHAnsi" w:hAnsiTheme="minorHAnsi" w:cs="Calibri"/>
          <w:b/>
          <w:bCs/>
          <w:sz w:val="24"/>
          <w:szCs w:val="24"/>
        </w:rPr>
      </w:pPr>
      <w:r w:rsidRPr="004E7D5A">
        <w:rPr>
          <w:rFonts w:asciiTheme="minorHAnsi" w:hAnsiTheme="minorHAnsi" w:cs="Calibri"/>
          <w:sz w:val="24"/>
          <w:szCs w:val="24"/>
        </w:rPr>
        <w:t>protipovodňové opatrenia (budovanie protipovodňových opatrení v podobe rigolov a regulácie miestneho potoka</w:t>
      </w:r>
      <w:r w:rsidR="00666957" w:rsidRPr="004E7D5A">
        <w:rPr>
          <w:rFonts w:asciiTheme="minorHAnsi" w:hAnsiTheme="minorHAnsi" w:cs="Calibri"/>
          <w:sz w:val="24"/>
          <w:szCs w:val="24"/>
        </w:rPr>
        <w:t>, riešenia problematiky s podzemnými vodami</w:t>
      </w:r>
      <w:r w:rsidRPr="004E7D5A">
        <w:rPr>
          <w:rFonts w:asciiTheme="minorHAnsi" w:hAnsiTheme="minorHAnsi" w:cs="Calibri"/>
          <w:sz w:val="24"/>
          <w:szCs w:val="24"/>
        </w:rPr>
        <w:t>).</w:t>
      </w:r>
    </w:p>
    <w:p w:rsidR="00AC7E83" w:rsidRPr="004E7D5A" w:rsidRDefault="004962AF" w:rsidP="00AC7E83">
      <w:pPr>
        <w:autoSpaceDE w:val="0"/>
        <w:autoSpaceDN w:val="0"/>
        <w:adjustRightInd w:val="0"/>
        <w:spacing w:after="0" w:line="276" w:lineRule="auto"/>
        <w:rPr>
          <w:rFonts w:asciiTheme="minorHAnsi" w:hAnsiTheme="minorHAnsi" w:cs="Calibri"/>
          <w:b/>
          <w:bCs/>
          <w:szCs w:val="24"/>
        </w:rPr>
      </w:pPr>
      <w:r w:rsidRPr="004E7D5A">
        <w:rPr>
          <w:rFonts w:asciiTheme="minorHAnsi" w:hAnsiTheme="minorHAnsi" w:cs="Calibri"/>
          <w:color w:val="000000"/>
          <w:szCs w:val="24"/>
        </w:rPr>
        <w:tab/>
      </w:r>
      <w:r w:rsidR="00AC7E83" w:rsidRPr="004E7D5A">
        <w:rPr>
          <w:rFonts w:asciiTheme="minorHAnsi" w:hAnsiTheme="minorHAnsi" w:cs="Calibri"/>
          <w:color w:val="000000"/>
          <w:szCs w:val="24"/>
        </w:rPr>
        <w:t xml:space="preserve">Cez vyššie uvádzané definovanie priorít, ktoré sú následne v programovej časti dokumentu rozpracované do jednotlivých opatrení, tie zas do projektov, ktoré sú tvorené konkrétnymi aktivitami, bude obec napĺňať zadefinovanú strategickú víziu rozvoja. </w:t>
      </w:r>
    </w:p>
    <w:p w:rsidR="00055AC2" w:rsidRPr="004E7D5A" w:rsidRDefault="00AC7E83" w:rsidP="00AC7E83">
      <w:pPr>
        <w:autoSpaceDE w:val="0"/>
        <w:autoSpaceDN w:val="0"/>
        <w:adjustRightInd w:val="0"/>
        <w:spacing w:after="0" w:line="276" w:lineRule="auto"/>
        <w:rPr>
          <w:rFonts w:asciiTheme="minorHAnsi" w:hAnsiTheme="minorHAnsi" w:cs="Calibri"/>
          <w:color w:val="000000"/>
          <w:szCs w:val="24"/>
        </w:rPr>
      </w:pPr>
      <w:r w:rsidRPr="004E7D5A">
        <w:rPr>
          <w:rFonts w:asciiTheme="minorHAnsi" w:hAnsiTheme="minorHAnsi" w:cs="Calibri"/>
          <w:color w:val="000000"/>
          <w:szCs w:val="24"/>
        </w:rPr>
        <w:t>Naplnenie strategického cieľa obce sa dosiahne cez naplnenie uvedených cieľo</w:t>
      </w:r>
      <w:r w:rsidR="004B251E" w:rsidRPr="004E7D5A">
        <w:rPr>
          <w:rFonts w:asciiTheme="minorHAnsi" w:hAnsiTheme="minorHAnsi" w:cs="Calibri"/>
          <w:color w:val="000000"/>
          <w:szCs w:val="24"/>
        </w:rPr>
        <w:t>v a k nim priradených opatrení:</w:t>
      </w:r>
    </w:p>
    <w:p w:rsidR="00AC7E83" w:rsidRPr="004E7D5A" w:rsidRDefault="00380B52" w:rsidP="00055AC2">
      <w:pPr>
        <w:pStyle w:val="Nadpis2"/>
        <w:rPr>
          <w:rFonts w:asciiTheme="minorHAnsi" w:hAnsiTheme="minorHAnsi"/>
          <w:b w:val="0"/>
          <w:szCs w:val="36"/>
        </w:rPr>
      </w:pPr>
      <w:bookmarkStart w:id="31" w:name="_Toc432694950"/>
      <w:bookmarkStart w:id="32" w:name="_Toc433094464"/>
      <w:bookmarkStart w:id="33" w:name="_Toc439684777"/>
      <w:r>
        <w:rPr>
          <w:rFonts w:asciiTheme="minorHAnsi" w:hAnsiTheme="minorHAnsi"/>
          <w:szCs w:val="36"/>
        </w:rPr>
        <w:t>H</w:t>
      </w:r>
      <w:r w:rsidR="00AC7E83" w:rsidRPr="004E7D5A">
        <w:rPr>
          <w:rFonts w:asciiTheme="minorHAnsi" w:hAnsiTheme="minorHAnsi"/>
          <w:szCs w:val="36"/>
        </w:rPr>
        <w:t>ierarchia rozvojových cieľov</w:t>
      </w:r>
      <w:bookmarkEnd w:id="31"/>
      <w:bookmarkEnd w:id="32"/>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447"/>
        <w:gridCol w:w="2640"/>
        <w:gridCol w:w="2817"/>
      </w:tblGrid>
      <w:tr w:rsidR="00AC7E83" w:rsidRPr="004E7D5A" w:rsidTr="004E575B">
        <w:tc>
          <w:tcPr>
            <w:tcW w:w="9288" w:type="dxa"/>
            <w:gridSpan w:val="4"/>
            <w:tcBorders>
              <w:bottom w:val="single" w:sz="4" w:space="0" w:color="auto"/>
            </w:tcBorders>
            <w:shd w:val="clear" w:color="auto" w:fill="4472C4" w:themeFill="accent5"/>
          </w:tcPr>
          <w:p w:rsidR="00AC7E83" w:rsidRPr="004E7D5A" w:rsidRDefault="00AC7E83" w:rsidP="00836B17">
            <w:pPr>
              <w:spacing w:after="0"/>
              <w:jc w:val="center"/>
              <w:rPr>
                <w:rFonts w:asciiTheme="minorHAnsi" w:hAnsiTheme="minorHAnsi" w:cs="Arial"/>
                <w:b/>
                <w:bCs/>
                <w:iCs/>
                <w:color w:val="FFFFFF" w:themeColor="background1"/>
                <w:szCs w:val="24"/>
              </w:rPr>
            </w:pPr>
            <w:r w:rsidRPr="004E7D5A">
              <w:rPr>
                <w:rFonts w:asciiTheme="minorHAnsi" w:hAnsiTheme="minorHAnsi" w:cs="Arial"/>
                <w:b/>
                <w:bCs/>
                <w:iCs/>
                <w:color w:val="FFFFFF" w:themeColor="background1"/>
                <w:szCs w:val="24"/>
              </w:rPr>
              <w:t>VÍZIA</w:t>
            </w:r>
          </w:p>
          <w:p w:rsidR="00AC7E83" w:rsidRPr="004E7D5A" w:rsidRDefault="00AC7E83" w:rsidP="00836B17">
            <w:pPr>
              <w:spacing w:after="0"/>
              <w:jc w:val="center"/>
              <w:rPr>
                <w:rFonts w:asciiTheme="minorHAnsi" w:hAnsiTheme="minorHAnsi" w:cs="Arial"/>
                <w:color w:val="FFFFFF" w:themeColor="background1"/>
                <w:szCs w:val="24"/>
              </w:rPr>
            </w:pPr>
            <w:r w:rsidRPr="004E7D5A">
              <w:rPr>
                <w:rFonts w:asciiTheme="minorHAnsi" w:hAnsiTheme="minorHAnsi" w:cs="Arial"/>
                <w:bCs/>
                <w:iCs/>
                <w:color w:val="FFFFFF" w:themeColor="background1"/>
                <w:szCs w:val="24"/>
              </w:rPr>
              <w:t xml:space="preserve">Obec Geča  je zdravou obcou - miestom s kvalitným prostredím pre život, pričom využíva </w:t>
            </w:r>
            <w:r w:rsidRPr="004E7D5A">
              <w:rPr>
                <w:rFonts w:asciiTheme="minorHAnsi" w:hAnsiTheme="minorHAnsi" w:cs="Arial"/>
                <w:color w:val="FFFFFF" w:themeColor="background1"/>
                <w:szCs w:val="24"/>
              </w:rPr>
              <w:t>svoje danosti na prospech trvalo udržateľného hospo</w:t>
            </w:r>
            <w:r w:rsidR="004962AF" w:rsidRPr="004E7D5A">
              <w:rPr>
                <w:rFonts w:asciiTheme="minorHAnsi" w:hAnsiTheme="minorHAnsi" w:cs="Arial"/>
                <w:color w:val="FFFFFF" w:themeColor="background1"/>
                <w:szCs w:val="24"/>
              </w:rPr>
              <w:t>dárskeho, sociálneho</w:t>
            </w:r>
            <w:r w:rsidRPr="004E7D5A">
              <w:rPr>
                <w:rFonts w:asciiTheme="minorHAnsi" w:hAnsiTheme="minorHAnsi" w:cs="Arial"/>
                <w:color w:val="FFFFFF" w:themeColor="background1"/>
                <w:szCs w:val="24"/>
              </w:rPr>
              <w:t xml:space="preserve"> a územného rozvoja a je sebavedomým členom Košického samosprávneho kraja</w:t>
            </w:r>
          </w:p>
          <w:p w:rsidR="00AC7E83" w:rsidRPr="004E7D5A" w:rsidRDefault="00AC7E83" w:rsidP="00836B17">
            <w:pPr>
              <w:spacing w:after="0"/>
              <w:jc w:val="center"/>
              <w:rPr>
                <w:rFonts w:asciiTheme="minorHAnsi" w:hAnsiTheme="minorHAnsi" w:cs="Arial"/>
                <w:iCs/>
                <w:color w:val="FFFFFF" w:themeColor="background1"/>
                <w:szCs w:val="24"/>
              </w:rPr>
            </w:pPr>
          </w:p>
        </w:tc>
      </w:tr>
      <w:tr w:rsidR="00AC7E83" w:rsidRPr="004E7D5A" w:rsidTr="004E575B">
        <w:tc>
          <w:tcPr>
            <w:tcW w:w="9288" w:type="dxa"/>
            <w:gridSpan w:val="4"/>
            <w:tcBorders>
              <w:bottom w:val="single" w:sz="4" w:space="0" w:color="auto"/>
            </w:tcBorders>
            <w:shd w:val="clear" w:color="auto" w:fill="FFE599" w:themeFill="accent4" w:themeFillTint="66"/>
          </w:tcPr>
          <w:p w:rsidR="00AC7E83" w:rsidRPr="004E7D5A" w:rsidRDefault="00AC7E83" w:rsidP="00836B17">
            <w:pPr>
              <w:spacing w:after="0"/>
              <w:jc w:val="center"/>
              <w:rPr>
                <w:rFonts w:asciiTheme="minorHAnsi" w:hAnsiTheme="minorHAnsi" w:cs="Arial"/>
                <w:b/>
                <w:bCs/>
                <w:iCs/>
                <w:szCs w:val="24"/>
              </w:rPr>
            </w:pPr>
            <w:r w:rsidRPr="004E7D5A">
              <w:rPr>
                <w:rFonts w:asciiTheme="minorHAnsi" w:hAnsiTheme="minorHAnsi" w:cs="Arial"/>
                <w:b/>
                <w:bCs/>
                <w:iCs/>
                <w:szCs w:val="24"/>
              </w:rPr>
              <w:lastRenderedPageBreak/>
              <w:t>STRATEGICKÝ CIEĽ</w:t>
            </w:r>
          </w:p>
          <w:p w:rsidR="00AC7E83" w:rsidRPr="004E7D5A" w:rsidRDefault="00AC7E83" w:rsidP="00836B17">
            <w:pPr>
              <w:spacing w:after="0"/>
              <w:jc w:val="center"/>
              <w:rPr>
                <w:rFonts w:asciiTheme="minorHAnsi" w:hAnsiTheme="minorHAnsi" w:cs="Arial"/>
                <w:bCs/>
                <w:iCs/>
                <w:szCs w:val="24"/>
              </w:rPr>
            </w:pPr>
            <w:r w:rsidRPr="004E7D5A">
              <w:rPr>
                <w:rFonts w:asciiTheme="minorHAnsi" w:hAnsiTheme="minorHAnsi" w:cs="Arial"/>
                <w:bCs/>
                <w:iCs/>
                <w:szCs w:val="24"/>
              </w:rPr>
              <w:t>Aktívnym cieľovo orientovaným prístupom na základe využitia vnútorného potenciálu obce a všetkých možností jej rozvoja neustále zvyšovať kvalitu života obyvateľov, tak aby sa obec stala atraktívnym a zdravým prostredím pri rešpektovaní princípov trvalo udržateľného rozvoja obce</w:t>
            </w:r>
          </w:p>
        </w:tc>
      </w:tr>
      <w:tr w:rsidR="00AC7E83" w:rsidRPr="004E7D5A" w:rsidTr="004E575B">
        <w:tc>
          <w:tcPr>
            <w:tcW w:w="1384" w:type="dxa"/>
            <w:shd w:val="clear" w:color="auto" w:fill="EDEDED" w:themeFill="accent3" w:themeFillTint="33"/>
          </w:tcPr>
          <w:p w:rsidR="00AC7E83" w:rsidRPr="004E7D5A" w:rsidRDefault="00AC7E83" w:rsidP="00836B17">
            <w:pPr>
              <w:spacing w:after="0"/>
              <w:rPr>
                <w:rFonts w:asciiTheme="minorHAnsi" w:hAnsiTheme="minorHAnsi" w:cs="Arial"/>
                <w:b/>
                <w:iCs/>
                <w:color w:val="000000"/>
                <w:szCs w:val="24"/>
              </w:rPr>
            </w:pPr>
            <w:r w:rsidRPr="004E7D5A">
              <w:rPr>
                <w:rFonts w:asciiTheme="minorHAnsi" w:hAnsiTheme="minorHAnsi" w:cs="Arial"/>
                <w:b/>
                <w:iCs/>
                <w:color w:val="000000"/>
                <w:szCs w:val="24"/>
              </w:rPr>
              <w:t>Prioritná oblasť</w:t>
            </w:r>
          </w:p>
        </w:tc>
        <w:tc>
          <w:tcPr>
            <w:tcW w:w="2447" w:type="dxa"/>
            <w:shd w:val="clear" w:color="auto" w:fill="EDEDED" w:themeFill="accent3" w:themeFillTint="33"/>
          </w:tcPr>
          <w:p w:rsidR="00AC7E83" w:rsidRPr="004E7D5A" w:rsidRDefault="00AC7E83" w:rsidP="00BC4FAC">
            <w:pPr>
              <w:pStyle w:val="Default"/>
              <w:jc w:val="center"/>
              <w:rPr>
                <w:rFonts w:asciiTheme="minorHAnsi" w:hAnsiTheme="minorHAnsi" w:cs="Arial"/>
                <w:b/>
              </w:rPr>
            </w:pPr>
            <w:r w:rsidRPr="004E7D5A">
              <w:rPr>
                <w:rFonts w:asciiTheme="minorHAnsi" w:hAnsiTheme="minorHAnsi" w:cs="Arial"/>
                <w:b/>
                <w:bCs/>
              </w:rPr>
              <w:t>Hospodárska</w:t>
            </w:r>
          </w:p>
        </w:tc>
        <w:tc>
          <w:tcPr>
            <w:tcW w:w="2640" w:type="dxa"/>
            <w:shd w:val="clear" w:color="auto" w:fill="EDEDED" w:themeFill="accent3" w:themeFillTint="33"/>
          </w:tcPr>
          <w:p w:rsidR="00AC7E83" w:rsidRPr="004E7D5A" w:rsidRDefault="00AC7E83" w:rsidP="00BC4FAC">
            <w:pPr>
              <w:pStyle w:val="Default"/>
              <w:jc w:val="center"/>
              <w:rPr>
                <w:rFonts w:asciiTheme="minorHAnsi" w:hAnsiTheme="minorHAnsi" w:cs="Arial"/>
                <w:b/>
              </w:rPr>
            </w:pPr>
            <w:r w:rsidRPr="004E7D5A">
              <w:rPr>
                <w:rFonts w:asciiTheme="minorHAnsi" w:hAnsiTheme="minorHAnsi" w:cs="Arial"/>
                <w:b/>
                <w:bCs/>
              </w:rPr>
              <w:t>Sociálna</w:t>
            </w:r>
          </w:p>
        </w:tc>
        <w:tc>
          <w:tcPr>
            <w:tcW w:w="2817" w:type="dxa"/>
            <w:shd w:val="clear" w:color="auto" w:fill="EDEDED" w:themeFill="accent3" w:themeFillTint="33"/>
          </w:tcPr>
          <w:p w:rsidR="00AC7E83" w:rsidRPr="004E7D5A" w:rsidRDefault="00AC7E83" w:rsidP="00BC4FAC">
            <w:pPr>
              <w:pStyle w:val="Default"/>
              <w:jc w:val="center"/>
              <w:rPr>
                <w:rFonts w:asciiTheme="minorHAnsi" w:hAnsiTheme="minorHAnsi" w:cs="Arial"/>
                <w:b/>
              </w:rPr>
            </w:pPr>
            <w:r w:rsidRPr="004E7D5A">
              <w:rPr>
                <w:rFonts w:asciiTheme="minorHAnsi" w:hAnsiTheme="minorHAnsi" w:cs="Arial"/>
                <w:b/>
                <w:bCs/>
              </w:rPr>
              <w:t>Environmentálna</w:t>
            </w:r>
          </w:p>
        </w:tc>
      </w:tr>
      <w:tr w:rsidR="00AC7E83" w:rsidRPr="004E7D5A" w:rsidTr="004E575B">
        <w:trPr>
          <w:trHeight w:val="831"/>
        </w:trPr>
        <w:tc>
          <w:tcPr>
            <w:tcW w:w="1384" w:type="dxa"/>
            <w:shd w:val="clear" w:color="auto" w:fill="auto"/>
          </w:tcPr>
          <w:p w:rsidR="00AC7E83" w:rsidRPr="004E7D5A" w:rsidRDefault="00AC7E83" w:rsidP="00836B17">
            <w:pPr>
              <w:autoSpaceDE w:val="0"/>
              <w:autoSpaceDN w:val="0"/>
              <w:adjustRightInd w:val="0"/>
              <w:spacing w:after="0"/>
              <w:rPr>
                <w:rFonts w:asciiTheme="minorHAnsi" w:hAnsiTheme="minorHAnsi" w:cs="Arial"/>
                <w:b/>
                <w:color w:val="000000"/>
                <w:szCs w:val="24"/>
              </w:rPr>
            </w:pPr>
            <w:r w:rsidRPr="004E7D5A">
              <w:rPr>
                <w:rFonts w:asciiTheme="minorHAnsi" w:hAnsiTheme="minorHAnsi" w:cs="Arial"/>
                <w:b/>
                <w:bCs/>
                <w:color w:val="000000"/>
                <w:szCs w:val="24"/>
              </w:rPr>
              <w:t xml:space="preserve">Globálny cieľ </w:t>
            </w:r>
          </w:p>
        </w:tc>
        <w:tc>
          <w:tcPr>
            <w:tcW w:w="2447" w:type="dxa"/>
            <w:shd w:val="clear" w:color="auto" w:fill="auto"/>
          </w:tcPr>
          <w:p w:rsidR="00AC7E83" w:rsidRPr="004E7D5A" w:rsidRDefault="00AC7E83" w:rsidP="00836B17">
            <w:pPr>
              <w:autoSpaceDE w:val="0"/>
              <w:autoSpaceDN w:val="0"/>
              <w:adjustRightInd w:val="0"/>
              <w:spacing w:after="0"/>
              <w:jc w:val="center"/>
              <w:rPr>
                <w:rFonts w:asciiTheme="minorHAnsi" w:hAnsiTheme="minorHAnsi" w:cs="Arial"/>
                <w:i/>
                <w:color w:val="000000"/>
                <w:szCs w:val="24"/>
              </w:rPr>
            </w:pPr>
            <w:r w:rsidRPr="004E7D5A">
              <w:rPr>
                <w:rFonts w:asciiTheme="minorHAnsi" w:hAnsiTheme="minorHAnsi" w:cs="Arial"/>
                <w:i/>
                <w:iCs/>
                <w:color w:val="000000"/>
                <w:szCs w:val="24"/>
              </w:rPr>
              <w:t>Rozširovať a napĺňať  vnútorný potenciál územia obce, založený na dobudovaní  dopravnej a technickej infraštruktúry a </w:t>
            </w:r>
            <w:r w:rsidR="004B251E" w:rsidRPr="004E7D5A">
              <w:rPr>
                <w:rFonts w:asciiTheme="minorHAnsi" w:hAnsiTheme="minorHAnsi" w:cs="Arial"/>
                <w:i/>
                <w:iCs/>
                <w:color w:val="000000"/>
                <w:szCs w:val="24"/>
              </w:rPr>
              <w:t>podporovať miestne hospodárstvo</w:t>
            </w:r>
          </w:p>
        </w:tc>
        <w:tc>
          <w:tcPr>
            <w:tcW w:w="2640" w:type="dxa"/>
            <w:shd w:val="clear" w:color="auto" w:fill="auto"/>
          </w:tcPr>
          <w:p w:rsidR="00AC7E83" w:rsidRPr="004E7D5A" w:rsidRDefault="00AC7E83" w:rsidP="00836B17">
            <w:pPr>
              <w:autoSpaceDE w:val="0"/>
              <w:autoSpaceDN w:val="0"/>
              <w:adjustRightInd w:val="0"/>
              <w:spacing w:after="0"/>
              <w:jc w:val="center"/>
              <w:rPr>
                <w:rFonts w:asciiTheme="minorHAnsi" w:hAnsiTheme="minorHAnsi" w:cs="Arial"/>
                <w:i/>
                <w:color w:val="000000"/>
                <w:szCs w:val="24"/>
              </w:rPr>
            </w:pPr>
            <w:r w:rsidRPr="004E7D5A">
              <w:rPr>
                <w:rFonts w:asciiTheme="minorHAnsi" w:hAnsiTheme="minorHAnsi" w:cs="Arial"/>
                <w:i/>
                <w:iCs/>
                <w:color w:val="000000"/>
                <w:szCs w:val="24"/>
              </w:rPr>
              <w:t>Podpora skvalitnenia občianskej, športovej a kultúrnej vybavenosti obce a celkové zvýšenie kvality života v obci</w:t>
            </w:r>
          </w:p>
        </w:tc>
        <w:tc>
          <w:tcPr>
            <w:tcW w:w="2817" w:type="dxa"/>
            <w:shd w:val="clear" w:color="auto" w:fill="auto"/>
          </w:tcPr>
          <w:p w:rsidR="00AC7E83" w:rsidRPr="004E7D5A" w:rsidRDefault="00AC7E83" w:rsidP="00836B17">
            <w:pPr>
              <w:autoSpaceDE w:val="0"/>
              <w:autoSpaceDN w:val="0"/>
              <w:adjustRightInd w:val="0"/>
              <w:spacing w:after="0"/>
              <w:jc w:val="center"/>
              <w:rPr>
                <w:rFonts w:asciiTheme="minorHAnsi" w:hAnsiTheme="minorHAnsi" w:cs="Arial"/>
                <w:i/>
                <w:color w:val="000000"/>
                <w:szCs w:val="24"/>
              </w:rPr>
            </w:pPr>
            <w:r w:rsidRPr="004E7D5A">
              <w:rPr>
                <w:rFonts w:asciiTheme="minorHAnsi" w:hAnsiTheme="minorHAnsi" w:cs="Arial"/>
                <w:i/>
                <w:iCs/>
                <w:color w:val="000000"/>
                <w:szCs w:val="24"/>
              </w:rPr>
              <w:t>Zaistenie kvalitného životného prostredia pre obyvateľov obce ako nevyhnutný pre</w:t>
            </w:r>
            <w:r w:rsidR="004B251E" w:rsidRPr="004E7D5A">
              <w:rPr>
                <w:rFonts w:asciiTheme="minorHAnsi" w:hAnsiTheme="minorHAnsi" w:cs="Arial"/>
                <w:i/>
                <w:iCs/>
                <w:color w:val="000000"/>
                <w:szCs w:val="24"/>
              </w:rPr>
              <w:t>dpoklad života v „zdravej obci“</w:t>
            </w:r>
          </w:p>
        </w:tc>
      </w:tr>
      <w:tr w:rsidR="00AC7E83" w:rsidRPr="004E7D5A" w:rsidTr="004E575B">
        <w:trPr>
          <w:trHeight w:val="726"/>
        </w:trPr>
        <w:tc>
          <w:tcPr>
            <w:tcW w:w="1384" w:type="dxa"/>
            <w:shd w:val="clear" w:color="auto" w:fill="auto"/>
          </w:tcPr>
          <w:p w:rsidR="00AC7E83" w:rsidRPr="004E7D5A" w:rsidRDefault="00AC7E83" w:rsidP="00836B17">
            <w:pPr>
              <w:autoSpaceDE w:val="0"/>
              <w:autoSpaceDN w:val="0"/>
              <w:adjustRightInd w:val="0"/>
              <w:spacing w:after="0"/>
              <w:rPr>
                <w:rFonts w:asciiTheme="minorHAnsi" w:hAnsiTheme="minorHAnsi" w:cs="Arial"/>
                <w:b/>
                <w:color w:val="000000"/>
                <w:szCs w:val="24"/>
              </w:rPr>
            </w:pPr>
            <w:r w:rsidRPr="004E7D5A">
              <w:rPr>
                <w:rFonts w:asciiTheme="minorHAnsi" w:hAnsiTheme="minorHAnsi" w:cs="Arial"/>
                <w:b/>
                <w:bCs/>
                <w:color w:val="000000"/>
                <w:szCs w:val="24"/>
              </w:rPr>
              <w:t xml:space="preserve">Priority </w:t>
            </w:r>
          </w:p>
        </w:tc>
        <w:tc>
          <w:tcPr>
            <w:tcW w:w="2447" w:type="dxa"/>
            <w:shd w:val="clear" w:color="auto" w:fill="auto"/>
          </w:tcPr>
          <w:p w:rsidR="00AC7E83" w:rsidRPr="004E7D5A" w:rsidRDefault="00AC7E83" w:rsidP="00AC7E83">
            <w:pPr>
              <w:pStyle w:val="Odsekzoznamu"/>
              <w:numPr>
                <w:ilvl w:val="0"/>
                <w:numId w:val="17"/>
              </w:numPr>
              <w:autoSpaceDE w:val="0"/>
              <w:autoSpaceDN w:val="0"/>
              <w:adjustRightInd w:val="0"/>
              <w:spacing w:after="0" w:line="240" w:lineRule="auto"/>
              <w:rPr>
                <w:rFonts w:asciiTheme="minorHAnsi" w:hAnsiTheme="minorHAnsi" w:cs="Arial"/>
                <w:sz w:val="24"/>
                <w:szCs w:val="24"/>
              </w:rPr>
            </w:pPr>
            <w:r w:rsidRPr="004E7D5A">
              <w:rPr>
                <w:rFonts w:asciiTheme="minorHAnsi" w:hAnsiTheme="minorHAnsi" w:cs="Arial"/>
                <w:sz w:val="24"/>
                <w:szCs w:val="24"/>
              </w:rPr>
              <w:t xml:space="preserve">Podnikateľské prostredie a cestovný ruch </w:t>
            </w:r>
          </w:p>
          <w:p w:rsidR="00AC7E83" w:rsidRPr="004E7D5A" w:rsidRDefault="00CF7761" w:rsidP="00AC7E83">
            <w:pPr>
              <w:pStyle w:val="Odsekzoznamu"/>
              <w:numPr>
                <w:ilvl w:val="0"/>
                <w:numId w:val="17"/>
              </w:numPr>
              <w:autoSpaceDE w:val="0"/>
              <w:autoSpaceDN w:val="0"/>
              <w:adjustRightInd w:val="0"/>
              <w:spacing w:after="0" w:line="240" w:lineRule="auto"/>
              <w:rPr>
                <w:rFonts w:asciiTheme="minorHAnsi" w:hAnsiTheme="minorHAnsi" w:cs="Arial"/>
                <w:sz w:val="24"/>
                <w:szCs w:val="24"/>
              </w:rPr>
            </w:pPr>
            <w:r w:rsidRPr="004E7D5A">
              <w:rPr>
                <w:rFonts w:asciiTheme="minorHAnsi" w:hAnsiTheme="minorHAnsi" w:cs="Arial"/>
                <w:sz w:val="24"/>
                <w:szCs w:val="24"/>
              </w:rPr>
              <w:t xml:space="preserve">Dopravná infraštruktúra </w:t>
            </w:r>
          </w:p>
          <w:p w:rsidR="00AC7E83" w:rsidRPr="004E7D5A" w:rsidRDefault="00AC7E83" w:rsidP="00AC7E83">
            <w:pPr>
              <w:pStyle w:val="Odsekzoznamu"/>
              <w:numPr>
                <w:ilvl w:val="0"/>
                <w:numId w:val="17"/>
              </w:numPr>
              <w:autoSpaceDE w:val="0"/>
              <w:autoSpaceDN w:val="0"/>
              <w:adjustRightInd w:val="0"/>
              <w:spacing w:after="0" w:line="240" w:lineRule="auto"/>
              <w:rPr>
                <w:rFonts w:asciiTheme="minorHAnsi" w:hAnsiTheme="minorHAnsi" w:cs="Arial"/>
                <w:sz w:val="24"/>
                <w:szCs w:val="24"/>
              </w:rPr>
            </w:pPr>
            <w:r w:rsidRPr="004E7D5A">
              <w:rPr>
                <w:rFonts w:asciiTheme="minorHAnsi" w:hAnsiTheme="minorHAnsi" w:cs="Arial"/>
                <w:sz w:val="24"/>
                <w:szCs w:val="24"/>
              </w:rPr>
              <w:t xml:space="preserve">Technická infraštruktúra </w:t>
            </w:r>
          </w:p>
          <w:p w:rsidR="00AC7E83" w:rsidRPr="004E7D5A" w:rsidRDefault="00AC7E83" w:rsidP="00AC7E83">
            <w:pPr>
              <w:pStyle w:val="Odsekzoznamu"/>
              <w:numPr>
                <w:ilvl w:val="0"/>
                <w:numId w:val="17"/>
              </w:numPr>
              <w:autoSpaceDE w:val="0"/>
              <w:autoSpaceDN w:val="0"/>
              <w:adjustRightInd w:val="0"/>
              <w:spacing w:after="0" w:line="240" w:lineRule="auto"/>
              <w:rPr>
                <w:rFonts w:asciiTheme="minorHAnsi" w:hAnsiTheme="minorHAnsi" w:cs="Arial"/>
                <w:sz w:val="24"/>
                <w:szCs w:val="24"/>
              </w:rPr>
            </w:pPr>
            <w:r w:rsidRPr="004E7D5A">
              <w:rPr>
                <w:rFonts w:asciiTheme="minorHAnsi" w:hAnsiTheme="minorHAnsi" w:cs="Arial"/>
                <w:sz w:val="24"/>
                <w:szCs w:val="24"/>
              </w:rPr>
              <w:t>Partnerská spolupráca s inými subjektmi</w:t>
            </w:r>
          </w:p>
        </w:tc>
        <w:tc>
          <w:tcPr>
            <w:tcW w:w="2640" w:type="dxa"/>
            <w:shd w:val="clear" w:color="auto" w:fill="auto"/>
          </w:tcPr>
          <w:p w:rsidR="00AC7E83" w:rsidRPr="004E7D5A" w:rsidRDefault="00AC7E83" w:rsidP="00AC7E83">
            <w:pPr>
              <w:pStyle w:val="Odsekzoznamu"/>
              <w:numPr>
                <w:ilvl w:val="0"/>
                <w:numId w:val="17"/>
              </w:numPr>
              <w:autoSpaceDE w:val="0"/>
              <w:autoSpaceDN w:val="0"/>
              <w:adjustRightInd w:val="0"/>
              <w:spacing w:after="0" w:line="240" w:lineRule="auto"/>
              <w:rPr>
                <w:rFonts w:asciiTheme="minorHAnsi" w:hAnsiTheme="minorHAnsi" w:cs="Arial"/>
                <w:sz w:val="24"/>
                <w:szCs w:val="24"/>
              </w:rPr>
            </w:pPr>
            <w:r w:rsidRPr="004E7D5A">
              <w:rPr>
                <w:rFonts w:asciiTheme="minorHAnsi" w:hAnsiTheme="minorHAnsi" w:cs="Arial"/>
                <w:sz w:val="24"/>
                <w:szCs w:val="24"/>
              </w:rPr>
              <w:t xml:space="preserve">Zamestnanosť a sociálna inklúzia v obci </w:t>
            </w:r>
          </w:p>
          <w:p w:rsidR="00AC7E83" w:rsidRPr="004E7D5A" w:rsidRDefault="00AC7E83" w:rsidP="00AC7E83">
            <w:pPr>
              <w:pStyle w:val="Odsekzoznamu"/>
              <w:numPr>
                <w:ilvl w:val="0"/>
                <w:numId w:val="17"/>
              </w:numPr>
              <w:autoSpaceDE w:val="0"/>
              <w:autoSpaceDN w:val="0"/>
              <w:adjustRightInd w:val="0"/>
              <w:spacing w:after="0" w:line="240" w:lineRule="auto"/>
              <w:rPr>
                <w:rFonts w:asciiTheme="minorHAnsi" w:hAnsiTheme="minorHAnsi" w:cs="Arial"/>
                <w:sz w:val="24"/>
                <w:szCs w:val="24"/>
              </w:rPr>
            </w:pPr>
            <w:r w:rsidRPr="004E7D5A">
              <w:rPr>
                <w:rFonts w:asciiTheme="minorHAnsi" w:hAnsiTheme="minorHAnsi" w:cs="Arial"/>
                <w:sz w:val="24"/>
                <w:szCs w:val="24"/>
              </w:rPr>
              <w:t xml:space="preserve">Bývanie </w:t>
            </w:r>
          </w:p>
          <w:p w:rsidR="00AC7E83" w:rsidRPr="004E7D5A" w:rsidRDefault="00AC7E83" w:rsidP="00AC7E83">
            <w:pPr>
              <w:pStyle w:val="Odsekzoznamu"/>
              <w:numPr>
                <w:ilvl w:val="0"/>
                <w:numId w:val="17"/>
              </w:numPr>
              <w:autoSpaceDE w:val="0"/>
              <w:autoSpaceDN w:val="0"/>
              <w:adjustRightInd w:val="0"/>
              <w:spacing w:after="0" w:line="240" w:lineRule="auto"/>
              <w:rPr>
                <w:rFonts w:asciiTheme="minorHAnsi" w:hAnsiTheme="minorHAnsi" w:cs="Arial"/>
                <w:sz w:val="24"/>
                <w:szCs w:val="24"/>
              </w:rPr>
            </w:pPr>
            <w:r w:rsidRPr="004E7D5A">
              <w:rPr>
                <w:rFonts w:asciiTheme="minorHAnsi" w:hAnsiTheme="minorHAnsi" w:cs="Arial"/>
                <w:sz w:val="24"/>
                <w:szCs w:val="24"/>
              </w:rPr>
              <w:t xml:space="preserve">Sociálna infraštruktúra </w:t>
            </w:r>
          </w:p>
          <w:p w:rsidR="00AC7E83" w:rsidRPr="004E7D5A" w:rsidRDefault="00AC7E83" w:rsidP="00AC7E83">
            <w:pPr>
              <w:pStyle w:val="Odsekzoznamu"/>
              <w:numPr>
                <w:ilvl w:val="0"/>
                <w:numId w:val="17"/>
              </w:numPr>
              <w:autoSpaceDE w:val="0"/>
              <w:autoSpaceDN w:val="0"/>
              <w:adjustRightInd w:val="0"/>
              <w:spacing w:after="0" w:line="240" w:lineRule="auto"/>
              <w:rPr>
                <w:rFonts w:asciiTheme="minorHAnsi" w:hAnsiTheme="minorHAnsi" w:cs="Arial"/>
                <w:sz w:val="24"/>
                <w:szCs w:val="24"/>
              </w:rPr>
            </w:pPr>
            <w:r w:rsidRPr="004E7D5A">
              <w:rPr>
                <w:rFonts w:asciiTheme="minorHAnsi" w:hAnsiTheme="minorHAnsi" w:cs="Arial"/>
                <w:sz w:val="24"/>
                <w:szCs w:val="24"/>
              </w:rPr>
              <w:t xml:space="preserve">Školstvo, kultúra a šport </w:t>
            </w:r>
          </w:p>
          <w:p w:rsidR="00AC7E83" w:rsidRPr="004E7D5A" w:rsidRDefault="00AC7E83" w:rsidP="00AC7E83">
            <w:pPr>
              <w:pStyle w:val="Odsekzoznamu"/>
              <w:numPr>
                <w:ilvl w:val="0"/>
                <w:numId w:val="17"/>
              </w:numPr>
              <w:autoSpaceDE w:val="0"/>
              <w:autoSpaceDN w:val="0"/>
              <w:adjustRightInd w:val="0"/>
              <w:spacing w:after="0" w:line="240" w:lineRule="auto"/>
              <w:rPr>
                <w:rFonts w:asciiTheme="minorHAnsi" w:hAnsiTheme="minorHAnsi" w:cs="Arial"/>
                <w:sz w:val="24"/>
                <w:szCs w:val="24"/>
              </w:rPr>
            </w:pPr>
            <w:r w:rsidRPr="004E7D5A">
              <w:rPr>
                <w:rFonts w:asciiTheme="minorHAnsi" w:hAnsiTheme="minorHAnsi" w:cs="Arial"/>
                <w:sz w:val="24"/>
                <w:szCs w:val="24"/>
              </w:rPr>
              <w:t>Obecné (verejné)  priestory a služby</w:t>
            </w:r>
          </w:p>
        </w:tc>
        <w:tc>
          <w:tcPr>
            <w:tcW w:w="2817" w:type="dxa"/>
            <w:shd w:val="clear" w:color="auto" w:fill="auto"/>
          </w:tcPr>
          <w:p w:rsidR="00AC7E83" w:rsidRPr="004E7D5A" w:rsidRDefault="00AC7E83" w:rsidP="00AC7E83">
            <w:pPr>
              <w:pStyle w:val="Odsekzoznamu"/>
              <w:numPr>
                <w:ilvl w:val="0"/>
                <w:numId w:val="17"/>
              </w:numPr>
              <w:autoSpaceDE w:val="0"/>
              <w:autoSpaceDN w:val="0"/>
              <w:adjustRightInd w:val="0"/>
              <w:spacing w:after="0" w:line="240" w:lineRule="auto"/>
              <w:rPr>
                <w:rFonts w:asciiTheme="minorHAnsi" w:hAnsiTheme="minorHAnsi" w:cs="Arial"/>
                <w:sz w:val="24"/>
                <w:szCs w:val="24"/>
              </w:rPr>
            </w:pPr>
            <w:r w:rsidRPr="004E7D5A">
              <w:rPr>
                <w:rFonts w:asciiTheme="minorHAnsi" w:hAnsiTheme="minorHAnsi" w:cs="Arial"/>
                <w:sz w:val="24"/>
                <w:szCs w:val="24"/>
              </w:rPr>
              <w:t>Ochrana ŽP a majetku obyvateľov obce</w:t>
            </w:r>
          </w:p>
          <w:p w:rsidR="00AC7E83" w:rsidRPr="004E7D5A" w:rsidRDefault="00AC7E83" w:rsidP="00AC7E83">
            <w:pPr>
              <w:pStyle w:val="Odsekzoznamu"/>
              <w:numPr>
                <w:ilvl w:val="0"/>
                <w:numId w:val="17"/>
              </w:numPr>
              <w:autoSpaceDE w:val="0"/>
              <w:autoSpaceDN w:val="0"/>
              <w:adjustRightInd w:val="0"/>
              <w:spacing w:after="0" w:line="240" w:lineRule="auto"/>
              <w:rPr>
                <w:rFonts w:asciiTheme="minorHAnsi" w:hAnsiTheme="minorHAnsi" w:cs="Arial"/>
                <w:sz w:val="24"/>
                <w:szCs w:val="24"/>
              </w:rPr>
            </w:pPr>
            <w:r w:rsidRPr="004E7D5A">
              <w:rPr>
                <w:rFonts w:asciiTheme="minorHAnsi" w:hAnsiTheme="minorHAnsi" w:cs="Arial"/>
                <w:sz w:val="24"/>
                <w:szCs w:val="24"/>
              </w:rPr>
              <w:t>Odpadové hospodárstvo</w:t>
            </w:r>
          </w:p>
          <w:p w:rsidR="00CF7761" w:rsidRPr="004E7D5A" w:rsidRDefault="00CF7761" w:rsidP="00AC7E83">
            <w:pPr>
              <w:pStyle w:val="Odsekzoznamu"/>
              <w:numPr>
                <w:ilvl w:val="0"/>
                <w:numId w:val="17"/>
              </w:numPr>
              <w:autoSpaceDE w:val="0"/>
              <w:autoSpaceDN w:val="0"/>
              <w:adjustRightInd w:val="0"/>
              <w:spacing w:after="0" w:line="240" w:lineRule="auto"/>
              <w:rPr>
                <w:rFonts w:asciiTheme="minorHAnsi" w:hAnsiTheme="minorHAnsi" w:cs="Arial"/>
                <w:sz w:val="24"/>
                <w:szCs w:val="24"/>
              </w:rPr>
            </w:pPr>
            <w:r w:rsidRPr="004E7D5A">
              <w:rPr>
                <w:rFonts w:asciiTheme="minorHAnsi" w:hAnsiTheme="minorHAnsi" w:cs="Arial"/>
                <w:sz w:val="24"/>
                <w:szCs w:val="24"/>
              </w:rPr>
              <w:t>Protipovodňové opatrenia</w:t>
            </w:r>
          </w:p>
        </w:tc>
      </w:tr>
      <w:tr w:rsidR="00AC7E83" w:rsidRPr="004E7D5A" w:rsidTr="004E575B">
        <w:trPr>
          <w:trHeight w:val="587"/>
        </w:trPr>
        <w:tc>
          <w:tcPr>
            <w:tcW w:w="1384" w:type="dxa"/>
            <w:shd w:val="clear" w:color="auto" w:fill="auto"/>
          </w:tcPr>
          <w:p w:rsidR="00AC7E83" w:rsidRPr="004E7D5A" w:rsidRDefault="00AC7E83" w:rsidP="004E575B">
            <w:pPr>
              <w:autoSpaceDE w:val="0"/>
              <w:autoSpaceDN w:val="0"/>
              <w:adjustRightInd w:val="0"/>
              <w:spacing w:after="0"/>
              <w:rPr>
                <w:rFonts w:asciiTheme="minorHAnsi" w:hAnsiTheme="minorHAnsi" w:cs="Arial"/>
                <w:b/>
                <w:color w:val="000000"/>
                <w:szCs w:val="24"/>
              </w:rPr>
            </w:pPr>
            <w:r w:rsidRPr="004E7D5A">
              <w:rPr>
                <w:rFonts w:asciiTheme="minorHAnsi" w:hAnsiTheme="minorHAnsi" w:cs="Arial"/>
                <w:b/>
                <w:bCs/>
                <w:color w:val="000000"/>
                <w:szCs w:val="24"/>
              </w:rPr>
              <w:t>Opatreni</w:t>
            </w:r>
            <w:r w:rsidR="004E575B">
              <w:rPr>
                <w:rFonts w:asciiTheme="minorHAnsi" w:hAnsiTheme="minorHAnsi" w:cs="Arial"/>
                <w:b/>
                <w:bCs/>
                <w:color w:val="000000"/>
                <w:szCs w:val="24"/>
              </w:rPr>
              <w:t>a</w:t>
            </w:r>
            <w:r w:rsidRPr="004E7D5A">
              <w:rPr>
                <w:rFonts w:asciiTheme="minorHAnsi" w:hAnsiTheme="minorHAnsi" w:cs="Arial"/>
                <w:b/>
                <w:bCs/>
                <w:color w:val="000000"/>
                <w:szCs w:val="24"/>
              </w:rPr>
              <w:t xml:space="preserve"> </w:t>
            </w:r>
          </w:p>
        </w:tc>
        <w:tc>
          <w:tcPr>
            <w:tcW w:w="2447" w:type="dxa"/>
            <w:shd w:val="clear" w:color="auto" w:fill="auto"/>
          </w:tcPr>
          <w:p w:rsidR="00AC7E83" w:rsidRPr="004E7D5A" w:rsidRDefault="00AC7E83" w:rsidP="00836B17">
            <w:pPr>
              <w:autoSpaceDE w:val="0"/>
              <w:autoSpaceDN w:val="0"/>
              <w:adjustRightInd w:val="0"/>
              <w:spacing w:after="0"/>
              <w:rPr>
                <w:rFonts w:asciiTheme="minorHAnsi" w:hAnsiTheme="minorHAnsi" w:cs="Arial"/>
                <w:szCs w:val="24"/>
              </w:rPr>
            </w:pPr>
            <w:r w:rsidRPr="004E7D5A">
              <w:rPr>
                <w:rFonts w:asciiTheme="minorHAnsi" w:hAnsiTheme="minorHAnsi" w:cs="Arial"/>
                <w:szCs w:val="24"/>
              </w:rPr>
              <w:t xml:space="preserve">1.1 Zlepšenie technickej vybavenosti obce </w:t>
            </w:r>
          </w:p>
          <w:p w:rsidR="00AC7E83" w:rsidRPr="004E7D5A" w:rsidRDefault="00AC7E83" w:rsidP="00836B17">
            <w:pPr>
              <w:autoSpaceDE w:val="0"/>
              <w:autoSpaceDN w:val="0"/>
              <w:adjustRightInd w:val="0"/>
              <w:spacing w:after="0"/>
              <w:rPr>
                <w:rFonts w:asciiTheme="minorHAnsi" w:hAnsiTheme="minorHAnsi" w:cs="Arial"/>
                <w:szCs w:val="24"/>
              </w:rPr>
            </w:pPr>
            <w:r w:rsidRPr="004E7D5A">
              <w:rPr>
                <w:rFonts w:asciiTheme="minorHAnsi" w:hAnsiTheme="minorHAnsi" w:cs="Arial"/>
                <w:szCs w:val="24"/>
              </w:rPr>
              <w:t>1.2 Skvalitnenie miestnej dopravnej infraštruktúry</w:t>
            </w:r>
          </w:p>
          <w:p w:rsidR="00AC7E83" w:rsidRPr="004E7D5A" w:rsidRDefault="00AC7E83" w:rsidP="00836B17">
            <w:pPr>
              <w:autoSpaceDE w:val="0"/>
              <w:autoSpaceDN w:val="0"/>
              <w:adjustRightInd w:val="0"/>
              <w:spacing w:after="0"/>
              <w:rPr>
                <w:rFonts w:asciiTheme="minorHAnsi" w:hAnsiTheme="minorHAnsi" w:cs="Arial"/>
                <w:szCs w:val="24"/>
              </w:rPr>
            </w:pPr>
            <w:r w:rsidRPr="004E7D5A">
              <w:rPr>
                <w:rFonts w:asciiTheme="minorHAnsi" w:hAnsiTheme="minorHAnsi" w:cs="Arial"/>
                <w:szCs w:val="24"/>
              </w:rPr>
              <w:t>1.3 Podpora rozvoja cestovného ruchu</w:t>
            </w:r>
          </w:p>
          <w:p w:rsidR="00AC7E83" w:rsidRPr="004E7D5A" w:rsidRDefault="00AC7E83" w:rsidP="00836B17">
            <w:pPr>
              <w:autoSpaceDE w:val="0"/>
              <w:autoSpaceDN w:val="0"/>
              <w:adjustRightInd w:val="0"/>
              <w:spacing w:after="0"/>
              <w:rPr>
                <w:rFonts w:asciiTheme="minorHAnsi" w:hAnsiTheme="minorHAnsi" w:cs="Arial"/>
                <w:szCs w:val="24"/>
              </w:rPr>
            </w:pPr>
            <w:r w:rsidRPr="004E7D5A">
              <w:rPr>
                <w:rFonts w:asciiTheme="minorHAnsi" w:hAnsiTheme="minorHAnsi" w:cs="Arial"/>
                <w:szCs w:val="24"/>
              </w:rPr>
              <w:t>1.4 Podpora podnikateľov – SZČO, MSP, SHR</w:t>
            </w:r>
          </w:p>
          <w:p w:rsidR="00AC7E83" w:rsidRPr="004E7D5A" w:rsidRDefault="00AC7E83" w:rsidP="00836B17">
            <w:pPr>
              <w:autoSpaceDE w:val="0"/>
              <w:autoSpaceDN w:val="0"/>
              <w:adjustRightInd w:val="0"/>
              <w:spacing w:after="0"/>
              <w:rPr>
                <w:rFonts w:asciiTheme="minorHAnsi" w:hAnsiTheme="minorHAnsi" w:cs="Arial"/>
                <w:szCs w:val="24"/>
              </w:rPr>
            </w:pPr>
            <w:r w:rsidRPr="004E7D5A">
              <w:rPr>
                <w:rFonts w:asciiTheme="minorHAnsi" w:hAnsiTheme="minorHAnsi" w:cs="Arial"/>
                <w:szCs w:val="24"/>
              </w:rPr>
              <w:t>1.5 Podpora a rozvoj spolupráce s okolitými obcami a podpora cezhraničnej spolupráce</w:t>
            </w:r>
          </w:p>
          <w:p w:rsidR="00AC7E83" w:rsidRPr="004E7D5A" w:rsidRDefault="00AC7E83" w:rsidP="00836B17">
            <w:pPr>
              <w:autoSpaceDE w:val="0"/>
              <w:autoSpaceDN w:val="0"/>
              <w:adjustRightInd w:val="0"/>
              <w:spacing w:after="0"/>
              <w:rPr>
                <w:rFonts w:asciiTheme="minorHAnsi" w:hAnsiTheme="minorHAnsi" w:cs="Arial"/>
                <w:szCs w:val="24"/>
              </w:rPr>
            </w:pPr>
          </w:p>
          <w:p w:rsidR="00AC7E83" w:rsidRPr="004E7D5A" w:rsidRDefault="00AC7E83" w:rsidP="00836B17">
            <w:pPr>
              <w:autoSpaceDE w:val="0"/>
              <w:autoSpaceDN w:val="0"/>
              <w:adjustRightInd w:val="0"/>
              <w:spacing w:after="0"/>
              <w:rPr>
                <w:rFonts w:asciiTheme="minorHAnsi" w:hAnsiTheme="minorHAnsi" w:cs="Arial"/>
                <w:color w:val="000000"/>
                <w:szCs w:val="24"/>
              </w:rPr>
            </w:pPr>
          </w:p>
        </w:tc>
        <w:tc>
          <w:tcPr>
            <w:tcW w:w="2640" w:type="dxa"/>
            <w:shd w:val="clear" w:color="auto" w:fill="auto"/>
          </w:tcPr>
          <w:p w:rsidR="00AC7E83" w:rsidRPr="004E7D5A" w:rsidRDefault="00AC7E83" w:rsidP="00836B17">
            <w:pPr>
              <w:autoSpaceDE w:val="0"/>
              <w:autoSpaceDN w:val="0"/>
              <w:adjustRightInd w:val="0"/>
              <w:spacing w:after="0"/>
              <w:rPr>
                <w:rFonts w:asciiTheme="minorHAnsi" w:hAnsiTheme="minorHAnsi" w:cs="Arial"/>
                <w:color w:val="000000"/>
                <w:szCs w:val="24"/>
              </w:rPr>
            </w:pPr>
            <w:r w:rsidRPr="004E7D5A">
              <w:rPr>
                <w:rFonts w:asciiTheme="minorHAnsi" w:hAnsiTheme="minorHAnsi" w:cs="Arial"/>
                <w:color w:val="000000"/>
                <w:szCs w:val="24"/>
              </w:rPr>
              <w:t>2.1 Podpora tvorby podmienok pre rozvoj bývania v obci</w:t>
            </w:r>
          </w:p>
          <w:p w:rsidR="00AC7E83" w:rsidRPr="004E7D5A" w:rsidRDefault="00AC7E83" w:rsidP="00836B17">
            <w:pPr>
              <w:autoSpaceDE w:val="0"/>
              <w:autoSpaceDN w:val="0"/>
              <w:adjustRightInd w:val="0"/>
              <w:spacing w:after="0"/>
              <w:rPr>
                <w:rFonts w:asciiTheme="minorHAnsi" w:hAnsiTheme="minorHAnsi" w:cs="Arial"/>
                <w:color w:val="000000"/>
                <w:szCs w:val="24"/>
              </w:rPr>
            </w:pPr>
            <w:r w:rsidRPr="004E7D5A">
              <w:rPr>
                <w:rFonts w:asciiTheme="minorHAnsi" w:hAnsiTheme="minorHAnsi" w:cs="Arial"/>
                <w:color w:val="000000"/>
                <w:szCs w:val="24"/>
              </w:rPr>
              <w:t>2.2 Podpora sociálnej infraštruktúry a služieb a bezpečnosti  v obci</w:t>
            </w:r>
          </w:p>
          <w:p w:rsidR="00AC7E83" w:rsidRPr="004E7D5A" w:rsidRDefault="00AC7E83" w:rsidP="00836B17">
            <w:pPr>
              <w:autoSpaceDE w:val="0"/>
              <w:autoSpaceDN w:val="0"/>
              <w:adjustRightInd w:val="0"/>
              <w:spacing w:after="0"/>
              <w:rPr>
                <w:rFonts w:asciiTheme="minorHAnsi" w:hAnsiTheme="minorHAnsi" w:cs="Arial"/>
                <w:color w:val="000000"/>
                <w:szCs w:val="24"/>
              </w:rPr>
            </w:pPr>
            <w:r w:rsidRPr="004E7D5A">
              <w:rPr>
                <w:rFonts w:asciiTheme="minorHAnsi" w:hAnsiTheme="minorHAnsi" w:cs="Arial"/>
                <w:color w:val="000000"/>
                <w:szCs w:val="24"/>
              </w:rPr>
              <w:t xml:space="preserve">2.3 Podpora integrácie MRK v obci </w:t>
            </w:r>
          </w:p>
          <w:p w:rsidR="00AC7E83" w:rsidRPr="004E7D5A" w:rsidRDefault="00AC7E83" w:rsidP="00836B17">
            <w:pPr>
              <w:autoSpaceDE w:val="0"/>
              <w:autoSpaceDN w:val="0"/>
              <w:adjustRightInd w:val="0"/>
              <w:spacing w:after="0"/>
              <w:rPr>
                <w:rFonts w:asciiTheme="minorHAnsi" w:hAnsiTheme="minorHAnsi" w:cs="Arial"/>
                <w:color w:val="000000"/>
                <w:szCs w:val="24"/>
              </w:rPr>
            </w:pPr>
            <w:r w:rsidRPr="004E7D5A">
              <w:rPr>
                <w:rFonts w:asciiTheme="minorHAnsi" w:hAnsiTheme="minorHAnsi" w:cs="Arial"/>
                <w:color w:val="000000"/>
                <w:szCs w:val="24"/>
              </w:rPr>
              <w:t xml:space="preserve">2.4 Skvalitnenie ponuky športového, kultúrneho a spoločenského vyžitia v obci   </w:t>
            </w:r>
          </w:p>
          <w:p w:rsidR="00AC7E83" w:rsidRPr="004E7D5A" w:rsidRDefault="00AC7E83" w:rsidP="00836B17">
            <w:pPr>
              <w:autoSpaceDE w:val="0"/>
              <w:autoSpaceDN w:val="0"/>
              <w:adjustRightInd w:val="0"/>
              <w:spacing w:after="0"/>
              <w:rPr>
                <w:rFonts w:asciiTheme="minorHAnsi" w:hAnsiTheme="minorHAnsi" w:cs="Arial"/>
                <w:color w:val="000000"/>
                <w:szCs w:val="24"/>
              </w:rPr>
            </w:pPr>
            <w:r w:rsidRPr="004E7D5A">
              <w:rPr>
                <w:rFonts w:asciiTheme="minorHAnsi" w:hAnsiTheme="minorHAnsi" w:cs="Arial"/>
                <w:color w:val="000000"/>
                <w:szCs w:val="24"/>
              </w:rPr>
              <w:t>2.5 Zníženie vysokej miery nezamestnanosti v obci</w:t>
            </w:r>
          </w:p>
        </w:tc>
        <w:tc>
          <w:tcPr>
            <w:tcW w:w="2817" w:type="dxa"/>
            <w:shd w:val="clear" w:color="auto" w:fill="auto"/>
          </w:tcPr>
          <w:p w:rsidR="00AC7E83" w:rsidRPr="004E7D5A" w:rsidRDefault="00AC7E83" w:rsidP="00836B17">
            <w:pPr>
              <w:autoSpaceDE w:val="0"/>
              <w:autoSpaceDN w:val="0"/>
              <w:adjustRightInd w:val="0"/>
              <w:spacing w:after="0"/>
              <w:rPr>
                <w:rFonts w:asciiTheme="minorHAnsi" w:hAnsiTheme="minorHAnsi" w:cs="Arial"/>
                <w:color w:val="000000"/>
                <w:szCs w:val="24"/>
              </w:rPr>
            </w:pPr>
            <w:r w:rsidRPr="004E7D5A">
              <w:rPr>
                <w:rFonts w:asciiTheme="minorHAnsi" w:hAnsiTheme="minorHAnsi" w:cs="Arial"/>
                <w:color w:val="000000"/>
                <w:szCs w:val="24"/>
              </w:rPr>
              <w:t xml:space="preserve">3.1 Prevencia pred povodňami </w:t>
            </w:r>
          </w:p>
          <w:p w:rsidR="00AC7E83" w:rsidRPr="004E7D5A" w:rsidRDefault="00AC7E83" w:rsidP="00836B17">
            <w:pPr>
              <w:autoSpaceDE w:val="0"/>
              <w:autoSpaceDN w:val="0"/>
              <w:adjustRightInd w:val="0"/>
              <w:spacing w:after="0"/>
              <w:rPr>
                <w:rFonts w:asciiTheme="minorHAnsi" w:hAnsiTheme="minorHAnsi" w:cs="Arial"/>
                <w:color w:val="000000"/>
                <w:szCs w:val="24"/>
              </w:rPr>
            </w:pPr>
            <w:r w:rsidRPr="004E7D5A">
              <w:rPr>
                <w:rFonts w:asciiTheme="minorHAnsi" w:hAnsiTheme="minorHAnsi" w:cs="Arial"/>
                <w:color w:val="000000"/>
                <w:szCs w:val="24"/>
              </w:rPr>
              <w:t xml:space="preserve">3.2 Podpora zhodnocovania odpadov </w:t>
            </w:r>
          </w:p>
          <w:p w:rsidR="00AC7E83" w:rsidRPr="004E7D5A" w:rsidRDefault="00AC7E83" w:rsidP="00836B17">
            <w:pPr>
              <w:autoSpaceDE w:val="0"/>
              <w:autoSpaceDN w:val="0"/>
              <w:adjustRightInd w:val="0"/>
              <w:spacing w:after="0"/>
              <w:rPr>
                <w:rFonts w:asciiTheme="minorHAnsi" w:hAnsiTheme="minorHAnsi" w:cs="Arial"/>
                <w:color w:val="000000"/>
                <w:szCs w:val="24"/>
              </w:rPr>
            </w:pPr>
            <w:r w:rsidRPr="004E7D5A">
              <w:rPr>
                <w:rFonts w:asciiTheme="minorHAnsi" w:hAnsiTheme="minorHAnsi" w:cs="Arial"/>
                <w:color w:val="000000"/>
                <w:szCs w:val="24"/>
              </w:rPr>
              <w:t xml:space="preserve">3.3 Opatrenia proti čiernym skládkam </w:t>
            </w:r>
          </w:p>
          <w:p w:rsidR="00AC7E83" w:rsidRPr="004E7D5A" w:rsidRDefault="00AC7E83" w:rsidP="00836B17">
            <w:pPr>
              <w:autoSpaceDE w:val="0"/>
              <w:autoSpaceDN w:val="0"/>
              <w:adjustRightInd w:val="0"/>
              <w:spacing w:after="0"/>
              <w:rPr>
                <w:rFonts w:asciiTheme="minorHAnsi" w:hAnsiTheme="minorHAnsi" w:cs="Arial"/>
                <w:color w:val="000000"/>
                <w:szCs w:val="24"/>
              </w:rPr>
            </w:pPr>
          </w:p>
        </w:tc>
      </w:tr>
    </w:tbl>
    <w:p w:rsidR="004E7D5A" w:rsidRPr="004E7D5A" w:rsidRDefault="004E7D5A" w:rsidP="004E7D5A">
      <w:pPr>
        <w:pStyle w:val="Bezriadkovania"/>
        <w:rPr>
          <w:rFonts w:asciiTheme="minorHAnsi" w:hAnsiTheme="minorHAnsi"/>
        </w:rPr>
      </w:pPr>
      <w:bookmarkStart w:id="34" w:name="_Toc433094465"/>
    </w:p>
    <w:p w:rsidR="004E7D5A" w:rsidRPr="004E7D5A" w:rsidRDefault="004E7D5A" w:rsidP="004E7D5A">
      <w:pPr>
        <w:pStyle w:val="Bezriadkovania"/>
        <w:rPr>
          <w:rFonts w:asciiTheme="minorHAnsi" w:hAnsiTheme="minorHAnsi"/>
        </w:rPr>
      </w:pPr>
    </w:p>
    <w:p w:rsidR="004E7D5A" w:rsidRPr="004E7D5A" w:rsidRDefault="004E7D5A" w:rsidP="004E7D5A">
      <w:pPr>
        <w:pStyle w:val="Bezriadkovania"/>
        <w:rPr>
          <w:rFonts w:asciiTheme="minorHAnsi" w:hAnsiTheme="minorHAnsi"/>
        </w:rPr>
      </w:pPr>
    </w:p>
    <w:p w:rsidR="00BC4FAC" w:rsidRPr="004E7D5A" w:rsidRDefault="00BC4FAC" w:rsidP="00B6186B">
      <w:pPr>
        <w:pStyle w:val="Nadpis1"/>
        <w:jc w:val="center"/>
        <w:rPr>
          <w:rFonts w:asciiTheme="minorHAnsi" w:hAnsiTheme="minorHAnsi"/>
          <w:sz w:val="96"/>
          <w:szCs w:val="96"/>
        </w:rPr>
      </w:pPr>
      <w:bookmarkStart w:id="35" w:name="_Toc439684778"/>
      <w:r w:rsidRPr="004E7D5A">
        <w:rPr>
          <w:rFonts w:asciiTheme="minorHAnsi" w:hAnsiTheme="minorHAnsi"/>
          <w:sz w:val="96"/>
          <w:szCs w:val="96"/>
        </w:rPr>
        <w:lastRenderedPageBreak/>
        <w:t>Programová časť</w:t>
      </w:r>
      <w:bookmarkEnd w:id="34"/>
      <w:bookmarkEnd w:id="35"/>
    </w:p>
    <w:p w:rsidR="00BC4FAC" w:rsidRPr="004E7D5A" w:rsidRDefault="00BC4FAC" w:rsidP="00BC4FAC">
      <w:pPr>
        <w:pStyle w:val="Default"/>
        <w:jc w:val="center"/>
        <w:rPr>
          <w:rFonts w:asciiTheme="minorHAnsi" w:hAnsiTheme="minorHAnsi"/>
          <w:sz w:val="36"/>
          <w:szCs w:val="36"/>
        </w:rPr>
      </w:pPr>
    </w:p>
    <w:p w:rsidR="00BC4FAC" w:rsidRPr="004E7D5A" w:rsidRDefault="00BC4FAC" w:rsidP="00BC4FAC">
      <w:pPr>
        <w:autoSpaceDE w:val="0"/>
        <w:autoSpaceDN w:val="0"/>
        <w:adjustRightInd w:val="0"/>
        <w:spacing w:after="0" w:line="276" w:lineRule="auto"/>
        <w:rPr>
          <w:rFonts w:asciiTheme="minorHAnsi" w:hAnsiTheme="minorHAnsi" w:cs="Calibri"/>
          <w:color w:val="000000"/>
          <w:szCs w:val="24"/>
        </w:rPr>
      </w:pPr>
      <w:r w:rsidRPr="004E7D5A">
        <w:rPr>
          <w:rFonts w:asciiTheme="minorHAnsi" w:hAnsiTheme="minorHAnsi" w:cs="Calibri"/>
          <w:color w:val="000000"/>
          <w:szCs w:val="24"/>
        </w:rPr>
        <w:tab/>
        <w:t xml:space="preserve">Programová časť PRO vychádza zo strategickej časti a priamo nadväzuje na opatrenia vedúce k naplneniu stratégie rozvoja. Programová časť rozčleňuje opatrenia na čiastkové projekty a tie sú zas členené na konkrétne aktivity, ktorých realizácia povedie k naplneniu cieľov jednotlivých projektov. </w:t>
      </w:r>
    </w:p>
    <w:p w:rsidR="00BC4FAC" w:rsidRPr="004E7D5A" w:rsidRDefault="00BC4FAC" w:rsidP="00BC4FAC">
      <w:pPr>
        <w:spacing w:line="276" w:lineRule="auto"/>
        <w:jc w:val="center"/>
        <w:rPr>
          <w:rFonts w:asciiTheme="minorHAnsi" w:hAnsiTheme="minorHAnsi"/>
        </w:rPr>
      </w:pPr>
    </w:p>
    <w:p w:rsidR="00BC4FAC" w:rsidRPr="004E7D5A" w:rsidRDefault="00BC4FAC" w:rsidP="00BC4FAC">
      <w:pPr>
        <w:spacing w:line="276" w:lineRule="auto"/>
        <w:jc w:val="center"/>
        <w:rPr>
          <w:rFonts w:asciiTheme="minorHAnsi" w:hAnsiTheme="minorHAnsi"/>
        </w:rPr>
      </w:pPr>
      <w:r w:rsidRPr="004E7D5A">
        <w:rPr>
          <w:rFonts w:asciiTheme="minorHAnsi" w:hAnsiTheme="minorHAnsi"/>
          <w:noProof/>
          <w:lang w:eastAsia="sk-SK"/>
        </w:rPr>
        <w:drawing>
          <wp:inline distT="0" distB="0" distL="0" distR="0" wp14:anchorId="12166B3D" wp14:editId="011CB72A">
            <wp:extent cx="4905375" cy="4787265"/>
            <wp:effectExtent l="0" t="0" r="9525"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31">
                      <a:extLst>
                        <a:ext uri="{28A0092B-C50C-407E-A947-70E740481C1C}">
                          <a14:useLocalDpi xmlns:a14="http://schemas.microsoft.com/office/drawing/2010/main" val="0"/>
                        </a:ext>
                      </a:extLst>
                    </a:blip>
                    <a:srcRect l="9921" t="22353" r="56181" b="8824"/>
                    <a:stretch>
                      <a:fillRect/>
                    </a:stretch>
                  </pic:blipFill>
                  <pic:spPr bwMode="auto">
                    <a:xfrm>
                      <a:off x="0" y="0"/>
                      <a:ext cx="4905375" cy="4787265"/>
                    </a:xfrm>
                    <a:prstGeom prst="rect">
                      <a:avLst/>
                    </a:prstGeom>
                    <a:noFill/>
                    <a:ln>
                      <a:noFill/>
                    </a:ln>
                  </pic:spPr>
                </pic:pic>
              </a:graphicData>
            </a:graphic>
          </wp:inline>
        </w:drawing>
      </w:r>
    </w:p>
    <w:p w:rsidR="00BC4FAC" w:rsidRPr="004E7D5A" w:rsidRDefault="00BC4FAC" w:rsidP="00BC4FAC">
      <w:pPr>
        <w:rPr>
          <w:rFonts w:asciiTheme="minorHAnsi" w:hAnsiTheme="minorHAnsi"/>
        </w:rPr>
      </w:pPr>
    </w:p>
    <w:p w:rsidR="00BC4FAC" w:rsidRPr="004E7D5A" w:rsidRDefault="00BC4FAC" w:rsidP="00BC4FAC">
      <w:pPr>
        <w:autoSpaceDE w:val="0"/>
        <w:autoSpaceDN w:val="0"/>
        <w:adjustRightInd w:val="0"/>
        <w:spacing w:after="0" w:line="276" w:lineRule="auto"/>
        <w:rPr>
          <w:rFonts w:asciiTheme="minorHAnsi" w:hAnsiTheme="minorHAnsi" w:cs="Calibri"/>
          <w:szCs w:val="24"/>
        </w:rPr>
      </w:pPr>
      <w:r w:rsidRPr="004E7D5A">
        <w:rPr>
          <w:rFonts w:asciiTheme="minorHAnsi" w:hAnsiTheme="minorHAnsi"/>
        </w:rPr>
        <w:tab/>
      </w:r>
      <w:r w:rsidRPr="004E7D5A">
        <w:rPr>
          <w:rFonts w:asciiTheme="minorHAnsi" w:hAnsiTheme="minorHAnsi" w:cs="Calibri"/>
          <w:szCs w:val="24"/>
        </w:rPr>
        <w:t xml:space="preserve">Pre každú z troch prioritných oblastí stratégie rozvoja bol vypracovaný súbor opatrení vedúcich k naplneniu cieľa prioritnej oblasti prostredníctvom projektov, pričom najnižšia úroveň je reprezentovaná úrovňou aktivít. </w:t>
      </w:r>
    </w:p>
    <w:p w:rsidR="00BC4FAC" w:rsidRPr="004E7D5A" w:rsidRDefault="00BC4FAC" w:rsidP="00BC4FAC">
      <w:pPr>
        <w:autoSpaceDE w:val="0"/>
        <w:autoSpaceDN w:val="0"/>
        <w:adjustRightInd w:val="0"/>
        <w:spacing w:after="0" w:line="276" w:lineRule="auto"/>
        <w:rPr>
          <w:rFonts w:asciiTheme="minorHAnsi" w:hAnsiTheme="minorHAnsi" w:cs="Calibri"/>
          <w:szCs w:val="24"/>
        </w:rPr>
      </w:pPr>
    </w:p>
    <w:p w:rsidR="005E09B2" w:rsidRPr="004E7D5A" w:rsidRDefault="005E09B2" w:rsidP="00BC4FAC">
      <w:pPr>
        <w:autoSpaceDE w:val="0"/>
        <w:autoSpaceDN w:val="0"/>
        <w:adjustRightInd w:val="0"/>
        <w:spacing w:after="0" w:line="276" w:lineRule="auto"/>
        <w:rPr>
          <w:rFonts w:asciiTheme="minorHAnsi" w:hAnsiTheme="minorHAnsi" w:cs="Calibri"/>
          <w:szCs w:val="24"/>
        </w:rPr>
      </w:pPr>
    </w:p>
    <w:p w:rsidR="005E09B2" w:rsidRPr="004E7D5A" w:rsidRDefault="005E09B2" w:rsidP="00BC4FAC">
      <w:pPr>
        <w:autoSpaceDE w:val="0"/>
        <w:autoSpaceDN w:val="0"/>
        <w:adjustRightInd w:val="0"/>
        <w:spacing w:after="0" w:line="276" w:lineRule="auto"/>
        <w:rPr>
          <w:rFonts w:asciiTheme="minorHAnsi" w:hAnsiTheme="minorHAnsi" w:cs="Calibri"/>
          <w:szCs w:val="24"/>
        </w:rPr>
      </w:pPr>
    </w:p>
    <w:p w:rsidR="00BC4FAC" w:rsidRPr="004E7D5A" w:rsidRDefault="00BC4FAC" w:rsidP="00BC4FAC">
      <w:pPr>
        <w:autoSpaceDE w:val="0"/>
        <w:autoSpaceDN w:val="0"/>
        <w:adjustRightInd w:val="0"/>
        <w:spacing w:after="0" w:line="276" w:lineRule="auto"/>
        <w:rPr>
          <w:rFonts w:asciiTheme="minorHAnsi" w:hAnsiTheme="minorHAnsi" w:cs="Calibri"/>
          <w:szCs w:val="24"/>
        </w:rPr>
      </w:pPr>
      <w:r w:rsidRPr="004E7D5A">
        <w:rPr>
          <w:rFonts w:asciiTheme="minorHAnsi" w:hAnsiTheme="minorHAnsi" w:cs="Calibri"/>
          <w:szCs w:val="24"/>
        </w:rPr>
        <w:lastRenderedPageBreak/>
        <w:t>Predložená programová časť sa zameriava na:</w:t>
      </w:r>
    </w:p>
    <w:p w:rsidR="00BC4FAC" w:rsidRPr="004E7D5A" w:rsidRDefault="00BC4FAC" w:rsidP="00BC4FAC">
      <w:pPr>
        <w:autoSpaceDE w:val="0"/>
        <w:autoSpaceDN w:val="0"/>
        <w:adjustRightInd w:val="0"/>
        <w:spacing w:after="18" w:line="276" w:lineRule="auto"/>
        <w:rPr>
          <w:rFonts w:asciiTheme="minorHAnsi" w:hAnsiTheme="minorHAnsi" w:cs="Calibri"/>
          <w:szCs w:val="24"/>
        </w:rPr>
      </w:pPr>
      <w:r w:rsidRPr="004E7D5A">
        <w:rPr>
          <w:rFonts w:asciiTheme="minorHAnsi" w:hAnsiTheme="minorHAnsi"/>
          <w:szCs w:val="24"/>
        </w:rPr>
        <w:t xml:space="preserve">- </w:t>
      </w:r>
      <w:r w:rsidRPr="004E7D5A">
        <w:rPr>
          <w:rFonts w:asciiTheme="minorHAnsi" w:hAnsiTheme="minorHAnsi" w:cs="Calibri"/>
          <w:szCs w:val="24"/>
        </w:rPr>
        <w:t xml:space="preserve">opatrenia dekomponované na projekty, ktorých plnenie je zabezpečené prostredníctvom konkrétnych aktivít, </w:t>
      </w:r>
    </w:p>
    <w:p w:rsidR="00BC4FAC" w:rsidRPr="004E7D5A" w:rsidRDefault="00BC4FAC" w:rsidP="00BC4FAC">
      <w:pPr>
        <w:autoSpaceDE w:val="0"/>
        <w:autoSpaceDN w:val="0"/>
        <w:adjustRightInd w:val="0"/>
        <w:spacing w:after="0" w:line="276" w:lineRule="auto"/>
        <w:rPr>
          <w:rFonts w:asciiTheme="minorHAnsi" w:hAnsiTheme="minorHAnsi" w:cs="Calibri"/>
          <w:szCs w:val="24"/>
        </w:rPr>
      </w:pPr>
      <w:r w:rsidRPr="004E7D5A">
        <w:rPr>
          <w:rFonts w:asciiTheme="minorHAnsi" w:hAnsiTheme="minorHAnsi"/>
          <w:szCs w:val="24"/>
        </w:rPr>
        <w:t xml:space="preserve">- </w:t>
      </w:r>
      <w:r w:rsidRPr="004E7D5A">
        <w:rPr>
          <w:rFonts w:asciiTheme="minorHAnsi" w:hAnsiTheme="minorHAnsi" w:cs="Calibri"/>
          <w:szCs w:val="24"/>
        </w:rPr>
        <w:t xml:space="preserve">súbor ukazovateľov - výsledku a dopadu s uvedením východiskovej a cieľovej hodnoty. </w:t>
      </w:r>
    </w:p>
    <w:p w:rsidR="00BC4FAC" w:rsidRPr="004E7D5A" w:rsidRDefault="00BC4FAC" w:rsidP="00BC4FAC">
      <w:pPr>
        <w:autoSpaceDE w:val="0"/>
        <w:autoSpaceDN w:val="0"/>
        <w:adjustRightInd w:val="0"/>
        <w:spacing w:after="0" w:line="276" w:lineRule="auto"/>
        <w:rPr>
          <w:rFonts w:asciiTheme="minorHAnsi" w:hAnsiTheme="minorHAnsi" w:cs="Calibri"/>
          <w:color w:val="000000"/>
          <w:szCs w:val="24"/>
        </w:rPr>
      </w:pPr>
    </w:p>
    <w:p w:rsidR="00836B17" w:rsidRPr="004E7D5A" w:rsidRDefault="00BB33D4" w:rsidP="00BC4FAC">
      <w:pPr>
        <w:tabs>
          <w:tab w:val="left" w:pos="975"/>
        </w:tabs>
        <w:rPr>
          <w:rFonts w:asciiTheme="minorHAnsi" w:hAnsiTheme="minorHAnsi"/>
        </w:rPr>
      </w:pPr>
      <w:r w:rsidRPr="004E7D5A">
        <w:rPr>
          <w:rFonts w:asciiTheme="minorHAnsi" w:hAnsiTheme="minorHAnsi"/>
          <w:noProof/>
          <w:lang w:eastAsia="sk-SK"/>
        </w:rPr>
        <mc:AlternateContent>
          <mc:Choice Requires="wps">
            <w:drawing>
              <wp:anchor distT="0" distB="0" distL="114300" distR="114300" simplePos="0" relativeHeight="251664384" behindDoc="0" locked="0" layoutInCell="1" allowOverlap="1" wp14:anchorId="7EEDCC51" wp14:editId="03C44673">
                <wp:simplePos x="0" y="0"/>
                <wp:positionH relativeFrom="column">
                  <wp:posOffset>3243580</wp:posOffset>
                </wp:positionH>
                <wp:positionV relativeFrom="paragraph">
                  <wp:posOffset>107315</wp:posOffset>
                </wp:positionV>
                <wp:extent cx="2333625" cy="390525"/>
                <wp:effectExtent l="0" t="0" r="28575" b="28575"/>
                <wp:wrapNone/>
                <wp:docPr id="16" name="Zaoblený obdĺžnik 16"/>
                <wp:cNvGraphicFramePr/>
                <a:graphic xmlns:a="http://schemas.openxmlformats.org/drawingml/2006/main">
                  <a:graphicData uri="http://schemas.microsoft.com/office/word/2010/wordprocessingShape">
                    <wps:wsp>
                      <wps:cNvSpPr/>
                      <wps:spPr>
                        <a:xfrm>
                          <a:off x="0" y="0"/>
                          <a:ext cx="2333625" cy="390525"/>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3659FA" w:rsidRPr="00836B17" w:rsidRDefault="003659FA" w:rsidP="00836B17">
                            <w:pPr>
                              <w:jc w:val="center"/>
                              <w:rPr>
                                <w:sz w:val="20"/>
                                <w:szCs w:val="20"/>
                              </w:rPr>
                            </w:pPr>
                            <w:r w:rsidRPr="00836B17">
                              <w:rPr>
                                <w:b/>
                                <w:color w:val="FFFFFF" w:themeColor="background1"/>
                                <w:sz w:val="20"/>
                                <w:szCs w:val="20"/>
                              </w:rPr>
                              <w:t>Dekompozícia Programovej časti PRO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Zaoblený obdĺžnik 16" o:spid="_x0000_s1026" style="position:absolute;left:0;text-align:left;margin-left:255.4pt;margin-top:8.45pt;width:183.75pt;height:3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73jewIAADMFAAAOAAAAZHJzL2Uyb0RvYy54bWysVM1OGzEQvlfqO1i+l002QEvEBkUgqkoI&#10;EFAh9eZ4bWJhe1zbyW76aEjtpe17dezdLIgitap68Y53/r/5xodHrdFkLXxQYCs63hlRIiyHWtm7&#10;in68OX3zjpIQma2ZBisquhGBHs1evzps3FSUsARdC08wiA3TxlV0GaObFkXgS2FY2AEnLColeMMi&#10;Xv1dUXvWYHSji3I02i8a8LXzwEUI+PekU9JZji+l4PFCyiAi0RXF2mI+fT4X6Sxmh2x655lbKt6X&#10;wf6hCsOUxaRDqBMWGVl59Vsoo7iHADLucDAFSKm4yD1gN+PRs26ul8yJ3AuCE9wAU/h/Yfn5+tIT&#10;VePs9imxzOCMPjFYaGG/fyWwqH88/Pxm1T1BNWLVuDBFl2t36ftbQDE13kpv0hdbIm3GdzPgK9pI&#10;OP4sJ5PJfrlHCUfd5GC0hzKGKR69nQ/xvQBDklBRDytbX+EQM7ZsfRZiZ7+1Q+dUUldEluJGi1SH&#10;tldCYmOYdpy9M6XEsfZkzZAMjHNhY9nnz9bJTSqtB8fyz469fXIVmW6D819kHTxyZrBxcDbKgn8p&#10;e30/7kuWnf0Wga7vBEFsF20/nAXUGxyvh473wfFThcCesRAvmUei40rg8sYLPKSGpqLQS5QswX95&#10;6X+yR/6hlpIGF6ei4fOKeUGJ/mCRmQfj3d20afmyu/e2xIt/qlk81diVOQYcxxifCcezmOyj3orS&#10;g7nFHZ+nrKhilmPuivLot5fj2C00vhJczOfZDLfLsXhmrx3fEiBx5qa9Zd717IrIy3PYLhmbPuNX&#10;Z5tGY2G+iiBVJl+CuMO1hx43M3O4f0XS6j+9Z6vHt272CwAA//8DAFBLAwQUAAYACAAAACEA5XUC&#10;euEAAAAJAQAADwAAAGRycy9kb3ducmV2LnhtbEyPy07DMBRE90j8g3WR2FE7lDQhxKl4CKEiddEH&#10;YuvGlyQivo5stwl8PWYFy9GMZs6Uy8n07ITOd5YkJDMBDKm2uqNGwn73fJUD80GRVr0llPCFHpbV&#10;+VmpCm1H2uBpGxoWS8gXSkIbwlBw7usWjfIzOyBF78M6o0KUruHaqTGWm55fC7HgRnUUF1o14GOL&#10;9ef2aCRs3jrK1t874V7sw/tqfErnyWsq5eXFdH8HLOAU/sLwix/RoYpMB3sk7VkvIU1ERA/RWNwC&#10;i4E8y+fADhKy/AZ4VfL/D6ofAAAA//8DAFBLAQItABQABgAIAAAAIQC2gziS/gAAAOEBAAATAAAA&#10;AAAAAAAAAAAAAAAAAABbQ29udGVudF9UeXBlc10ueG1sUEsBAi0AFAAGAAgAAAAhADj9If/WAAAA&#10;lAEAAAsAAAAAAAAAAAAAAAAALwEAAF9yZWxzLy5yZWxzUEsBAi0AFAAGAAgAAAAhAJzrveN7AgAA&#10;MwUAAA4AAAAAAAAAAAAAAAAALgIAAGRycy9lMm9Eb2MueG1sUEsBAi0AFAAGAAgAAAAhAOV1Anrh&#10;AAAACQEAAA8AAAAAAAAAAAAAAAAA1QQAAGRycy9kb3ducmV2LnhtbFBLBQYAAAAABAAEAPMAAADj&#10;BQAAAAA=&#10;" fillcolor="#190b02 [325]" strokecolor="#ed7d31 [3205]" strokeweight=".5pt">
                <v:fill color2="#0c0501 [165]" rotate="t" colors="0 #f7bda4;.5 #f5b195;1 #f8a581" focus="100%" type="gradient">
                  <o:fill v:ext="view" type="gradientUnscaled"/>
                </v:fill>
                <v:stroke joinstyle="miter"/>
                <v:textbox>
                  <w:txbxContent>
                    <w:p w:rsidR="003659FA" w:rsidRPr="00836B17" w:rsidRDefault="003659FA" w:rsidP="00836B17">
                      <w:pPr>
                        <w:jc w:val="center"/>
                        <w:rPr>
                          <w:sz w:val="20"/>
                          <w:szCs w:val="20"/>
                        </w:rPr>
                      </w:pPr>
                      <w:r w:rsidRPr="00836B17">
                        <w:rPr>
                          <w:b/>
                          <w:color w:val="FFFFFF" w:themeColor="background1"/>
                          <w:sz w:val="20"/>
                          <w:szCs w:val="20"/>
                        </w:rPr>
                        <w:t>Dekompozícia Programovej časti PRO</w:t>
                      </w:r>
                    </w:p>
                  </w:txbxContent>
                </v:textbox>
              </v:roundrect>
            </w:pict>
          </mc:Fallback>
        </mc:AlternateContent>
      </w:r>
      <w:r w:rsidR="00836B17" w:rsidRPr="004E7D5A">
        <w:rPr>
          <w:rFonts w:asciiTheme="minorHAnsi" w:hAnsiTheme="minorHAnsi"/>
          <w:noProof/>
          <w:lang w:eastAsia="sk-SK"/>
        </w:rPr>
        <mc:AlternateContent>
          <mc:Choice Requires="wpg">
            <w:drawing>
              <wp:anchor distT="0" distB="0" distL="114300" distR="114300" simplePos="0" relativeHeight="251661312" behindDoc="0" locked="0" layoutInCell="1" allowOverlap="1" wp14:anchorId="79E7321F" wp14:editId="357ABCCF">
                <wp:simplePos x="0" y="0"/>
                <wp:positionH relativeFrom="margin">
                  <wp:align>left</wp:align>
                </wp:positionH>
                <wp:positionV relativeFrom="paragraph">
                  <wp:posOffset>75565</wp:posOffset>
                </wp:positionV>
                <wp:extent cx="6086475" cy="3305175"/>
                <wp:effectExtent l="0" t="0" r="9525" b="9525"/>
                <wp:wrapSquare wrapText="bothSides"/>
                <wp:docPr id="11" name="Skupina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6475" cy="3305175"/>
                          <a:chOff x="0" y="0"/>
                          <a:chExt cx="6086475" cy="2819400"/>
                        </a:xfrm>
                      </wpg:grpSpPr>
                      <pic:pic xmlns:pic="http://schemas.openxmlformats.org/drawingml/2006/picture">
                        <pic:nvPicPr>
                          <pic:cNvPr id="12" name="Obrázok 11"/>
                          <pic:cNvPicPr>
                            <a:picLocks noChangeAspect="1"/>
                          </pic:cNvPicPr>
                        </pic:nvPicPr>
                        <pic:blipFill rotWithShape="1">
                          <a:blip r:embed="rId32">
                            <a:extLst>
                              <a:ext uri="{28A0092B-C50C-407E-A947-70E740481C1C}">
                                <a14:useLocalDpi xmlns:a14="http://schemas.microsoft.com/office/drawing/2010/main" val="0"/>
                              </a:ext>
                            </a:extLst>
                          </a:blip>
                          <a:srcRect l="26291" t="21470" r="22120" b="9706"/>
                          <a:stretch/>
                        </pic:blipFill>
                        <pic:spPr bwMode="auto">
                          <a:xfrm>
                            <a:off x="2066925" y="0"/>
                            <a:ext cx="4019550" cy="2819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Obrázok 15"/>
                          <pic:cNvPicPr>
                            <a:picLocks noChangeAspect="1"/>
                          </pic:cNvPicPr>
                        </pic:nvPicPr>
                        <pic:blipFill rotWithShape="1">
                          <a:blip r:embed="rId33">
                            <a:extLst>
                              <a:ext uri="{28A0092B-C50C-407E-A947-70E740481C1C}">
                                <a14:useLocalDpi xmlns:a14="http://schemas.microsoft.com/office/drawing/2010/main" val="0"/>
                              </a:ext>
                            </a:extLst>
                          </a:blip>
                          <a:srcRect l="38858" t="25588" r="34025" b="9118"/>
                          <a:stretch/>
                        </pic:blipFill>
                        <pic:spPr bwMode="auto">
                          <a:xfrm>
                            <a:off x="0" y="114300"/>
                            <a:ext cx="2009775" cy="2705100"/>
                          </a:xfrm>
                          <a:prstGeom prst="rect">
                            <a:avLst/>
                          </a:prstGeom>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5AFE1D5" id="Skupina 11" o:spid="_x0000_s1026" style="position:absolute;margin-left:0;margin-top:5.95pt;width:479.25pt;height:260.25pt;z-index:251661312;mso-position-horizontal:left;mso-position-horizontal-relative:margin;mso-height-relative:margin" coordsize="60864,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EJxyigMAAOwKAAAOAAAAZHJzL2Uyb0RvYy54bWzsVttu4zYQfS/QfxD0&#10;7uhi3SzEWTi2NyiwbYKmRZ9piraISCJB0nbSoh/Tb+mP9ZCSnV3bRYvtYoFd9MHy8D5zzswhr988&#10;t423Y0pz0U396Cr0PdZRUfFuM/V//untqPA9bUhXkUZ0bOq/MO2/ufn2m+u9LFksatFUTHnYpNPl&#10;Xk792hhZBoGmNWuJvhKSdRhcC9USg6baBJUie+zeNkEchlmwF6qSSlCmNXoX/aB/4/Zfrxk19+u1&#10;ZsZrpj58M+6r3Hdlv8HNNSk3isia08EN8hFetIR3OPS41YIY4m0VP9uq5VQJLdbmioo2EOs1p8zF&#10;gGii8CSaOyW20sWyKfcbeYQJ0J7g9NHb0h92D8rjFbiLfK8jLTh6fNpK3hEPPYBnLzclZt0p+Sgf&#10;VB8jzHeCPmkMB6fjtr15nfy8Vq1dhFC9Z4f7yxF39mw8is4sLLIkT32PYmw8DtMIDccMrUHf2Tpa&#10;Ly+tjItokoSO04CU/cHOvaM7ktMSvwFIWGdA/nPCYZXZKuYPm7T/ao+WKIA6AueSGL7iDTcvLn/B&#10;rnWq2z1watG1jfc4iQ+c3K/Un3/8Kp4GUg7T+kXEBuUI8Toxr0m3YTMtkftg1eIYfDjdNT84cdVw&#10;+ZY3jaeE+YWb+rEmEokQwTtS2sEhWBTOSeJdwKtP6oWg25Z1pq9SxRrELTpdc6l9T5WsXTEknfqu&#10;6g9BKrzTxh5nk8JVzm9xMQvDSXw7mqfhfJSE+XI0myT5KA+XeRImRTSP5r9bF6Ok3GoGAEizkHzw&#10;Fb1n3l4sk0FQ+gJ0heztiJMLC51z6PDvXESXhcT6qhX9ETBbcYmzeIIKAuRxlOSQGmAVx1EMC0Iz&#10;ycOsz2htFDO0PrByQL5nXqPCvNX+e1EBfbI1whFwUkJxmGWTGNVyXkhJGE3SFEfaQrpUDsgUpc0d&#10;E61nDRAA990hZIfg+oAPU2yETWe/nbDZ0Y/2PZf4SsdZAr6y0Wy2yEdJsihGt7ew5vPlJBlHWZIu&#10;j3zpmlRif7/SFLVU/XfK/oYqm/gW1KEG0OyBhjGcCessTS4k9cmtg1WfTwRAdS/MryLg5BFOOK34&#10;CkQgdjl4Kam+KBEYF0WKB48VgTQtYEEExkloi9WKQBQVn0oEUOMo8ShKxv2F1+umvUzxKprkh8s0&#10;znGZnlyJ/2sA1MC+UvCkcsI+PP/sm+39tpv1+ki9+Q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G15o+reAAAABwEAAA8AAABkcnMvZG93bnJldi54bWxMj0FLw0AQ&#10;he+C/2EZwZvdpDXSxmxKKeqpCLaCeJsm0yQ0Oxuy2yT9944nPc57j/e+ydaTbdVAvW8cG4hnESji&#10;wpUNVwY+D68PS1A+IJfYOiYDV/Kwzm9vMkxLN/IHDftQKSlhn6KBOoQu1doXNVn0M9cRi3dyvcUg&#10;Z1/pssdRym2r51H0pC02LAs1drStqTjvL9bA24jjZhG/DLvzaXv9PiTvX7uYjLm/mzbPoAJN4S8M&#10;v/iCDrkwHd2FS69aA/JIEDVegRJ3lSwTUEcDyWL+CDrP9H/+/AcAAP//AwBQSwMECgAAAAAAAAAh&#10;APUg2gJqIQMAaiEDABQAAABkcnMvbWVkaWEvaW1hZ2UxLnBuZ4lQTkcNChoKAAAADUlIRFIAAAVW&#10;AAADAAgCAAAAQFyrlQAAAAFzUkdCAK7OHOkAAP/KSURBVHhe7H0HgBVF8vfbvAu7JMlKEEUxgznn&#10;jCjmdOac4//MZw7nnZ7emXPOOXui4ok5gWQUBAwERZa8bPyq6lfV3TNv3tu3Cyj67WN4O2+mp7u6&#10;unJX9+R9+cGEVCqVR0defV5eQyrVkJ+qL8ivzU/V5efV0pHXUJOXqkmlaugK3U2l6qkw/Uml8htS&#10;+fWp/FSqoCFVUp8qSuUVN+QVp/IKUqnCVEERXU81NDRQafdpwIPyoVvyi/5wffSvoR5/5S6d1zbU&#10;1zQ01NBJQV5NXsPifIKEjnyqsi4v1SDQ4nGCP6+eGqV7DQWpvKJUfkl+fil/FzA8efl0sTCPAZYP&#10;ldYnqRppLYARvxg6D6kgCHDaLdzXUgJ8Pf2vo+96+l9XV19TV1dbS+e1tXRRrvIfAlFwnS9A8OMC&#10;DJ3Uo2prOD8vj+7Qd0FBfmFBQWFBfgG+8+Ukn6qhf/KxHgQQG+iK/LA3ka76TkUv+1/cNRkf7iAD&#10;WFtHHauj3tE3dY1+1tD/eup6A2Ggznog4DcQ/MWFBcUFBfRdVFhAF4lc+A7dEwKwHsslGxvtk+Cc&#10;kSQ0JP/xpZ32vY/3iSFG7XwCslIaQ0VSCePcRtEIT3EYeVJ/SCUCWhrNUBvaEykr8HEX0VeDM0L9&#10;BAPhU/tlXVPAdGS1HmCDyxqKeOyZPvi/fDNBMSkDM/yD/lFxvoX+BjA7HvNYi+DXw8RDr6RDZ34A&#10;bKQU/Aj3OKyHY4LRFVToZcMzfiobKQEoAFQTYdBRCIkE/kekJhwmCGd+UtZUALWv6GMEMKBJhyYA&#10;TosaPwuhKERApqM7111hXNABbqf9C28YFFJtHv0zwYdhMWJyqIkSsyIoepEaJT4COoFT7ZwvxkxD&#10;jdnIKxWEI2fklNTeb3gtSglBB2JSOQ0kJy5wJ5QGxoAJ46LVhFopSqk6nu5ippLpKLKSwRO5P5w2&#10;wI0OQUDdxA4kTeRfqq62pmbx4trqxfJdVVtVVVNVVbu4qoau1Cyuq6murqmur6tN1dcRJaYaSJOm&#10;SKcU5pNOESmST1Kaz0DWpGWZ1ljgsFCBaClgjaoHnxfSQ/xcfn7KHcoX/KiJOZXjwgBO8QivwQYw&#10;TlRx7YSP14oQ6lJWhTpbCnKxnvQnOIvEOuthKcR6la+SxOCSKFrHzfPzcsv4ne/JR2oQjadDAO1h&#10;P51QECFLfSbEFOSxkiY1TT9EUfNf+iYcQUY7gjRSDSq0LigKCDIBlb4FXIKFh1WgRc/RX/0LfUuC&#10;UMyLPDFCUnUNeXX0XZ9XW+eOfD6v5+v8XZ9PJ6zQuXZ6SjoeUBQ0GI2ndpIND+qRftBFvsJUIV9C&#10;M6Z/TE8LX5royU7QTv1bMTcycc6IVQgzUPEq7QWs61kyxpwhY2q/Y2osrDMB9KA0ZLiJddCOGzMZ&#10;OSY80Vo8sGIk4mdwEdSupA4yhn3oP2pOuD6acmdVEPQ5/BG5hdFQ1WTdc7jzjwUPgXUBhTAtjCAV&#10;zXpFjQtlaeV2K4OBiSIwMhbx4ZSO4xmQQPRh5gvBtjNpTB44RnYFpJTWAzi0LmkTJI7rYpSLhSC/&#10;+CywoEzHohRrcTFfnaXghw5CWGxlOdFzKYzxN2EnAsbp/AAu1ekmMSBuAK6z7oQ3xcJTY1P/smEo&#10;fUFntZP2y113eIgMi1bmcAIJDqQpYhReWLcwTw15wKbBSD1jiQCzhDQD6QUSkSQnUyQyWC6SxoEv&#10;Qw4OS1DBuRm1DBaJnjTRAXkNHhGRxUheZ+PVjjn62Psfum/O7HkJZJbBrIoQlUeMVlBeUXb/A/ef&#10;dNKJs36uDOp0CiKUlRCdVspI16NM7rSuaPXMlf+33/Gnz58wjn4WUt+kJLnKMGALpRjRljBfPVjQ&#10;85CXAwEMAV+BFoU3yMllhmV9R36yVEPnYBtCHym/Vj17n3PJBf966LmxI77j22EIQGxGCQGw8+9C&#10;ALV5eeSHByEAth2oGfpDzj89Q/AX16fI2S5OcSCgsCG/kKIDNLghmwEG7p/oOOBMGcJki5YRFUct&#10;puprU6laPmmozm+opkiEOP91FK3IZ1CpDDsJ4upwMKKBUUqBAApAIARQTB6oEBZZKAQkpIExvij5&#10;mJ/g5AoAhAxykOMsxDybXPWEVfGPqWwdO/9wVOAes8QXkQ+JzzRMpA7JBPkmYkpgkXP5i1bEqSPj&#10;jJlEOKegSLx/MjVY68Iei/GJpxVDsAEd/2t9iz/hytkNyDpwH6mv2jqOAtTW1lZTCIBiAbW1NWx1&#10;1pHzTwfEnoDG38TtRYWFJYWFCAQI7jQohKAJXDmTZYrbQDhrqAD4CCSPM6xi2sVDL/JCKociEEIx&#10;h9FkmxlUqsWFUQKLT3W5aWbVTer2CUZAGyaVuD+QiyqyVVQK7CE+/WBoJRAdGFORpCIXTTD64pC5&#10;IuitJFAhgp8foD/0rPsGtRusoGrTQ65aKBfHGnquZdFFpdiwFLoZyD/FXrpJZU951lMhqnhXy8KU&#10;DkYHtbNRCzYVA57YSSJtzE+iAqQMhswoS6VJjLUVrxaGcKwNCoEDgYacWDCsRNSbIBDjyo2HXVP6&#10;dIrT+oGRByVyH2w4IP2MjJSS0yRSKIV0xIREWEeCXmi4QQEmOWRUZGTsy275QfaC0FPX73cWSNqA&#10;N7xqTYZMe2ykglHx/4yotdMOOwF1+XqDSgzLJlszyZh0oIKS3hhoHlazNBrIHdTNhMTBV1E9NbXk&#10;5pPzX1O1uI6+F1MsoKqOQwA1HAKoXUz3SScR75D+RiSdvFeKKXNYmT1WDtSCuPQgNIgskm8JBUC3&#10;s8/P4QCS63Iu/j9pWnoU1qmyh9MwIl5NYHi9o8LJ2M6YGb6wEIawPz/sHH/2io1l5ZR5WDQU0MAf&#10;RAlZXsgdDh5yMVHQkOx8HyyPZxWbKgW8iODq1WqBoYt+sIxGGEC9/kKya8UvZutWL6qmcva6YcV1&#10;DhpH+2gqS66I029/0AkTGSxDEAsQ4FmqsEhkZ15i8RICgM9PgQBy+GvzaupTFAWgnzgkBETP8CMQ&#10;QfqtA6faFoEfhDP4w92ieJH8wHwEd5CIAHSDCQ6gSDWhat2MXOCEfaYSAaWEQsvYWfQbnoUOdPV4&#10;FnSiUe9FmSs0gZxSD6CJPy3ICqFVSoFfompJowBiEanpx3/UGFQClbiNNw5hZ2GMlSx8W168M269&#10;n+7x5+GMyyFDjvvLVSiyfAjFW7bOTjIdIvpVYXG61uHAKMirKjdrgzqtpA1OKIoDe1oELpd1fWIt&#10;66MABkLEbADdwv6GISE/oM2NIMLhAvvSFZ0hAZnYR6woaHw2r4WghJjpFBcApWIEAgrmP/gVc30Y&#10;VTFZwKYIAXmLVLlebQxFrfffYf4pKmz6gptm3xgGIDqACgCjzK95HMt5lCfAoKBdFBR5zLZTzFl2&#10;3Ks4cLYON6tIcBa5zWtGjHSRkKwKEFhm/58liWgNlpLi/LMG4RlaWLMWB/BAExhMADZXyyFL4F6w&#10;SaJu7Y36Hn/s8fc+cA+FADDK0iPUoLSNDjsaiHC/kVpIkuXlre5/4D4NAUh19tEzGG56UakuQtva&#10;PFCdl2pd3uqZK/663/GnLRg3ClfY2+eb9dx3OP9SVoIC/OFQk4PampULIS07wNTJl27m8Vy9kCic&#10;fzFuef6bTqjykp59zr704n8/4kIAwzgLQPQaZwFwCIAnb2niXUIAKTrI8WY/PMgCAALY5ZZYAM0C&#10;8Pw/JwJQIIAGlE4kvmPE5gH18k07Imwjis76rjxFk/+cCJCiNIRacv4FDPqmoAAFKdj/pwMsDk6m&#10;SASBpCEAdv5L8jgFoEjAoCIUGsBgBuJNnQeA5xHOI6PSPI7x0GbHcOjsizA6ucQcBRC/n3IYMDlO&#10;KtnsERXuQkCY4WTaFhQIcPIfkQA4NvQtrMKWF7vTZKuxvVZIsQCILIQCHPghpUImpg+Bk9PJpGSY&#10;cGOGwRbQ2fmS7AY9FlMgoIZiARwFoI5ST7n3RG6YFJAPef4UAuAoAIcAmF3EHde0CEzpJlgLylBo&#10;FnjhUQ4/OungiStyJuadxgFECnnTzYwStRLFeDSNASktBKmEqUqZr0J5mDyCcmM72gUzMKQB/6Nr&#10;gZyPoNV+WEyIUcaGpYRJZXoFxqQwqHykahW4CP8ALYhgC9r5J8lZiaLSTyGD8APTNzL4YrsZoIJi&#10;gGylRJmqNHMWXUSQhiwErRg1kkwZiXwW5az/vL0j3UOlOsraYS0vmlT0K5OY8BuFAYynYzJZYYhQ&#10;hLjKxv7ov2pnIwQ11QQmozYFBspJbQB5FFU5DWLq0MbKERlYXVBC9dcJUZJfIrN7Kk5UBkpfgIGI&#10;zE+jcGqL1aoG11kyiIhQk0EgNy43uvGj5U3JBNmQ1tRvdEGFVVJrMUqKFXHkKHgHQ7ihsCEC6YIv&#10;g047K8fdtQEFB7sqlShzwoUhWtklp2cyFErnMLNxlT6MjdXaFDFE4VgNASyuqecQAB0UEVjEkrqm&#10;mnO2KATA/j9n8xFpkiKh/Cy2ySgOwHIHrpxYwRAvYqJoWoAEAiQEANeQZnXYzuMYO5WG/8+mHLAc&#10;m8ILzCa5GZo40PrGlV7waEHoIA0BmOxyDjxEg6hiCAlwGGKFNPFBE96U9aBTc6SZRXRIJE7FCKQ+&#10;Psp/CqzJlajAVKmus27m9fvpfwnZSyxANaFXAkqLQlsOBVBzTs3qiQEkfUL37Z/Ij8DL5CIQLBTr&#10;4Kke8vDF1aeIQD4m/2v4Sj75/LVykU4kdmAhAGMzdFTZRGOL0OSqjsgAoVP6Tx+e4tM4iP5VBlRl&#10;bVUFlBwyoNJ9giYxjshkozhlhIJcTPk1zksmoK2tWGOZ2060nXxzkXZgP+hHbFnz9XiiEo6gzQ9L&#10;IEDGkwlSQwCO9nikJTkxyAFwNQfqhlpQd1RGK/qJ9znedy+bwOO4H60l+CVGvjGG0AnMOCA+0nen&#10;uSLMHxG6HlSVv9G2A7kJa4C+HG4NKOjtQIaoIsUVYSalZ5kkkIpCUpKLGkWB1lTDSf6ovab+uNqO&#10;zkZVLRuIKIvGwcWX8dOMD5YwMvw82iZgLPcUWESqXjhCgi2YcyxKIYHh+wtwnAEMNpOrMFBA/4ZR&#10;G1aW00BhhO28PZpOOQH+gQl93hGJgoNbehtAwk7VOCAB2yCoU0OFodZ0AJnB5KCiqBEOCnCnRHVA&#10;7ah4DUkSVMBMgVgsJCadr7XhKieecOLd9941Z/Z8GWTXgcysHXKLIibCEuSx33vfPSeffNKvs+aA&#10;AJXW5eSl19785POvYiyHnxtvsN6eu+3irAjrCoUAyp669BzKApg7egTdhZ8Pc5RO+KeQASiSsATe&#10;Igc7VJJGwgyDeMuOcnieny4I+dEtrkvm/9lK5akBusKKg6Gn6+W9Vz3riov/8+iLY7+ewo99aSGA&#10;kTPmfv3j/LEzFsyct7i6RuYUWJOIBEMkHfHM+voh53aSUeCFAPC6G/KKGvJKKApA4YC8/CJODWSX&#10;289FCjROu2IMFa9m4EvqFDCNPpIqI4ef0tooDMHrETgYQV3gFQoigDgLAB82eBmTRHKcCJBPOf/F&#10;qQKOAuQXchYAY1WC1FK7/wifmsq3y2aFABZnbQAyXAwmi8VucUG/WuTEk4gXh9h9YGtQZTwRwWoX&#10;FKxYYT+Gh8llB1g7VJDdacmTIZwW8Iw6+/8SBZBomhprQZ8CyaTIiXZMOpFJsQb1+FPUaMYSL2yQ&#10;+X+e+V9cK+YlmZZsV9bQugfSbTRywsxiGVIyRlFhaWFRSZGEAKRHIp7ZIkOShAaBvLRxNojmTCuq&#10;4BdC4KHnKvuiUIPxISPMprNoKeQUHAP+uHQtTbW01RjyuAh0FTWmVYy5DYVSEZfD8CqNi6yC1LXF&#10;ANxaRMo4oI0Q+K6IQ55i0WkWipDKZIvThZD8WhHcfsOIy2UT7ab4YdECK1dIUI1gTBsFHzwgDgBL&#10;avF1ZXLZuDQA34nMBAkLSpG6I4xjyBBsQXibmtYhUsMTdYrm0y6IGPSIJc5i8wnmFLqmTSFiph2L&#10;wqA9BfWo4nfEwThB6N5mY4ArYFB0mOStCReS3nJcheoMM4HqwiWjMlCFED5LVPI/akmg6liw1W6h&#10;JpBtEJUMURjlWgKLY+ocLsojx62IweNoOqB1cDmFqAAZ6IE2j/LO7/ork2CyAU4GzjOzkk5g3pjE&#10;MM7zg6KYwPCJnwOyU5vH2YHGxsq9uRgVQRk7zeWxpN6lPefNcDCYWd+efEmekqdfs7iWdHh1NWcB&#10;VNFyAJLQlBFAYlvjt0R0JBiEExpIwECtaF63mGeREAAQYzFClwsg8oKVPE/iEOJkOgMhAEO4SFBV&#10;9l7gMJErQlVOmNwQxS8MA3QEQsozekSIaO3CTiKGJeFW5BzrWsgJVsbMZ7pMjxWPcLxeEjkiXEii&#10;RaS5J8WA+OB0u75B8kIHiYMMj1/OCgmDHFaBfav/oLuc1WyoCVAEZJkjgR5bIrkJTihiCD5kQiGD&#10;ia0SkVsw2dj5ryfnX5YDiB2XL8n/nBfAd+vU8yc55/0loNsj3U056jIQSkAU1YScRElGxNQEx40Q&#10;GXIa2nRTIAlDEve6cMlkjtXjF5yablci8zwEZg/VsCNCDHlEJcbAygavt2WplC1mFTJS/SSaF3qG&#10;x0iiUzoFwuOm7qKONEZACTIWQwv1inVFEB39sD2sI5lucxgWwgCCcSzqVCWs+GC1yj0UB8NEjvCB&#10;cgksHwXbADFcWl2K6hDSiOQOrQoRDureQMWitkg3LSsHtoS0roakWWJyTfjX8BGhbjOjvOQXu8Ps&#10;KeVuetjyK9Xb5QuhhQPwbGzFKuEBtVHVsQZrwg0QX0xAdrYfezT2UbzAUuVumzUHe48+as7ymbKX&#10;JgMDem/kmEpTszdO/JBFQLcMrawmdYhWDBlRGOG4oQrSAWw2ymPQEhLIf+HghXxDO5BkFFsKUQAE&#10;AsRsUfkB+I1wgA11j4xLRfpB9DWsucGqJ5108u133jrnV1oIIAUFaUAnj34SZ4eyIIZ4+kl5+w8+&#10;8MAJJx6vCwG0Ch2jy6694dGH/uPGKzw59PDTLj3/DFiwQCxOystbP3fZmXsff8acUV/SZSRWkOeP&#10;yX9avk4XKE2diJ7DAeT0BdT+xLgf/vdDJVrZesV2B67e7YnxPwVX2h7UrzsV12x/CQFIdF+jAPzT&#10;0gHAJK369DvnyktufeKVcQgBfCEhgC9+mvPVz4v326rPgJVXaNeaZs7jUsX1s+/+97xzfjdBbn5B&#10;aUVRWQUtNaRlhg20FoAW4dNBpmlh8cgfOvIjVfJcVaqSTqoq+Tv8KeenHNseEpib9IpeQgA4KBFA&#10;MhF+WFj+/dz2RQXFpWXV5fkLepdMLymolgeZajgYoVjlrIQURSLyigsKSyQSwcqYCqmsss5V1aSm&#10;zyuaWZNXtTBvpTY13SvqiimTQD7kmUbGGIBpY7TRATu15PuSiSVz3yzf4c9SFIBSAdim4Pl/uWTh&#10;P3G8JDPR9Lm6YuK8sJRVojH/SKIFzDzifPAmB0XUcjG502KxMRVhvlhAVYmcoMkMudl0XOZ7QBry&#10;l6kvNbUN1G8yJmlGifz/xTW03pTWl3J2aQ31nl00WqmhKQAEdVlRUWlhIX2XFBTCTiEbhNHDiBGH&#10;TlaGBFYhyEF5V+W7TK6rfWH+IQyqyDAxEu2COnn80yKMYqgovbCWkUANQyBldYjZMkSPoV1gSIq8&#10;DhhbWzERYx6lGa/8vBC1M/xiXYwNExrn3R5oZDWLlFd9SLQHsVRUpvJDqAUIMaXlf8Ms5f8sPWVn&#10;CrGIYfaCLCPkDeOVDVb5IzM+THIKM/oKfeRPEkSESeZgTAK6UjKFHtRAueKNrgQiB7635kJ4KU7s&#10;65Y8ByEAlvpmmuiJqdgobQCDTDOmjIVPBTVMCZquo6pakAfzXXLVNAnW4i5AiQ2A6hwMkHmaQBjc&#10;C0QBKEZGwVUKlTGTILgqC6NMpSlRGM0DfLMTQJPWLoUAiS5oUVlhoWy3UcSBAJ1zlJF3xXn/Af7h&#10;oxdO/2WU8mmI+w0umPxKaAp0leXjzEmPe3G4PNd46oX+De7AWtHhBIHYtyMZHdTc0BBH69JFs9AD&#10;jFAoEjZALYJF3E2O/mIWyZKgRbsASCyAggKUAsBEzqu4RNkwQVBnEQJAehlvNiMJ34IATOiLjBWc&#10;qD2DWR4kHEnyP9+xsji3jyk6B6hwh2o6MLzqJpW0ZhTrX7vJEEBJOotOTFahCy9C6K5TLcJ2zHjI&#10;vKacPHP564n9IAcla000Nyt8iHp41QKYfHs5aRhXFjRpLMjwMQBzi0WUsscsYkyDqg6VRhE2l6qr&#10;DNCiDCj3RTtnvqTeEb8S8k9Kq+8jAQ8RrKzXqNuc58HLARrY+ae7/C2pAbxMgAMBXJILe6MrXMDt&#10;OE4dDgnoSwCAtYNEA8QqQZSD83wldCQ5IcZPagU7pYHh01HUv2nM4S5EeD5QrL4Cx9Ri+mvN0RZU&#10;IitFOjnhIdE7jYoYV0P80VDlq+WipoQQlAykjBlm0WzyH0rQovISIMB6cTEzbMWL4cD+mkxzZk6I&#10;26h0ymjDA0HC306fB0zrxkitoMCDEqZjzmDiAYtosoIX3oDUwesttAikkYEwpWmYFacPIke/TFB4&#10;YgH2wKf6V0MA+A28KxMDJBHqYmloNfy4N6D4B9OueqBGxIolNiG1eIBmVGRTgiqKmSM1FkmgyIjK&#10;pIVbEiBQeDyJhA3JSyw6IENsODV0OcCKcDV0G0AHWOAEqUn6YNdQ1hDLl6H+gj6EWHeXQRnWYw9h&#10;lIFUJYjDzuXFutbRFPgExgaeq5CeYDIW/j9rD5m0YJXDd9lqkdxGZ0UpmJIRzUYM1axCmFcHyCeV&#10;6rdBn9NOOe2mW26q/GUuj7LDZCjMot2N/3IEYfTWpm3rBx98kEIAM2f8aoW54jeHvPvF8JGZKnv4&#10;gZsPO/KMC8462ROVCcKKtuUv/u3MvY4/rfLrz6kRscsbaKaa/mpGgCCQI+ri/zO1CmXT2RkfTHzs&#10;4VvQ6MF/OXXLruXDps97/JFbceWgQ0/59xa9BRO0Fp67LyEA7gmdc/BXFwJoRIAulvdd6+zLL7n9&#10;2TfHjZzCg//5sAkjp8/7dMaiKw/bsLysZH51al5ValENLSRjFURz8KqdxITs3zO16j53vXvxStJ6&#10;fmm7bldff/NF5507v3I2JwLwKoAiWrFOKQBff7NCu3Zthw9PnXFGAsbmLE4deeR77VKVdO9vl26g&#10;/pWMsA2hhgAoZkpJDQX59W9M7DLjp6qFBfWpxanSwvqS1vntSlK7rj6jrJCiD9wRgkfCWJQLQIkA&#10;5P/TYoSifNqeQA0WmoL2VE0PLK5JvTJ2UeWc1GKJmbQpaTOzJrXbKjWrd+EcitDuNphU0lBbpeUl&#10;V1171SUXXLxwXhV7+eZDIBue7CyXBWDZhxoANnEgcWHEA928g0wYEwNIM/BDGR0SAmDe4E0BKaO+&#10;iD9k9OuMg0QAkFyf+eMFdHZeSLwbBFcRAiA3hncCrKmpraqlSaZqsi5ppSnnmNbV0apTsrbAzpK5&#10;wCGAVoVFrYqKS8hrcVkAgjRgi5NNQpGk+pODz8g/wz8nUiBa9GdEmBkhSDd0BAV6WXkkpgsMFJO5&#10;iNrU0+YGpNN0iMSkdGrFWsd0UiArQqGN8k7fKBHTH5VbTJ5eSDsrVrhU9Sy0kWRX0moPnmjhaA8x&#10;UwGFfQrNQ/EaW+W/9ET+iYOnAQ5oBgkdseVHNi/buUi70LUpnFyjFgA/p4mrFKCF1SqbfElCEqSi&#10;9lbbApnE1Aguqoj2ojiNLJnubQ6OT1SWo5zWCZsZwQjoNb0BMxdZAM4yZkYB8hnl5hMoMGkkzZ3h&#10;0UZuk8SiFDNI0YEzJTSM5gkUGhCe85LwjNKPDQm0nJkrNhqAV9CFKAO32EC5uMQ79TU1FESjXAAm&#10;fJ6ssy00jYDEkuCnHUlF7F+6RcqDRodgKSrIKynILy4uKCmi5TbYnksW4HkrRxAj4IgKFriATa/m&#10;05D0e1zwlJJGM14tZAAsZrHYoMBplQ5HbCruOow9cA3EiYoVtVzcFWMAmDZN/DT5gcT6E8WjucnK&#10;TkRniETX0JZ/nAVQW0vz/zW1tCkgRWzphMOzvJcrhaml/+KsyYLMQtIokgjA4UameVl8FJqVIGc1&#10;6uD/A12a82/LBISopLDxowpGqDOlRCqhEUylRy6vJp2IbdNXUl7HVk6YwbE41Ox/PGnOL6QDc5ws&#10;wKOKNMIr87Cmp90KPWStaQCfrSe10wG+ev9O7QPYgBedDhL5K7ETkZ0IqGLOHMvoxbRV892LbkGq&#10;aBileMg0MQpMpqljD+UkE/3iKHIZJwEVe3yT0/v5EbbcaFNAOhdvP5/Oyf+nE/b/uQCZmogCSCDA&#10;DZeMXOSj2paHWwMAPOdPAlE6LOEAWwuA+Qj/UZKJcY3xkSdqFZYJpJ+j4RJlTa+tPMOG1+JczCrD&#10;9zuTHZXAyXwpXtz0OagGk8NygqkOKALMEoNyvULT2I5SNmgiIvlMbLs5X9c/J9EDUlJxpUD6uJxH&#10;s9TjlJdjXSHLkNaxrlhIH7s4CzGiY35GXIkYCAnQ4tINHAadPSFCRVpzAlzh4d9cBwSzA8gPAt9U&#10;mQJLz1JjnOmmq3k9PG5RpFPO1j5agAqght0iSrnsQlqMrCALMEKuDisYTgvmyABjXCGZwMZBIoAK&#10;SxYEIhaBemkK5yZkBC4MlsgT1d8qpTUQIIh07CTKDasG8PF84kc90g1nG9gjxjfutx8Mdfxl5EyZ&#10;utFkOCTRnQ+ccMRZesMRAZuigpXlCsPc0j5EZlsg/UFZIGlVFP0G9D799LOu/8d1s2bMjjOj9VsV&#10;jz4a6bEWMcwAL+06tHnk4YePO/7Y6T/9IqXRcsNNd95z/z03xjCGn0cdezbdou/TjzsyMC4UMW07&#10;tHnpb2cMPuHMWZ9/yLvoCdJ4WYSsJ6VvnqbmQ7LZ0SLHApjDnv1h3oc/Vz360L/RECUauBwEighs&#10;0bFkn+7lEjDghFnoLN7hVfMC6AonCNAf3cy/IdVm7fXOueLSu19+d/zXUxmtnw8b/+iX0/bYtu8W&#10;a3T/YQ73k/eMrcsjD1kWXtCOsgyO6LGG/r3z+u1719sX9xSE5JW1737vg48ee9SRc2f/yhPv7G9j&#10;B/7CEeM7cAjg4zlnnNc2hjLy/1NVcwYfObxy8gO9+w2+6YoNYSYICzrBR52vu+KFqSds16VLecND&#10;H9ZMntVQVZea/n1lKlVZ3ZDfrss6W67WUFw759BNFoIARZsyVmUtAC1G4JQEjkdIbEU4ygsQAumF&#10;UYt+WdAwbGRqzoyRRXm1rdqs0LPXOm1LUgPXqV6tS8O8xXnH3f7T42d0NWEGOQNKaChrXXrPffcc&#10;d+zxC+YulKX/zOdkXFFuPJ3xdItYFuxZQgRACCD9XVYoiuwXVY1pQKFs8BKELTQ89YlzGzRali/+&#10;f2GxuNPiYpPRYcs0Y1hWaCPOQwQBmVSd1eOUjw4J+sAhAH7TAW8HyFkANM1EawFqaLPpRWR41tdS&#10;vilZmiy41QzKJ+e/dXExfdNyAIQAOO9FPS/eWZAwJW0ah2v/tX39ZWoCZidkiVnu4Bj30UlhsJEw&#10;EYcAJM2Vlq7CttWggy5FYHNRFojigyQAFTEGhggc14ozS5Vb5VHXorYLaRWoNycatKw+YNFrcu3I&#10;6ZdFuWKM85YPRWRgFRVBE4S2I1K2AIa1oGamhYFlmo9NQLH64ejSH6JTDuDwTuCqE3iWm7ezll2t&#10;ZadW+cUvcDAdrIrYKR55NsJOQJnKyviAKDblLhxs/LN5LlWO7jEWNmxm6vQZ9Bv1Rox6I0TTqZAe&#10;phFgAdgYemL2JCJlCQviFPCJBuwwXQiGpTNZ5yopAJLkS94/bcBBwwIlBSGulBgZh2DEpYTUKLGG&#10;+obqOnb+q2mNNsfRsKshxQJgy7h/TggqQlV4GE3SbU4BKKAcJ/pOlRSxWCgtyi+lNBsxwcWHE/is&#10;Tn4USQ2CEGdVpY+gZ6Pf6QxclP6J2MJpt9ERz2+Bkekd14jsEHPO+IpPvO/irS71cgOztBlYcYzW&#10;jGf1EW/KQBwKBatVDr0iVIusMwrOVtPO/5QCQPP/vP6f3g7A8pqy0yhzC1TP7KS2JPE5xRo5BEDB&#10;RtvxDa6cakwldDOWIIZMNIi9plecXJWhEMA0ZOflqpcpYghhEFyHzGeybiqtmuhT2sVGOWLX4FmV&#10;IxpOFCxIfA9hdsh0CQqo3mGW51Qc0cRuORpWGOlHMe/Si/3gOUtA51GhhmC88jQ4psgljoIt9ESK&#10;6d49prPUVhYM60BKX2AqyCCLBYB/kI+xjwpCMROYBBh03WuZTUCZ7ecqsPkf/2T/n3/ydVHF3F8e&#10;Vsd03siR2mEQO70jogUZD36fGohH6HuJ3Apd2XQgZKRTHyEvBDyKZtL4w1NBEusIt7uPnRqVBk84&#10;XAeyT+CKfkTqNGYVKQUmwuMqNFMAYwkbBLoO2TpGkTzGjuDwA2EoR2Ighljf9IL5dr4fajw60uWH&#10;wbzyUaNFL2AohI2j6MdAOERgIwBHJNC0DKcZSKq7pAk5j31MjDhQfHfi5CBFvTmDJ0E9eCgyZmB7&#10;U/ZqBajYMYNMecn3CHttMVKlnw5abdWax2SKwWK6wqLoHpO+ryaPNZCjY4vhVO6EfBGG5ufMzuRR&#10;sski10FlOgyNGhuKCWNIjQioaejQI56z9UtNZe1uQAwhRaRznjGjkYL8lXWheM6PiFGVBihUG6AA&#10;GmcweZaVfV1ZfSYpUYJdmauQw6SEXNFMXQkiaHvUdMjZGpPim3379z7nrLOvuuaqn6fPVhPAw6ln&#10;Zjwk0aaxgeMDaqfdCm0ff+zRY449+qcfZqJZPHkb7Tp45z/iBC6/jz3h/+gWfZ945CHcM8TI+T9b&#10;4e1WaP/qpWfsefxpv3zyIXdV1s+TQ43+FZJPhHCA3LIdAfkuRMjz0+Z//Gs1ZRmETR96+Ombdijc&#10;u2sZa1nTI+RKUR2U5sdKg41P2TyPc4FlpYD4m23XGXDulZfe89r/xo/6np7lQMO4GQsGrNyR5v8H&#10;3DJ2wN3f3D3ql27t6g95/ttt7vj6sS+nvDh88k6Xv7vDX1/f4bRXaKp3hYpS0CQIsaKCIhDaYR1z&#10;sR6Q819ZVRnDF/x/uluZqhy862W0OkBnZ1mTqN8IbVpLGKhKvTa25r9j6ioXNNAj0+UNDSt1Kune&#10;KW/h1Pc+/TY/RWn+PG9Ja+/o4CWxKfmp4WnZcUL0koCroSc14Qn8Tye2/WnCu927FPbs2nbOnDkf&#10;fzZ0xvzUY58Xf/l93cMfzyDYKInOnsKkO7Qc11DRpo3ygih6sSA1hZL3IuB7YXqkcZkYmmL28OhD&#10;fqmOF2tDrBS/vZwZN0q7/IfxLmnTqlgxGLiAEaBD3pjIh110t7RA9HqsGPjVPkFgXzoJlLChY9nR&#10;MAxkZYKBIkrCYhwMigKsRoT4VOJncgoq2Z9uFkrerSQzrlhxyIdcwQZEuKgnsEPUJtGy+gyKCYCS&#10;3yoP0qppqcl9id/La+31jU5Sn25UYtVKvUJlwUcbs7bRSKSENqPONeDATHJ4SUpph11/pUHqtRiO&#10;SFyIzK2A9URoBENOpzAKEBwQVQ1rAz6tJAGzbSw7N4oLLAcy0mEswx4RwoSW8k1Z3rAji4BCQIJK&#10;MXGa0wclBKfER2DCtJETsVNEByIHlw1ZM29hv+tOKUxmtiQZCDGP115RpnSo5qiBKiyj3AJGAmYQ&#10;sBcMKB5olT6/8IJRlqJv2Vtb0/cEKdpRqUMFikMRRI0qNEQdpU1c1JFC69Z9qpD3bpGZFBHQsM61&#10;AEMnQMKPYeHg3Bq5KD8RFkEKmMmckFr8eLF6caMUXP5jnELuZvoAvSLugXWTYGprwMOHRRdwj7A7&#10;P6KChEdw7vy5G22/Yc+1Vuqx5ko91ljxnofugQgSeRc/5s6bu81u24z/dnz6LS7vD36zS/MP1668&#10;SQlzr+8Oe3elfiv2WGOlnmuuNHTYu9wRX0zFprzrjxP95aBXsxbTjD+FFvOLihZWVx/5f6fd/OA9&#10;+UXFfL2EMkmKC0tKHn/5ha33GzTpx+/p2PWw/Sf9OJXu0i1aakInhXROJ0XFnHlSRItP+KAtarhO&#10;UsEU5C0o4u/CIn4rMK384m++iJ+08QB9cxmObRa9/+lna22x1dFnnEWrY2jxIF3Jo717uBKeS7js&#10;H/8c9tnndE7X5y6o2uvwI76dMlUeLKYH//b36/OLSqg8P1hET9EJ/XRXaBugEipQUFRKR2FR6cKq&#10;usPO/OvkH2e6KzjJLyyl/WqpJC1rzCsopbcIF1BV/EYhOuhEzvnbHRRpk8o5XFucxwcvOcTCwwZ6&#10;hJdD0kZIRbIukhYWyk5JvDsSpSVKYZbsbKjIRAXvnZRPJ7R1kZzQIKFawKCPCMbkIm7JDAdaBzI5&#10;+5KvuwLUC04oEzyzeqXEQT5o7HgWQVIJ6UIxrSosoikFOuSS/eECfIX/a3qIxYl0pZqqYpAcfSF2&#10;DB3I4WvRtwX5vG8Rb2JMBMI0iE0n+Ar/EO0P5c9l0g4pZtZB0t3gEabzhJ+2c5K2JZWIxhWQooe+&#10;fVkLhOpez1EJHo8d3D9clHgxQsaCd/lHo2G45xMgX5BMLMXfhGm6wumdcot/yiHX7PBDxEPGNVC1&#10;XAzfMkI8XoZS/smRPXedUwplDokO4mP+5k2a5HE6IVooEUrgSSY+aLUrDmlN559ASvwgpZ5xJQSF&#10;NUH186o0Ply7aJSlCGA28lM6RO+kNu0FnxdTUJu+BSROfZUTAU8PKSOHO5FzKcP7T9E33eXKuR4R&#10;XXxwulwx3WVJJs+6w/dFRoaHz3qh3aHVdoJyeb+VddN+6nhxWxgLtF7CwND4MqgMG2O1tLi4FH2R&#10;fhEwAqek8gkeuO+MVQGV8/uUEhgk6REDxqv/BDOyDNAPB9GajqaMsgwEy2wHuQ497urrukVFMLWg&#10;g8x5fIjeIBkvzMv8xfWQWBGTHBuTyR9Gl+SvoqRkTdq7zFn1iVcWxA1hvWG9Gfsz0M1s3blkgcD/&#10;D90pUeBYbgS3g24SKGIPYVpJjFkcnJ0tpq6kafvD2b+6IFPWAktJSeHmZ9mEljr1I5mi1OkF8jnh&#10;5PPdgSu4Rd/StOY3Y0JJ8n2QxiVvtAJIMvlDofkG2Tgej/D0OxeQi2St010psFen4s3aFx1x9Flz&#10;7UMrDjZrX7hXxyLegY0WYddWc3Ipl+fV2DQLTT/1Ot+ilYC0clu+a6rRuiBSXNTP3h9/0tOjP71p&#10;8NTZede+P+Ox8fMG9mtz9y6d1rll4qxfF27fs/SMrTrvfd1XqUWLz9975XMO6LvxX+5/5YIeYsry&#10;QoAnn3nhoAMPmD/71wZSV6wIWdXR4L77Ydvevdu+8MaUf13by0UBvP9fmTryzKHb9us9efLw/9y4&#10;s3M3nP8hAf76S5+ZnSpt16603fQFDdNHvkf1HLhT+8EbV/w6v+b4mye07bnOlr3Lj926UlwJdqoR&#10;W5E8RVHDbHORYpb5fxeWtkjQQ5/lv/XFnNkT/3v/xbtRXOPZD358+PVRCypr1thqcElBJUUfJk+v&#10;fOrs7nBWwg8NVknrkqeeevKggw5eNG+RkhzWWdL8KmE+yHGH96XehjhkRlRCdZKshNgM3CHxjEAx&#10;bOBTz+R1muxEkFJhUSJb67GIkjlKOK1i8SJQpnVEQTbPQ8sl3MSltCiZltTAtfhO1E/2JGU5AL1g&#10;qopSTasp8bR2oWwKQCsCqupo+0aEKjh/gVIA6CgvLiFDjDfAkNUvNFRC9bqNgmtXoDfXVZ1RD5aY&#10;9vC+1JyPhoWj/XIRTF5MIXMxxKAuwCjdFREhqfEYJc3YMBwiBKcft9QiAmyINXjdikk5MWcE/q5z&#10;TWyUdIYHdXB5nYyXwAQ26JKdAbAdoKsMfr550FgjFbq5TAW2dIreqMFyhmcAee6f+ivUSd+QvnCK&#10;MPOPRAB2ECDuOYUVcVwF3TXkcKIE5xGvkx5xUtIQvTreGpMI5jtYOMq4IyImASXJohVJD1HPdI4J&#10;FOBN69TnBIOKfalEmCggawcCB6dI/BJeZImEvLwT63egNxQMeY0NqykWIngNB6tDzo1gJYThFMxz&#10;MM/xoAgj+JpCqjwvJ6ROS6uwiKaeNk7hDTURa6Bv8d8FYJ1g8YEYbFuA/xa5oB+6EUAhpTnlkftW&#10;VlRQVlxAFo/sEcpbA9K3dT1CwgHnGBVFmWZ5+GUsFIclTRLHC3CQQ/jIsYqNA/+V2RF8LEqPaC7/&#10;1EGlAnPmVu59yOA7b75rjX5rVM6p3G73bbfderubr7/Zj2nQ7Ow5swftu8fdt96zxuprpEOz1JE5&#10;u5Kbu+uWu6m57yZ/16tnL+rukHeHnHvRuUNeGtKmoi2LM16iRfqeM/8pC4CENLM8v7WVt60h7SR6&#10;pWHBwoXnXH5hRXnFmSecvNoqq8IrnL9wwQHHHr5oUdXDt92z2qqretEnlOy5HudO8NhPF4dSIa5c&#10;Kiwl8hVDA5aeO2/e4EMOvuKii7bdciuKvx98zDE3XHNN35X7ICWO/g378MP/vvvulRddTA98M3Hi&#10;4Scef/Ixxx1+8CHU2kNPPEZVHX7QwcwUGtCz6VOEPKU93ITUqJwz99izzrz6/PP79Owp2VCaCMBc&#10;T5aTJQOIhIJCNmmCtb4x1aiSxoxTJyUlDhWEptkOxsyGRJvsYxFJIyoIJyhvRZTjeLmFcCWrLBMU&#10;YlfyA2JimvjTEKqamwgvIh0AJ1RaLmILKj7hyKN2Fs0bHEGnnY5RHtKpEA5Qy9IH+SdTIOAoP6un&#10;nOj+CAU42oH89HQVZZgov8sAZDJQwgdF/fkLaDpCyhFiDm467R2FA7SOT1hX3PiINOQX8wvM/FOW&#10;APBf3emB6RSSXSPwopj0oxYBes3mg2s8sANMyyhcwI4t65AfKg/5Moxk64cCGwyMXJHZKTRlhCBn&#10;oHcoKCYkMJ1cZ/VlywHC8fHnUZWoYNi4mCWnLOFMG4KAlapmTTuFGiKdO6dLZpRsVVUC24o7IyMR&#10;B2l8LO05UAkoxrVgglUG37SFAXwKJCqMwBPwBaNEUIRBDhlZBSAMCy2KXFXe7Mz1yO11ksASaFlU&#10;l5mw3LYNqPCl+ykLVrl8hA/MJAiJOULOIA1nZDtaMcrTngaFlFYcixkIWKkCgkN9WISBRHekPOgV&#10;cRXE81f8qpjk52y7CtTAZAYusGbk5yrr9Ljg/AtPPunk7yZM1XIGOeH6q3GjZ8+dE3Yldt6+Tdv+&#10;/Vh3exMhleres9tzzz179LFHjf36W6lTqX3Ih8OuvOwcunDJZTdsv+kmxK/vfPyZu0InfH2TjUAy&#10;MBLRr+49ug49/+g9Tj1v4gtP8BIsMRoLRDcVci5AA8UwMEdGF2lfwHy/VETWDqUahpStOKK44/XX&#10;XgD4zz3vmv6LZ+ywYKoTDhyvkGlXgrU2j2bQZX4rxUvAankXKmwKwHS64k4D/++G654dMWX86O95&#10;UGhkyJEjWBfWpDbuVk51TKtcTEMyi7ICGho+mjhvs74VG63Sgc732LQrCfcFC6sx1YXsepBmsBeL&#10;WlQ0hc6QBlkAof9P2QFygDh0pp0HQefrJcKT4lSCSsoWqEp1XSGvX+eFFx6+4j6bdiDvpHPb0qLS&#10;HrzXYAmpHUrNFR9ZaSe/yyprdl65b+feK3fu2aPjSl1Fiti4p6mQbh3LO7Ypo17st+VKlx+z6eZr&#10;lHdpTZC3q6xqhwwFP7ViE87aEDcn0Eswq9caPfqs3Xu1/qusuVHfdTft13+LNTfYem2gR2wemAGg&#10;Xv5ts1KwPmMSl3drVnEOomZky5YZnHHBE4vSH920HGYFk48FQHRkMD7O8HA/k07wrIxq2oG6LR8C&#10;c/MIcmu4saSYI68cP6YYBQcpJLIs4WyKC3JZ9intdQY628CRZp6FKC4pKZWjhE/doZf4Mn9KKYRg&#10;51ySn8PT/BUcvoaikhI6uHp6ksoybAi9S6AbwW4Ekjn2zQeVwwmi4L5eqqqYY7eRxuy+1M4zKgwQ&#10;2hdoS/ncvrWDMu8ioEvP+QEUw0egQghZpxLgCktaABIw8NfNd2K3SIy/pH7ID3XaISs5ZwS2IMsL&#10;kaLGMXCuhUDVPRI5ZApH1o9LfRJ3DakJ7ehDHgCtK0ZiEBgS49WGtBWpRZNVoJpYEEJTYyWMKAw+&#10;pOvCRyBpBAZkzkWjBTC9+Zb8lTW54DZlQGBG7Zt8XesrjKZCDJkzsqpKs2joXBZTAb/AhfGvjYVT&#10;XybK+IaqAIyU8L6sC5aYAh8UVqApPw4u8E5+RbSlXz5PMvBJHn8Xs28vP2nmgb+LyOHnE7rL2zTQ&#10;igR8y4vZ0Qq/hIcR7LEPYI12nNiGyFheP05ixQDMngjAQyNLYXwxR7LKI54YoGs8YVhJEBhThOi3&#10;Du07PPHgk19+9cWcuXMkCuUe0RPRAUYacaIPac/I1ZRIs/9yc4KglVdeGX3dcP0Nu3bpogLBKSzk&#10;aLmUI6Y2phsOLEpAizPXUnndunT5atTXMoHP/tyocWPXXH2Nzp06CQkJYfHh9m5W7OpkjQgFx5/g&#10;aBNDUEXKNfymHhTmg0WZvD8gv6K8vFvX7tSQvEKY9RsFQUXW0c/CLl27z5s3j19OlJf/8eefHXv4&#10;kdNmzqAytPXM5199tenGm/CrCLQqfhmQ/ATAPM2Ob56r14l9WhJIF3iHYD54cpFSAHiKUXIB6CKJ&#10;XPrmnAKZ5Hez/VLGPWiPo7BMtktSAM/AYz5f5vb5bcQ8Vy/vSMJPvCwJM/Z8gol9mcbnXAZKf8Bk&#10;PjXHMKNC1p+agCBXKEdArlM6AF+ncQQMUkZyInjGmfvCaRqYenZTw6xcwhl/mdiFqsYcqahEm/PF&#10;VLMEh4K5enkjsczrIWaMnBT+EjmMf9RjzPzLfLgk/PEhOSkcZtZzN5euk4fRRACXvOKn3K2A5nrG&#10;Z/Jtlj64TjKTRaVcEcKPHUEigMx5JiQjCLvo4ac33VSnJDvwFKivisDTGVRdPyZRdRkKDAsmT3Xm&#10;nziSZ8h1LY7MqMuMtM28a9aATOjLTLzO7UsBfhbT7Mgs0GHHfLvMSLssACvGj2CSl/cZkslkP/0r&#10;YW5HNZaMIKk/MpMsEDCN4ikB1SaT5dy1IokGkbs6z4zZfm43KCCVuHwBTIZTS5jqd9PaLlNAUyR4&#10;Il0mwzHJj3OZWkdmQZhigGdpztxVAuAjs982B45OMTw0NKBkAlhfnoK0Kq/BRYnbQHBuDTIaaA6f&#10;N+0CDjFLz9kHmlghFyURwCVlyCjADIhgRiGXiwS/8gVgQFoH5uGFwhkYIkiuhCwHl7ZAoy3GhqQw&#10;AGCc6COW18DFkLyjaTVC1UL2mkpLew/JJkR0CE+xNUJCV6wRjnjKekm5Lmwuz7IXRdMV2BrFXDWN&#10;igZbHNoLscXCwpYMztiDFeVmhsQNkSkiegU9Mbl6eGLIcTRGfdJ5Cxfc+u+rsxxUwEJDLuGTbWaq&#10;XXwsyaeG1UyivLBQVtTV0gmM0/CKXmfbVRdicEUWAxFIZYoLk1U68yvBBQ5Za/o38j55DovnjiQv&#10;oKH+7VYrjSrtcvUV51JwH59rr/q/EaVdh7TqwTNX8jY2SQGoTSGDgDICODsACQKSFIBMAZxL3gHb&#10;OGK3Szo6gsl1qf5dWqcW1/46t/rzHxfyfgC1dZTW8MOvi8dMmU1Q912pnEaLJhZidhDXJemJ8DcQ&#10;pbGFADoyMf/fvSOA3WzzUmG6efuPxoCm4ikEQC55Vaqq++YrtGvv7QyquLRtKQVMxAuHZ4ynvxk7&#10;2jz+1Lfjv1U7MuIMSPHq+bTyf8Ev88WT4aN3t/arrbcjOf/U4mRuVU0Y3HdxBPjDGpsV0qAmxo/+&#10;ZtyoCWO+Hjd6xLivvxw9go7PR/n+mFMFQBHHs5gF31O7VSbxpIT4XrR0Bu6G8II6M+aNe4dM7qEL&#10;cas+9LRwL3rFInVpD0YL66CoAyayQMWiCFnx/8uKS2jBfxm9rqGkpKwIB7m77DxTUEAylyQKgPkm&#10;85nFuYf3z84wO870zf4y/SmjM/qI88/fxXobXj2+6Jpc9oEEKesOuS7ONjvecPs1wVFiFgIj1yD/&#10;g4rYM2fYigFAaSmdFHFjWnXgt3sPXoChSIGELDgOINEA7YHvHleCyAYO7bIFNPidD0jAZIMJDiRo&#10;XMhc3Up4FeKaq1AVZwTxTDokfx5BbboiRjLP2mDsdPUBfsJjFinqgmWoyejOM1GaF2QxI8/GMU8p&#10;Slu+TmUqwCpQ6oQdpr117kHi6cahSukcEoFjDR5S5YB3mcHtd9fN/QXjKVmrWHZJDrgF9w+hFH69&#10;KLvUBK4uYwFajdc0GGPiSi/b4CgEGqWwX7KDNvx2aGhawE9OPi/mp6TEEvrOL+XJfD3oOt8tziul&#10;6yXyLQddpwf5rjhurFlFBwslCCBhsEbcft0Oxbrv47cJoxn3ctP93t/oiu4dHIEn0Q9PgEcVSbjC&#10;X9QS04ZJXpVm+qYik8YqSx3Br9JnlS6du3z+1ed0ZdyEsaus1adTz450vD10iPKjVEu5A+tstPYZ&#10;/3c6nWyxw+ZUEhe32H7zcePHzplTufn2mz/zwjN91ly5Y48VaN7+jntupxM66ARtjR0/FnfX3nAt&#10;yj6gY/PtN7vp1ptcMbqy1Y5bTvh2wjY7b33GX89wov6p55+ipID27doDHo04YeWUZmSKaWbZ2GyF&#10;SQCJELL7zru9/f57ZAbRRdo/8LlXXzrikL8I4+fPnT9v0MH7fjNpIp3TraNOPWHNTQfQ8b+PPpgz&#10;b96gg/Y979KLthm405x5cydM/Hbj7bbst2H/fhsOeO+DD2hhI+0Oc+TJJ6y58QZrbbzh/z6k1Y/5&#10;306atOXOO/XffLP1Ntvk/Y8/osoHH3zgxO++2+ugA2667bZBB+xH53TlkiuvFIXHneAch7y8KT/+&#10;QNsakM/ff731vhw+vHLePNqAdvrMmZ07dyXlOGHixE132HadTTdad7ONh330EQm4OfMW7POXQy6+&#10;+qpd99173oKFE7+bstXA3ftvu81jzz5LtYlNSsayeu+0QEBStPknf7NvxC49O1LiV7uD3HJ4B5Yq&#10;y0EEsfrFA5OS4oRL7j079vD8iecpY5/jEdifiDcnUv+fs4ukMA6y2yUQIIn9ksDPif2wqDnV30UE&#10;9CISbzn0gAxcd/AVBRVOpxzqC4oPx0pbouHSIU1Kd5nbmqkOx1+dTp9MToiBYrKNI8Jlly7KqaEA&#10;jgW41QHI04fiQXhKIgKeSq2w5g1j9Y2414gdaGEsMUhM11cvBTrOLQn1D9pFH1PQ5Dcs1HNH8Lhv&#10;OlYg/CmrhLByEQGRAADpM+tbdqskjxr+JAIBdtFn7PNFWX8hTh0yseGTRxxssQ18AZ1gISqE46qt&#10;MD2qL4fgBZq2jDZUS1EmDg8GKzWCqIGQBzx/y/cW4MXbNAit2tA7TQumEH2zf+tgBiRAhTmi6JHm&#10;n4uzKrf0KUOC85DlFrLchQOZby1FXyNgiAtovEMcdUWmBjK4LXakLSCCZVJMnAwb3FehVax20ti9&#10;OdtWRl1f8bH5QCXsSwM2Qh2voBKGwlIqPqhORqxet/UUFnZRltXFCMi6Bwkp8vlxSCjxw0Nq4esc&#10;s+CDpw0UwxKlApDm/CvhQUj4RSIaMuOkUGlXDywTgATwkT0QuCwQ0IgbwoC0JoqxF0YQkIyLKS3e&#10;F9BeEMA6FJOkzpGBUaoGr/mGiNFzLEBehybxBJbqdNXJFj1hRmQmccnziSewsEVe6Z7PeDE3Z8Py&#10;/DLzs4QbdDGQpI/xioAPho/44KsRdOKu4Lp7BmJOgvCyyS5Flplj+UX1iPnx+jVmPDqROR9dWCcL&#10;4nh5HV3kRXZD2/Qe3arr3y4+DdGHv13+L5xccemZI1t1f7ftKqxciujVUIxrjoPTT4pQ8DnpILGJ&#10;uROEIcYZ+wBsOsieg+IrYGs2trMpw4x2/ktVVU/+acGlr/2UqqppWFy7aH71uQ99QzP/vVYooVxW&#10;sp8o6AB3hJ+F16A59jCeGJ8cWOC3AKYGD17vqKNG7H3Ue7T/P+3/N/jEoZT/T8dgOvr1lh0BMOQw&#10;zMQBFjcY5j0VoLcGVE4fPvTjocM/Hn7MFa/AQJ9eyTEMWnXXtfV8s3nVbiDroX2r4onjx1GBiRO+&#10;6UAr9uH2akOOwlJt8qoW1TTMqOs0fxEFNfhz7C1TXxg6fPK44bQ8IVU5nDcyQPDHZQqZmy0eC4d1&#10;FOa8VOviVmWFZaVkoqfoxYLF+TWFDdV+QTAcEvgY0kl9JaY6eDLRwm/21kgGDZ9gQqc1OQLgyB15&#10;x7JiRjwYPvfOv3RWPEEcEhhJODKFDJxdiZOoh8Cw87yLcgOHsWU9FU+Pl5K/TigoaV1aWlFSVlFK&#10;70yQg+IC5OJyIEAi4BwWVRMD0+7kmcOH9/PgLhigE+Pw6OFRa0FMs+tUe5gekJZPIDPr7JPLIiy2&#10;e7CkTSQv8hZkYkSjEBaOkKl8DS74c401hN679+MDj15zAQAhxQ40x4GjEGFmgDyhdzkdAIEQhU+E&#10;LgQKGBn+rXipzuu3Ew0L6HgJO5lTCr9X3B4zUTApY1MziDEIQWCjHJmEx/osuLyxBIAoUYSz3eYQ&#10;J1OReCfqm1meAnxv4U2siLdUOWwLICvlXfIYeAhLX1zcAwylgRInOaAnIElicQFP1QoMJuxFpUgU&#10;WoWbyDf2/yUKwCcq6KRtDstZzSaubK4Z113AwRVjjUBsziqcp/fpG94+TQ6IS8/ufYl5+0V5vMMf&#10;34XnTyWlgHwjQYDzArAQ28/UKm78qHg2tlFx4xcbpuXpZxBzTJJCHvMW4fH0gOl9VSlKweAcjbxC&#10;TaG3oryAEP/RQI+7wAHZ/DzywPc/dP+7brt71o+/vj9k2LkXnDt23FholqqqxUedcPRN/7z5Pzfe&#10;orrGxYSkMjrI/nj0iUfHjRj35MNPHnT4gXSF6qHzW+64BQ7/MScd/doLr9HFm/958xPPPEGt0yOT&#10;vpvkitGVYe98sFrf1d4f8v5/bvhPdXX1fofs02XlzhRiuOn6m7ULUKDQHLBexP0A60sUAE4PWyZU&#10;Ybt27VbpvfLYCbSXQcH3036knrLjDf2C11/n08bANSeedep2W20z5rOv6dh6y60J+Hnz5625xppD&#10;33ibxMRxp530z2v+PvaLr1988tnLrr16wsRvPv780+7duo/+fPjoz7+i8lT4pDNP//tV14z89Ivn&#10;Hn/yyuuu/fmXWS8//dwqK/d55Znnzzn9zNeee4nOX3rquasvu0LmiVjYlZaVtWnTdubMmVXV1a1a&#10;tVp3nXXXHzBg5i+/jBg1arVV+xLkc+fOO+H0U/9x1bUjP/3q2ceevOr66779jgMW8xcsWHP1fm+9&#10;9CrVc/K5Z11/xVWjPvy0Xbv2P8+ahfQ16b54A2z2wv/n7ADM9ov/LzECLHrmpAB3sAGnk+0aICih&#10;kAH7/+Kx8+Q8f9v+RLLan+fEZY9k6Rd7/lKAXH3sYcQHrsCZh7cvjq+s80dEALckTGCpAbiuV7Dy&#10;X2vgQZdEAM4RsEAAwgH0zXl64oLSPehCOCJ+qbab8tU5ZHgAsjoMM/s2/y/GreReOJKTV6hiOyaQ&#10;G6hP1I9uTiGpW84zl3hUZKbRzTdi31PMwMcDAc7JTztx85b6lIDnj9iuHIG7Lm58tLAIbTuCStKL&#10;WbWR6IM63nC/dcMACwTwLg0SkmIk00ja3DtPsyu2fVYC1LX68HCeZUDgfUnl4sZrKEML8FPm52NM&#10;McGr3qyrkG6wMyLxAm7d2sUYyXXxUJhi2I03v13iaW4iWuMLYSBAMwUQv9DEEDdZLcEIFxRg+M3h&#10;lw6q/+zSCtyUtZ+75vJwlV2wAH6sRkxknTzfpRl4+Ld8RebJkYagLfJsOeOEs+3MT8aQWTaHMK1O&#10;egdBKBfQwYk8wjkgCGq4dAnZREAcfl60L9jAHgq8RYIEMoLgCKIShiX25BlayQSEt48QQ3Au/r9C&#10;jhxDApGXCgv7icjzuTAy6H6tPsOMbWr8PL+FjjFjEZC62+MDwRHJr8Hkv3Tc12BP8TWJAqg6Ur/d&#10;3BmdrBALDnMV6iSJOhMlCm/T3DvYgGr+ISWA35XObSNmZkFNi1oVFlZl/Ug4Q5KdMEASHyOAiQmh&#10;MSXagct8jq0BzjnzGHfgCt3617/v79GtqwRY4e4gesYVc1WlZXmkUFqXFrQpK2hdlt+qrKC8rLC8&#10;LL91WV7r1vmtKvgoK0+1ak1HfqvWea1bpVq3zmvVekyrrheedxICDVdfd9u6db9eec0tiAJccuEp&#10;I1t1S7VqlVcmR6uyvLLWqbJWqeJWBaWtqAm6Qne5LfJNy3jJaF5rnkTi6Iu5xLLpoLwknN//R4kA&#10;HUpTVYu/+KayY2Hqhr17FNTWDh0+k2IDR+/cY9oscYgpXmCzSDQU3ts0rwMeM7v3EgXYdtv1tu3P&#10;n2379x7crz+t/6dv+P9YJgAXADOBuqQNK45SDY+cucKjZ7R/9Lxer1+2zqvXrPPmTbvCLPvx5/mp&#10;dr3blaZ2WYe9ZsDg3B46b9uqdOL4Ce3Ky82JcRaZOsfU3u6bdiAAyJIY+tX3iD09d17PJy9e99lL&#10;13372nXfvmarIVdvhcdBiS6SQEWJ9vgWd9Xu0qxFP14L0He9Pmtu0HedTVaX9S7im4kr7v2fwF1h&#10;l4ASBE2JSlxc2ElDZcpUCJxrAAz2KmxaOfEfayWSCxw3obUjMfdefwaVxU7NcVBNLzNJiGLy3iqU&#10;BdCqtIR8/jZlZRXhUVrauqSkFc2gS+Y9kgqJ4SwZAFddXr465C7H38UF9EQT7ZEyjzz66AGHPu0y&#10;0g4kxV5TGx0Ictkl8osbLskFvDhAfmC2n76xqkB/Ws6/ZhhgQh/lxNHXjAa5ZAEOcfCxCMAiDywt&#10;5IfroNwUicTCWySomvPq33qnFhElMKP51j7cYyQbRG0kdiOhBcpVg7kgH/jK4rzoVLePxUo6CgJe&#10;aZQUBgPQXDQ8AKJy8S/4zBrJUNKVIJakIsnGdsJUvJWp+v+09lUSi3g+XkJdAoXqCQsXgqHEx7ET&#10;QZKwTBAdQBjFPvCU1DB1qNCMN0R/xWTnoBciqRIEcEwnXr72V0cALOo4y/prDeHlgmRLyZQCb+FT&#10;SJP87PZTFgDv+sPT+xwU4Ivm7dOJOPwcI6CMALnOqQESQZBEAJEYnIWr6FWKUF1qQRCvWjGSvnDW&#10;YU0a0GTRsbRLpsW5nLevaM4MhkZytI8Q7jxYtjUjZLJpDUSh8AsEJtpRWYCepQXzK3Zfadr0aW3a&#10;tNlo/Q3pDnm/W2+5zY/TfkTR0885bZeddtlp+53wEJSGP5eL9Oy1V1xDIT/K2yc3ftuttqWGNlx/&#10;I7pONdMxfcb0LXfYcoUVOxx42IFjxo6hx+nWycefHBbTmK9UTRLmuSeenznl50G7D+q/2Xq0nB5r&#10;duQ/l/hm4reb7rr5ettusMuBe9Aif/PDYNQzxXCh/PyD9j3gpddfodzCR596Yt8996FgriJBkZQ3&#10;9YepP//y8+BBezk0ASebb7IpVTDz55l0Tv45MW/fVftSfv60GTO6dek65J23H3rsEVQ18+dfysvL&#10;+6+zLjW3+mqrb7bxptMlpV+UpwZgkKPhh1bIeZcdd/rvO0O+HjWK99UqKevetftHn3783ZTJffv2&#10;paZn/PxzuTRNTRBKN9lo4+kzZtL1itblm26yKdVMPv86a6296UabEAcO3mNQ546dZHUDu9Y2z8sn&#10;bFBLyr26zRIaQAgAEYFgRzY+10QAFtMuEcAuireEPH83DS2rEvinrk0QGHSqH8EID4/BBn8IW/oF&#10;M/xiiUrSgRqmdpfCEIBWnXskkWuKv8w+wiami/JDAs26z5vGxNXbl1C9pobL9KUa05gZxm6S8CvE&#10;6Bdnnq0BjQJAZ0lfRbWIb8HlEdPwzr+LAmA6HXmF7lA3NZiZt2Lm2PhbXnibPrMKLfClPm3g/FjQ&#10;wbtD8Os03GCxg0jgIBKusSCPc/jFKVJ9qr5QGJvgvarNukMAinGsLrR4vPA12EsU9FMBnjGWFSqg&#10;TYytPYIJfKT0I+DDP1HSIgJw2uOH+JBwd+Rb/ElxFyUMoe63zQNrDVZefCVHfQwSmxOyzCjmostU&#10;s2g6N+0sXZapeMQ7bEIbHZcok03Im6OLnAXNiQjXNVjigE6Ji+evxh0/Cw9fcnSoLQl8ocXI+gjN&#10;0ld3nfsC2reFEupsC83TXqUWxxEMSDYf0ubVGAYSFA/s+VFVWKYhXEvSAjkL2PyPoUWXzSbVHRMF&#10;w34tAEaWq5ORtdl+F9yRgAIjWYroDD9d4UgEJQmKhYAsCcmw4IuIZWBxmD/sImJt/i5fl/kG7i8v&#10;V2JhicIa4cKCRM3XYX9XQw8cluIBhUAQ4BHJYmtNwm2Yfdc5HY0ksnUCkxRLYGG6aBSRw4jwmOSm&#10;WGVCk4Rh24lRoj4S0yzuvEKHm/5zf5aj8wrtbe2vowxOoSABSc1KnXBcIAp1zh8OefihW9tvuuma&#10;q/aVNcQSBaDsZywpZjamEEApmW5FFW2LyuloU1TRprB1m4JWbem7sKI8r02rvIpW+RWtCyv4JK+8&#10;dV55OX9XlK9bMP+fN97zDzpuuHvd/HnbF89bL3/e3/9513X/uPPa6+9YL3+uK5wqL8+vYLe/oKKM&#10;Tii4QKGEgtLW+WUUUygvbFVR0KqisFV5HuW+8Zvy9COvHkQIQNzuzXu0yaPV/osWdylpOHjTzqVk&#10;gVfXpmpqd9u463j2lGUDa5uUtCRjjd2oacnrAiiHn3fU45X8lXOGfnzZ8OGXDR930/DJN02ufKAy&#10;9QL8f3yr4qdBh/0k05E63Q4HW1ILKLVBSIPJ4YkPePpi674zxcBw+7R5u4seb1deZnac66w4GPah&#10;6bUt1iqg7QYfHfILDDe6R9mR7gMggo8GOegP78BjYQe318C40RNc4ZFfjYGdKVYWaBhULSQtlA1f&#10;hNUSksg0601X0YBdEZlDHEFzOpABo56GmFhqRAEZ2Qx6W/AfDRzYc9meDZJy0Q9Em0VUMbfw/quc&#10;BVDcuqyEQwCtSivK5GhVSqEBWUKPOQgJeMO9tQCbmR627hBzEjpd7+IDOlOhmfxilSF8jjkM+6i5&#10;Zhsg25I4jcchlmdKUYJ8Ev+2yhEmsG/dFcAsQP9TogZmYqU3rgVt0YGH0wDW3XWlAKIBKoVE1oh+&#10;ESBFdsIPldX7weBqPCg6HSpE4RKb1WOFKGUfFgEmVoTOrBOvWdOEJAvAraISr0n3rHB+b6KbF6e6&#10;cJW1UiNYAI40eAFUxLwNjtNdeFgY5fHrS+idhbRnKZ3TLCO+mZs4ToGIhzCS/zZtgQUCXAARYlMv&#10;uCKKBFqHZ+N1wkdj2Jp/COQjDK7IMXDNB1VmlA6BGdAW+ByBP+2htAjkAyR2QNh0UAWMjACZ0kde&#10;AG+mrgv5yOfXizwDQAveuEAJm1BSUqYFRBPLyKpIkSGLxIW8iDCXmJFhSASky+8HQaO0g9GdRdKp&#10;Q29RBIhipjZTKBa59X6+JE/5KJhqlrwUzcN/O+nbbt26OV3gYsFQDjRXT746Oe0+RgyKjugO1UVQ&#10;cHI7+p2X6tql68Qxk379aTYdt/yLsgmSiqmCcXqSB3eD9TesqGhDEQQfrBZBQM72p299PPL94UOe&#10;faNd23ZMffBR6FvkNz1LJzTtTyfv0nKA+fPJgVelBX7jXggx4cSIGldsWQXuug+fr9Z39U//9xGd&#10;rLVB//c//ICeEz2onhEYBxdNeSG8ZzrSGLt71260a+D4b8bvsuPOBMfmm242ecqUL776cvNNNhPC&#10;MAhFuAhbSrWILGD01WpggoEyhjyVmJkzRSUQID4QXCKeUZLDeVcaNVBvzDtVKizUJ9btAHSCW9xi&#10;2fMf2x8QhMjm0qZZFsB1VtHspomxyF9dZw1PaCIAggJ0C1nP6pfDO4QXiNl8uIw6dYWEN1XAek2c&#10;LtjKEph3AQLVmWZR61JzKG89MLclgNhkvs75q3Fv0+m+czr/DzRb1NJmTdVnCBx+GxAtjwlwdQt9&#10;pMDNsUfCB7CajNR1kDXTwqXr2zYXlp6gU/1ibsmBMVEy0UlMFxbWMlAl0CNOU2uUCf5/kH2gmQ5Y&#10;5OFDIcKNMnQWjELEhBAs/XUJ3mYSQD3xtz4SOPmaFCD2FTjdEO46Ijc01GJ91KYBlXswGjtA4EC3&#10;eBC/DtaTRAHALUia8TErvYj4hfQIj6gZJo43IhEaLJDZViwxEIrmFi0qxM2Z5xnmMsAKZTAceZgb&#10;j7Z0/3xu3yfAE5y6Nh7YE6SK3yt0LetzjLrE43XmgQbx3YS/jysFORrin5slzzypGQEaQNEAkEQo&#10;NFoRRDdkyYD5/AhGCJa0O3DONfiiaR0GvI/g6MoFFRaIEFlygS1qECJJPyybSKNb8eQLDXmA1PBl&#10;yJEB4sdkaRPyC5D+wyVZAYFTzLJlvCqPUGk34aWPuH1UJWggTpM8yyKcLR5cJRHfmqa+KSZeJim2&#10;umEXtu0q3mDNATtutu0Om22zw2ZbJRybbzVgrfVkKzDb7Itf2iBrHYppjRXv6yBWOjYfK+290kr3&#10;3v904tFrxRWxqBlJwzqRSAnQEhGg8Sspa02rPYvaVBRVVBS14RBAcds2he3aFNE3nVe0K6poV9Cu&#10;bV6btoVt2uS3rShoK7faVuzQpvb0Nr+c2eaXM9r8vENFdWGbih3bLD6zYgYdZ5fP2LmiqogLV9Aj&#10;dCtFj7drU9C2bUFFu8I27QraVBS2Lad6qN2C8vKiivKS9u3zWpfRG6Vtr0u2ixpok2AYJfRnlQ6t&#10;U4uqUwurB3QtXbgo1VBVQ7sDkDPds2urn2dzKdmmHvqMlS4l7sK8h37F3qV0sZLfCMj+PzYFeOGJ&#10;myZPH36ZfCS5X/1/NWm43mCnPrNwnBmkq4NTDb8uKHh3dF1l3tplv04ZvFFr7Bsm0x6BxWQxAX8p&#10;wRzjR4/daaVWqR+qU2UPDpkx9Rfa5hB2ID72as1IIEAalNo4dQINW+Wti1rTdgB0a9TwsQX1tP2P&#10;fMw/d8uNEQBQhaHuNJE0b4QEJaFBdI16qdMilo2EScL91GDrq8HrZrXMfDWrTHvlshkCew2GU04f&#10;F3YQS00NQoQwREvxu0yKi1vR/v+l9MKEEooF0EkZLRCQN6BAprGgVZ4PdLQlAUIY2UcFszrDmvcG&#10;zebFVkTNqdccaERvqrn4PKIXquShTAXh0E/+g1hwWgWq+axwEIRQqxGy2xSegqpK27WRJnd9WEIV&#10;sMg4EXsBrtVvlusaAzJLV37qdTeojvYQLwXmQV8SXDAX1/lZWBgER0jo2qWz+zBTYO47woP3k4WM&#10;1O9XKz14BxsMd3AS77uXL68vlReMcwgAb81DgM4ifFYJPBL4DcAVfcT4g4PhMQQXXfxwvGSRey50&#10;C9UOzQTDVGwB3FJlhspRofK0604ULS68YdEXfcKu6/s7vOHoMmBhfGBbnfwUVtDROQfdNRWWzmW1&#10;F63z4iuy4IvXf/GaL172xaMPvx5iB/EI9arArmGORrJnne5rLw9XEP9Kg8QcfIvMGCu4644ese+N&#10;ObMWZfZaQ3xYXLZv6IDK2ZUH/GX/Ky65glbaszs6d+7nX35O18nh//zLz2g+n87J/7/huhvo5La7&#10;bqfvsrJWXTp3/fGnH+mcCpNn7nVc5CzQd6lUN6n8iacez1A4fjkML3zx1Re0WwHtDuh0V5xTEPsi&#10;knI5ziJFqVL6Listoxn+i6+8dMMB61MKAKNJXXM42Hm9e/Xu1LHTC6++GAodugXiop0IKXbw9ciR&#10;xCDfTpw44uuv+6+7HsjvyMOOOP/cv06ZOoWiG/Pnzx85ahSBQXv7Dx/59YB1B2hDfi2djBJEnn33&#10;7r0yvWnp3gfu796tG10mxA7933tUD1VIg2XVjqTHvp347YiRI/uvsx7CEwJqARUYOWbUp5/TPg75&#10;L77+CuUyaGgAjMEfdd2Y5+GBmektedXiNXjf1zwI7BTgVgRgqlG37tN0au8+Qp2LYNI1DpbYJTDK&#10;XawF0LkAnUZ3UQD1hjnZFbKJHSOA6hMEYISLByAiDD4lSzHne3nNhOAAfHgLHajn5hWbKCs4mVbM&#10;xxkEEI0kwVU2dEL6inbh5bmqZXygQ8Mv8jiMATMJMBOSfniDQV0A71cnlg8vOgfD++xqAJiZIY6E&#10;guEBwpnzX6waZ5x4315LydaTBr/0PViPo920OIKMSxj2sXNEnGAsyOQ2nXDOB18V9aRmgiZihLYS&#10;cCLPRoMdPnTiKtfxEuown82FcpQYY66hqkX205RLMDFucRnBF8Lmgc2EIAiMHfPkXSqEWWQaGbH4&#10;DiIUMIY1HhFUK+6fhtUd5fAUNGtSZQ5b6SARhPDQmAl8e9A2N6GL/OGjgphd+EaGCTm5Yiwh2m5R&#10;RDErXJ48cukjBywKzTRywHAqhDExViMBVEWR5iDAtdaIiUYTxN8W6w34BIr8g+5cDRvYMPzNXXAj&#10;JCaShB9ll5IkprMHNb0fLG2H9dGlRWCgJeHf4iaItdFTCp7qHtA+ogPUF5XCIgWwOtrYDtLZTC/+&#10;QdCKigdrqh0nyasVbSpo//Qy8jc0Fxd5t7LFFhJyeQmx2x9MzvFxF+WHZu+W0rvLOC+X0Oz3GJO7&#10;66yxzq7b7rjrtjvsus0Ou2yzvRzb4Vin35rk64jHwx/64zYsk6oK80tbFVJCcNt2JW3aFZOj3rYt&#10;ef4llAtAeQFt2rGX3rZtMUUH6HrbdnQ3n9x4PtrRd2E7ig7Q0b6wnZy3bU/XC9u1L2jfni7ywT/5&#10;KYoCSD3tKL5Q3K4tNURHQbkEHeh627alK3RuKGvTrm1rZ1JgO0BeWo8J8hVXaJW3cHFe1eKSFO0p&#10;mGpDhmdNbftWlP9AbxeTUrxHolpbYirw3vVmeMpf+KSyCsBl+/ffdtttNx1Mqfty0H77lCMgG+5R&#10;MVtrLz4H3HCz0syrcMbNzNn1j45YqbJy8sHbzpM+IHgB310d8sAr9w496gx+8wP08B2nb9yptPjF&#10;YTO+/WE+KlPTzJIRFFMaCLA/YqxgDwX3JhnCSllhq7Ejx9MeXuyMiCxTzwEBLZ0n1BQAiDJiBr9k&#10;DhKHpBJW5nBKjS6k4TKEWyoMXPPuXwjCpFm+frG47gKQ2UZW9zJjgQxWtrpEyrCiqPB2AFkRUFZC&#10;B8fiyPkvk7eeYjmWzhio5EbnbRGSD354vRaexUKVgfKDlMVhMtjbCIHcUiWJKzoDZCeqwcz3c2sq&#10;/fpKgh4aRb33dDBxS5I3tIyEvWG2hbENWD2ZPqoz7baEhDA+wRREwpg7YSpUoVnukJhmZiG+oYvb&#10;2DiEEeA8UiFWzbwKXUgY9Gabh0EHD4cnCTsL/wrxuy5Y6MENjop7qABxaAsosMgT/si11xgB31Vv&#10;kPOOsA2+KGbpp2op0dMyxOL4SOe5eVab/I2pFSxrxCyEmPm8P4sc2HXJtll2sxBQb2YWmo8ikIO1&#10;zQo2B1yxGck+cDaEUiiUnAyxW4OKVsTb11u2Hk82/+NAAB8SJpANdeTg9QriVPEQyiY6GgeIs7hJ&#10;JO8VJ3jX6f7273Ulu5+fHSrbhF4kplGSnOuiEh+0EiXCr0gT73nuvLnb7LI17fm3wRbrP/XI0ztK&#10;hj8tJn/msWeOO+W4Dt077L737vfdcV/79u2dHv3ntf98860399p/MF059cRTKJmfit3/0P3khboy&#10;WU4oxPDM48/+/ca/d+jeno7Tzj41sXD79u1o7QBtCkhg7H3Q4E49eGPCs887697b7iWLw0XuJG9O&#10;g4JCnLCXYOGKOJD/nIIj7LH5xpsO3GX3vfcYjOvUtLjIvL8v/aUYwa03/ufeB+9fbcCadLz/4TCq&#10;yebZCzq063Df7fecc8FfV++/1iFHHXbzP/9Fr1F4/4P3+/Vfm477Hnxg3732WaHDCvffec85F2qZ&#10;W264qUOHDlKJ5su0b99hQP8Bu++z5wWXXhwKxlZlrbbfZru111yrT+8+BBs9tdXmW9JB5QlOauje&#10;2+8+98Lz1lx/ncOOOfKm62+gK9RVl3HQoV37Ky++7IQzT+m30bqVc+Z07tRZPX9nxdssNktDzGbq&#10;jJvGdi0bQHPldV21pghE0s/Uq+ZqbMZN/TmocNYBsgyBRwHcDo3I8UjViTY6pj/EfFa/kKwBByE8&#10;fPXgLUccicK2SEGTnhmYILva8sYlGQ+z/dAJLmMAqXgmG62jQRgEEQVEEESSAna2TyyIYdkV6qiw&#10;NKM+WtQAKBcnDJ6DxToMCXHN6EpGTpyPGvXZnE6JBALggzp7g9de+sPbIdEYBN7GYPsw6gsfgj5G&#10;4viChOCwIQ3AkKkSc8lsYMUusoGVi85xpaltnTS2DfwRi/EbPhiEtlJAZ2M1eKX7QgQ2jJvelXRw&#10;i3pprAeVoFM+z0KbkMwF5/+7OWqEpKSMJfBrUMny/JGH7/SpURdiHPaUJrqbuwskiFWp9TtH14IO&#10;2iiYQ+JcaoUauzgK9enuWCVhuTCanw9XXF7KE6xNwP6IltVvjndkGwWJO7h1FhZJifjkMrKCNH3v&#10;AHIBJA2TtwDAHp3STQAmXGiRAnRNPkHoB3VKREAjODJYigcfapFBjB26bAGBA6EFRBb8NgF+3C0i&#10;o1cIFUF0w5nSbg7fPagjpZkCnDOC+JoCwxY6X5RegdIgSbSbGhkUGQm1heCC+PxShr9dTiVXXre4&#10;jrTDqBHDO3bu0LpNK3bDbTtu2WYMPxEQoMVkbnvvcBdxbNQtL+eiPb95B/NC+kWt2cJfXeKry4R5&#10;a/DIVt4aT/ARAFdA1hFTtbSqmNLy6W85+eQ0519RWlFB/j+dl3BeQBu6LtkB7XiZAE3d85WKovKK&#10;4opyThyghQP8k6bxKX2AL1INxfQTB/+kE66H4gscU6hADdQQ2mpTWF5R2r5d687dO6657qRZleuv&#10;twEbOph7+/S9sX+54+Pxjx05fCptBUg7G/E3vX22uiY1f0Fq/iKecSKtym/Srs87YVBqpW3+Ofye&#10;bTAbXlze4cmnnj3ooAMXzpvXQG805LfgFNLWWTRi/7ju59604L+y8oGPh6em33TTdZexFVXaLlWa&#10;ovPJlWwqkf/fLjX8sacvgh+NmQ3/Fk9+NaLMBNIrE3kmkHKD6z6fUjJ55rzd10nRSgcqL4W5F7Iq&#10;X7bF083xaNkAWTC80B6RBbsbsayc9/7yp3NKCkt2HlDip2bsradpphi/xYH82ieeeOKQgw+uWrhY&#10;3icvr5SnD72ggV4yzm8dl7eMyzuK+e2vsuOCvg1C/sp7i/F2CPRC0icsmwHvNkZqBIMOC1b8FqxK&#10;YZ4xp4+su1yszCUpA+DCD+I2LgRib2LXbvmSeK0rj4HOLkWSKpYEpvDZCHA5YsMILVgcYkOBrSh8&#10;cMo1FZBH0m1fLlowoZvAXNb+G3UqVMIjRvBCKMIA+Ljgle8VX5Wd/fAiEnkJCZ6gwaBvR7HymmIb&#10;y1SDrFxjMmNV431/GUPmMk8JGcF3N8KhCLqBl4QThdfxK03sU1dLb+imcCRxD+JcGkDjCKraPpJy&#10;Y0FGQx7wJKyir1sBfyn+8IZgK4Nf+t4VhYHA0EMYmc/1pcIiJOkfQgZY8icbqtK3rrwGThBeBIJc&#10;pBHznPICGB07FRQyGAAQUCo3WU9YMshFvYnnGWq6LC+PkeAeEOH0qYQoEAth1RlShp6DaILZb0tg&#10;inP30uLLpVVPFkbJzkMhAWrPNchseQHsy/Kocewajq1MfUsc24WBg7j0EnYpR+GUqRXlc+Vyoxe8&#10;bVrfPk0sRUxVRy/+YR3EZ/SH3i0k2olJG0QHiYzkCDHHEM3i6JEoFMfvWSCO4t7S5tJg1xrAGEBq&#10;QIZKg6B2z8vOEog0Aj4ygQfeEwYyWWoaSS4oX/I1SlcUMaDvXRetDBnkX8UuL2OK1UU/ITe1oQhX&#10;BVI+hgqVA9xPTceR8CqrbE1HQVhKCMsYMq5ira9iPHCfzSQQBMB8kFPcBV4UhSx4+EWwgiruFFlS&#10;2OjV0Ccn0qRKSBs3L6j14UDP+zLOWtFuuKATQk/2k7nKbfqA8Tf5GEjLaM+h2eKM7TRbOsdnlwGA&#10;OZ2Ms7FilOgEzwnFg0uqG9NoPwoaqFPJ13OvKifId7wHHNLfESMUQVSaab8whPIkeCH4OHMhYhao&#10;opLRENvRRJ5jVAg/9+G27YcAaarVlFfYauK5txr88Ds9GQoDJSuIChHMwRX+CZqOfxSXggkPbaBb&#10;FedQx9odFQmKbK3ShsircRt6ZVMdaYM+2fgORwq4l1fLG/Mp68oFuWzlBbQIBulHhPIgQJ2xwXaA&#10;fIjPdHd2Tyi4FVhs0imQisN+jLa5dAKGo1CBZrT2sBEHDBq21z0rdeIJ7SPadQ+oNBDKM3WrK9BU&#10;ZMD2A62qLmECKW1dnCppePLJJ1dcaaX1N1i/bZsOvExbGkrrRyZBEesMAzbkv2/tve9e8+ct0n7G&#10;/yRUFZEBjkzQmYbUsH9fsd2JZy2a/gN2vgKv8jp8SysvEBKRK6gcgtvEPDoFkjZZz6agCEv8k6J+&#10;Ypo27ofNWIfyBUW/VFWP/27q84/ef8X9z9TXFMybs5Bb//S9MYfe+tGEJ4/O0NX4ZQoBjLhvOxnG&#10;vOLW7Z946pmDDjxw0fwFDfzasSLaKQ9v0vr229r7n/mOQgDY848/mPaXE5785w9fee2pC1WAYSmy&#10;4pb+1NMaBaGYOkoPlhAAm794dxje1qiYYlJi0iCUMg4ZAE69oygAhSSE0PiW0RtGJMBytIt6A3uT&#10;YSScBLSHaHb7iSefOOjAgxYvqmGzihMpyMIiQ0s8mrqGGn71IhsdamqokDcx4OwOG1RhFtM0zMpq&#10;q9B9Bl1sNTIfZE0Qxfw4O0ymHUXXqhQAHUe4Ta5EZXm0s/orImQSS/i6Q5w4qUYXEdnAfwcIN28M&#10;7Td7UJiSWk2/loltQzBzhD9zzwRgYzZlKCcJDYKAOtPuxar2QDvjNFPjyf1TdWG050GiK6adlWJ8&#10;xXyP5QfLEhl5wYv0Czt9hHiqUwOY/6IZNgV5OwyJNHPag25bgYyAoFmnSFzTuQySFgYPSHgMRri4&#10;KHJCIQA5iN8twUXe40UOOGYoVAtgp83gI+hRA0iVqgbYTGY6hSCYsZiIQMLBTWFTwgQzrEQBpJhT&#10;S8RtvGESEgGE4dRRAgw+PKK/zahhKJUjxN6Au4FAAEQ5taOSxskGAdBZgWKfO/FOL4nlJzAaEGqS&#10;giDhdJ5RDEIAVII1DUym0KIRgQgTIE33ZWeR3/duBiJrlPYcnzgjwgYNxoR9CV7UJg5dVR3NpdL5&#10;qKRqhtxydg14XL+ZRoyrWBNxCIDDaxIEEMdfFBO4TCSEdF0+PDMt8y2cqCMJNUCKEyChERlBQhTz&#10;6VIhRnfm6saYJBBT1h0Wr1Kdt+JUY6PPqAGFTHZ5zcMlTH0rho3ZDEnCgMJWiNOr4rI6JFoQkS9C&#10;MdJozByQYv7LPxRQkCJaUjGch6yvwxaSA5QJ1KDSwUUkg6553RvXutxZWI8KjSBDX5ctwkTdKGdJ&#10;ajkoAO2Nw7J2DhgJ8e8McggUM0Y0JmDpRhDl1DeNeIRmGDoepYsMbBag3WB0I+SpxEgrvRKHXDYc&#10;Y2IvuwRpVL5kgDjhsu+EULZpdaMqWCAascZg+GGUwC8/hb28lUMS20YzIv8N+GhxiH/9+HFxSiHw&#10;GpUyg4oEchU+ConQhme1ZIT4NgPRAsNdH/XnctGzhSkrKxgdcMd9YW8dnwZ0641+JzTshDEmI2Js&#10;EzUwPJF61IGoPd8mCnNcjAgvtIOoHbcnzK2gG7A6bPgT0xnebwbjODgAjNN2QaQH7gUq87XpmMV7&#10;moG00tgg6LrWHgJqrO2aDSjRgWPBVQWN/sg+64JXdEvMHD3FT/otL0n31lkDvcW1tG3JiC9GfP/D&#10;97Pnzg7JL0mOx8gzZAXwlcDuYyvJ5Jy5lgiSZThYr5R8P24+mZUWhLbLYCYVB2z48QWdpnKKyc0m&#10;W6Af6ov1OVQYzzerfidVj2k1uKJ8B5MA9ECnVmVrrLbm7hdcN/fXBVULa4QyJQvgkP8Mk5kvmZkS&#10;KBkSNsvVRIWOcX0ecf8O8jDteltaWFxGmwnXVtdSCKC+gSfeyZao1/fYkwvBKYlOm0bGw4knY7tA&#10;34NrJAWATywE0EBRAHb++Vv4RjlEhoyyD4R4JASQotfwUuuSC6DTdbjrPp7ZhUd977yBEYIbaH7u&#10;kySz1dE0Sw3QjVGUyX+2unhI1M2QZAA10LghXFaHGf20Fpla1GSXQjBE1P/XEIAs8pG8J8s/du5Z&#10;wKMRoZEY1YsScKL0itG4q17hVQRC/oJA8M9jUzpm/oYXVwkslZMVEGVt/0ugj8nJnNg2Xsi8NXTB&#10;ye0AsVGJEpJNGrYiT2UABwoo+QOq0XsxDgy9NykRpWaALjg1xnXc4hlAzWAWFVqHtKa5Z5KpxVPd&#10;/I/t1MBdBLvhkwn89E6pgaECDxSuUQB1TuiVJAgBiAuik5G6agx7a8FDA5vjo6FA6S+hS750hgxy&#10;VY0VwOmIFhOnUlZgEC+JxSnJP8yTohlpQt5k4xepKWzQTgaGaiR5ylm5LIlMxotEw+S/CgeNREgB&#10;KAIBUSf7+BfFQKE/xDBELIAWbbFUlNbZlpUUVOTI8sIhzgKQ+CCAELxYV8xEkD7JVy6Mnz6Sy9mV&#10;GFMmUF4oHdRu0u77EEAgn+CyAW2ByRcM9++NASeDVeAGIQChZqghTmiRVBtz/4XMJetHLGyxsRDU&#10;khUAFmkW9jMyVrYNexzh+QgJ+TvGO0p7YgkFwxCQol61UQyEXly4hPIQ8IRq25EB2J9bDHSWsBFU&#10;saZLqM5W1tPMm0CLoX5UAfDBnoqJwGTwsISYUQJSe5V9ZEawuPzeW2aDNsKLURtFpZa3PiDTVI45&#10;qa9CDjeCXivQOoHE0Gv1YmiG2NNzr/WsuxCFkc5HBpJJSIQyT/ZLGo0ZLKAmfEkfzZJ3vh2AEVLQ&#10;/xn4ygFjuE/DeIIaSpNtJpZj5OvHNt56QqVhkVyEZ1BFWJue27w/BlI+IDpVWqA3jCrCM7GPaUHP&#10;CloBY5tqCfsWt5CADh0XVQdOIYSDIprGUQAUkr8QkFzQQtDZUP8kjon3FgUYoQlpX19c5itwuiwd&#10;rSHVA4WOVlSvgohxGTE1LaUBPxUYoO740DspGKiPkHbTNWm8q8HIhkzs7QOBDsE5xbGAamaTjXyE&#10;VSxTwiFGOFGLRiDgH9w19ZWCIjybmvGTC43jYcDlWTqtSpgrTtozOCFpGGzw8tnPd1YKTqCSRNwo&#10;VIoavlxUVtSqTSm5RhGd4EggcwcNdFfCeuz/5o4Dr+DS6QFITqcKh/yokEuTxEqvICPrmJmM+O3H&#10;UeW8Fo6Jz5+nzZ4r8/9KEh8PHUvgkp+OzaiwFreooIG+C/Ppmxbl8sQ7b9Ml2aeuLXmBOA+JvDS7&#10;oCHFSwDoRDLw5TXa2HPQ9xqCLgJtxMfxBjW6qxuDYf5fDjnR95b7LhNtwGKXKAC2KiTnn/1/yQXA&#10;Rf7E1XYATPSWNzYAcYj44J6Ka7rLEy8yrclxAXH7ERmAg8H9RigA3rI/tZETg19RpTF/tWMIfjbn&#10;LQuAJ/t4QxBJ0tZEgJDAoxTsiSIHOs5SJCAujCJ9O8mKH2aXGMIMt2JqaviOud63Ep5Fxj4QE9l5&#10;N3o3gD/QGr5MmkiM8Y2ZViBTz4MRYykOkCsWu5HglyRK2gg1xesIaM8A4iBRJqQog5mATCrmzSAh&#10;RbaGyS0wnccV6Kp25xLAHwpsA+dbxtEXEULWeFSSoiEzdRQAjXFS9JHPeNbS6VlpmZ1c3U+LeQQ1&#10;BsaPE32ONEGOoEmH4ED02B2RMgKFBlHxlOZFqFqj9vzcOpu0AoTHiPbU5VSCkUGB2l+hIARsVSZY&#10;XFCkgggBA94sQWcFwvmXicoURSn4gNZGbE9WyelGFHi1CDa6MESFqllBgpY1cytdLzWF6X77sgls&#10;FJfrMaDCSA1uYfT8t7n67opHj7f5ll5X082M3Or2wkL1t0gZogOLZ3EBhP5lKgCRfXxslkBCADyl&#10;qDE2bBEgukSDAMbv0fiHgzBB/ETzi8K+JArioADu25CGFkJQyIwVr4fDB5R5Aj6HtrYLtjzICQUn&#10;GJwHpoJCatLHYhrP+QXBdZU7EUkfGgqQE2a7mvMPTY5ffJ5AcjEHJFQREr7R6eHANAGGRBE7YWIa&#10;jOHzKwLkNu+zauUsZQw4w20to2jUS6bQ46Sq0s4WBNBPjQK4aIC+pEElkeZ3O+cmjbAcgWVqMSLw&#10;8Xiibo1BGtYbEnEiQWdiSDSUgzWVVoF70ikij2+/FsPEf9TulEeCXJCw0066ab0+P9aDEEMPRsIp&#10;ABfgd0rN1D3e/BE41J6+Qj4B3Ymyg8YL8JNujURvOjicUBSWAZYdoOJphCiND3iE8bwsCInDrKmQ&#10;Waxr1hsBP1J3RIIJXD73PwgMKEIbMc6MVNVahgnmlL8Ci+bjOi3Sex0oZ2g4g0Pa5xQvQZ/UlGks&#10;pKS77UolzRjqzcxMZuPkRygyXjHPThsNGgcRuFqoPHsKQgi4qN5/cEWIRAqabEbWixEgPCr5Vi2J&#10;7oo4DCnJIzGGqwAgKx8hhggTBWQecf99UwBMxTQqNNkb2qmquEAXsJYlKYBO1G1Uwx3y3TlfvF5N&#10;jV5vTGKItS5VHPSIAGUBwryP3x1DNC17SuHtjth0ukE2nWrgecB8fk0Xr8b3Zi/4Db1jx7ueQwB8&#10;SCo+L1tHdMBhOhDmqmD0j1K9VGfrkuwa2zXm/MteAHl1NC0mWQBC5/JtOGWacSEAXghAwNDMoWQB&#10;CLHEsgC8OWG1ANgAvFCqhHLBxlKa5jXVENtUnPcCqONQALIAzPaSUnxbHROzMwKnRMlJ/gSiippy&#10;WQDY2kxDABytEbMNMXgTmZ60AzlswxAhfF+ysbMI4zsLyejPuabmw0RcZ3QLlCMcFVYWcEfA6CGU&#10;NgI5mPhx5kzvVei0udIhGQbI0yEI/fsA8kxuf9hmepmMAjRD7xxmlTBh4DHZq9CKQOSZQZgSz4jg&#10;1LBLIEpB6NB6oEWHdMk6sXWrFHqSOpzC8VUmEU2mDkaGRmkAI6siS1NjMDvO0/C+B+KpyKSZ7HGH&#10;2HCaniXycUo1kLOY9nO+gIfP+9uKAHHOgQuNAigOVcbpIulgNguEHaJBkBU1CvS+Q7X5/xAZ2p5A&#10;CGTgBLMSCiNWP1kWQK2GAESwQwbK/K3sH8phwSLehlR2vgqCbYF0UKsqNLG0D82UDo1Jj6V7PyMP&#10;Rc22pEZBeKBoYyH3y8ecjLkclwUnS7cvS6G2iKwFRVEGn/P6ORkQP53/jxO2AhBME/aS3QKZjCTh&#10;x+0E4PjM22ZxmBOJJnlWKS7XI9xj45o8vjHGFdER0d9qBkCcqbiUcxl001k4MaljRr/ZWU7DO+Hg&#10;Ouug84t2jd6SQbMnvUiADhTs6vYAGgLAdVizgdiLnIbGBySaCHD/J2JIBHpDVlIK2Zt4FLNN7WKR&#10;O/Iz1IJO9eHJAKFp+sZ1U/tpPUFwQxdz6bn2EaaKJnOF7JgLN0Spw2hAnvSjjooySLMsQi7jraRu&#10;N1NYGpQR0D3VglChAtArpUWjdlvjl6F5rZb9okYsJmcgBErL20ehU+TGBb6WSpyQ/9waVojX0MFS&#10;gevriIyM60XEMgusBYgowOq+gr6DbJO7GqJYRIACAa4JKB4ywTDs8M4whTXHFHtM89t0Z0DFUSsl&#10;KuCMx7Rt++OVmBZQIuDuR/xKkLjCEKh0g0rESfjxNKxWeAx+aTm9iUgdqNLVlDC2UkmkZT/EabdQ&#10;d3RsA9XsalLHAbdEY1m/PQKEMmHG6nSWCrlwOCHsYFmJK6KgOjQmmHQeTa7RONwRW1sRFlGY0qYC&#10;Yn9BnSbXvYxVAxSbtuALEQCntnRHKLVsRVSAvNXYVWPS2bVC7GiASwIBTlwKTj54ezQJZLyUjneZ&#10;5q0gseM0JwLw7tzk/+dTFgD710o/2iOElpEFQHtRkPNP/jY56DzrzjEJvsKvD/AaLDBZYjgBpEoT&#10;DCf3WgJSbAHLXgAuC4DvIhAAQGw86QJDIj4/bwRI37Q8QcYOGwQYDftBCeVHiBoBJ8pDYS/cHbEy&#10;8lxyr5tusU3OdHZRBkH3bEJHAx4PhZVKPBNJYjNIGh2PkewdLJtw2vZNqmbxlPp7IdSOHQO5Grmf&#10;y48AD6YAzKwyFQUZhl46i0LtC2ZhWbqD/B26H5qITIJgbv0OGMZIxAnoDNCGDGeCQlqyr2gTnsj8&#10;MMZrNlpQ+ghIIwEGr1OyojODrsr0DFDq+CLUYplCAL6wJwgnZSFKnXa3uYIAKiUjtVSRu6nsFZqn&#10;EIYR7siFjGIqRkdH7VVhdwulSdaMb1mMSTGh3cy/l8xoOWBoBU1tJxCkdwI8oI50gbSQdCExrQ3F&#10;mK63cUlo6VamJ2CAZKMko4h+whVD0gG1oR2G1A6svQA2FYAiBpECQFGAWtkJRSUkv3qLX2OMbw4B&#10;YMdtQVeIKG/EqJSJ6fw4UnMb1N++VAbK8/I5k5iImifeznXuV5px4dlFhcZv39vsIkXvevJhetHI&#10;s0QCeF2fZZ7IEgFOVpPVJZC5EkHGXgASakPAmTk/kKRKznFQMhGMTczkiqzG5LuXNqGqFCHklbST&#10;1E5zOxWbxllmXknFEYtI6rT2nIhyHUlXhfE+pj1jFiuQLRJYlgMgrskEpg6zDkgjSFO7EKUg3EKJ&#10;hx/hVWftQZe40naiD2h9AaoNtR7H2bQgiAadQbgjcP3xCx10il6IKoGyQqrKpGTSeD1OGJmwGHeN&#10;MpXLqN1UMTRTVpqlAFMtZjdocMerfRtYR+iO2jFTG7VQlSRitBozpyL6QOWh1wZe5anmT6RupbGw&#10;dYcu05tJUcCwdl+xytzQxUVBA8tL7SSkRzgyjgLQu6LKl/SCQW56QgcTALMKl3sqqjMDW9s8cCHv&#10;oF+Bd2v1quUkbaIZwKfnfN3bVUnmYmiTOCQZE4GbQhCio+1gc5jFlXS0htSfhPRk6o90PkI57o4v&#10;ksaIESM+dO6dMpLesWZCN1V4AGGuYh45WxxqHj94IB3oOFjRkID1wA28x58HXmGJoDbsOoxuJ481&#10;JO3JzMtkJw3kxJaleUJxBKPzyGq1Ov/eWbpq7OqiN6EvmX9WxSD+lyaFgfbz/vfWSJ4C4DdD8Gvn&#10;KBGgiM9TtKoCawHY/2cPGvMGXqQgOME+P0IAHIfhOWk+UetTOs9PBBI61CNRQSs0j7HCO8CpqDgD&#10;PPOPEAC/MFz3AuRy9rwSBhYmBCEAvJ4AF9OzAMCY6XI0MMYxmkERJy50nCErnP/gtjf3qy91qwCx&#10;/90y3/SG4XQELMK0LgSmIQCxzvjdGWTs804Aus8CogMZNZuXGYm8HmHUTD/ishPjpJ6VUiKkGl+0&#10;b4daAk43mHKemlbgQYJlIP8UYqUzJyPjPBxhaCcU4mzuCcTZX0rEMfdHjSOHAs8yXionyWR7ICDw&#10;dDRGyDxK89meN3Vgxq0nw4gMtwrx1wPpXRyPVG9/BYSBB52kAzL9N0AMmsSjyf1IoCFfvVQceVjR&#10;7MwhIaBoHcoXRhvpgtygc7JDxsKreU+QgFooK03Vwu33z0Xbcf58uqXioXXqwHuSgjjlF5HswV4A&#10;PhEAvONbBwpwSRZD8RlCAMgCqNVNUrgbJJxlFwBJBJDtAHCCEEDC4AWKLrQX3CgnDOHyeCmN/nIK&#10;AcjYO84IWMSFbGTgPXdEfi5lPAQ01tRm0mURBDLkLxa3uHVocsUSASQGAC6DcSU7AGIZAOkUlcQQ&#10;x54m0sSt3UsbhmQGTcecezD5ASeAdTiCdkIdrJcjBoZdCxhKmzcLI+LmO/kZqnnPgAZ5kv+bYBi4&#10;jkb7h/F1yDW/H5rbPGSVugH9BUwJ+RBUH15w5zHnn8WdkQrLPaRFSGmpyclfL88jHqgW8U9kY7LA&#10;vVc6iv8JmMxYL7T8c2MvD32sfC4aScYBaMxIqJEbkUrTW8iV2hXb8QqifRHuxUioChCGjvzEqIXD&#10;IPrMjWYuSIiHXgKl5oYjUA2Byhap4XkjJEcHQqgiGxtRL/bQSCByPAAOx0lWbkJ/A2xEEOWR5mhc&#10;kQnsOe5im95I3jUOmvGq3Y+8xxm6G9Oq6KNb5G9GsCl517Iz83BFXMe4MZRulTi0RRgpAE6HIE3V&#10;pxnAzjpvbNDsfkIjZmDFqoiVjDFN1KH2kZOwR9HziKNEYwxvUZx/QID/IIQIf4j/yrPHkRQPP6yO&#10;CKMgBxDzaeCkGHo92IlEoNxhbC30hi8bY2N+FgD6XzeKxrJUXNRvd6r7BvqKYFVSSVkwZrNqdMFH&#10;AZS8hCqFod99c4RkAfL7Ien1mPwCriKOAlAWAK8LEOefUgBk/1q3AhfodaE+mgbH9Ls44bQnv97C&#10;UEUIOd12USQyNF7YQM7gkPX/bAdLIABXkCBgj+pfhYGWx3IWAK+Gte0AmTgic2L2cCgW/LD4imMq&#10;L2jTC4zA9tJtzWwJgNvtDIaZfJwADy0Zx8gB/ZgbhlR/TvqXN2XKfI0sjmbLgV99DUsunSEdfuKC&#10;I8agGfk1uBFoHe6C0KvlKxtx6m5LIFQ1R3mwAL9CiPF3C6CtCWcspAkiQ5gjjwi4wpDClHamF6Kd&#10;ArJsusX82wAvUV2slOAsH+NWx7lppOfpKRG5gaJK1tFp7RsxCv84JvJM4n3ykCalcXFyPBpMrYa9&#10;FnR5lEWpx3zEmKR2+tlzae5xgDhWoprVGa5KZjEcoXCSZk0n8QCRjtVMcEaYWcfUrC2HYjf2cVPG&#10;fsfREoEhZEN/rmJZBLH9U3Eg24Q4oYiT0EJxSwA4BwopALwXAGMejhyFWzn/Xz1/LASgRID8ogBh&#10;6VCFzm8wNhn7ll1k/E53k1gpmb2cmMFJICvtNLACQuYJe7YMkJNUZTObCRSL24rWTAC33YUtEWA6&#10;s7AWXiqB1QCaAuBd1Rz6H9cu2UYg++g4X8YNkjprfm1cCA/EYnAltC08J5kkNcng/rpHnZyH+Axl&#10;sZP86daGEyAegnSrIhRcpqfg9YeT5NCO4b9EvIeyLey4H3pnVzopZhW5Z+NehSHK0JT+ZPBERusN&#10;/VQdLJ3BxzoaiX+4olGRnoXwM9JNYwSVKJkafygjKI0/2jRZGLWNhfy8h++HJrBEQhrLCg097TS8&#10;sHty1MPHQ1XuqbaN9CMNHwHVxDsMoJLc9UTURFr1MAaB6hxkkGPTbNh3NqxnfIRbQgmR4FZonRG1&#10;4H8480q7nW6oeMyHnKSSRgnA/XEU4Bk3Kmgirj7ajEVLzBF2Fh5VAHhtaGKUkEnh5UrKmbgl3YCM&#10;XUkf5JAaYmBBfAKm8Fx8f3H65RZOuKfxa+5mGiPE7IH0/sTnCqLMkSjGwko8TKZdonrFHHvoObhP&#10;6uXrb1xEmECUt53YFYslyOvpdNspKidbTZE9ANR4MaIdEjDyhrz+1TMfTBv69axF1Ulbjiq+o9SQ&#10;RfTE0LfEIrN1acG+23Q5fd/e4vbrVtgSBTDGlYCOtMMJCJoFgF0AwjcC6PsCeDS8FHV8FmjXMKaq&#10;bYS9CJxhgGAGPP8lXAcrMbEKwKU3u1Gz2GQUjiQ6VGUK40yXROtryWT63+yIGFPEeTcij7No2mw8&#10;7wWodVmdGPNhgn5iQHAf7y0zEwe7mukdr+xcBEDEWUSgK926zKykvjnBkCam9Y5f3u6sk0jUxBNT&#10;UH1EZUTNRBM20NiNfuKFMjySUFeICg0FhL57CDcqjRlpaZFUdFtNTjC3VyER9RKlkzBUa0MUNdmT&#10;sZDe1UT602KmI4OnmGHjoDSC8ICZlTmN4CSACNMoCDtEqgv5Ox4FkILJ/GNXjRQZryiMIRSx7lZq&#10;K+sgEhbuV+DJTDtBf2TzNq5G5v91OQBnBwg4FB51WQAUCKDQJ28EQCcGqYLhbMDoiDdKu79FAULH&#10;1Ok//TK38rdobFm20aldh97dVkwkm4zNxo3lZslnFzUSAud9LSzfxElivzsN9gJg6lRZYCEAiZOq&#10;Jyc+aUZyT+tNs6D2tSi1p7Wo8g8Fo1Ihpqf1fpoid0I1ZOyYnAkFhlpfaaBFAYg8YWXTpRcgdiMM&#10;QaZYdxnz5i3LDTcsAYYdbiG9oqAF/QaIXou4su4Zp07c+u2gW77qJNkYU4CJKgzA65dbEoBwAKck&#10;4fXFyh4xteN6FfY2M6/moHUzPWxjZ4OTuZGEO82l8wi8MeBjyk8H0Q1CEJVyoMcDOaAC1ja+7rT+&#10;ZXLLQ05PmpJNNnHiIxD7HVPaGZEcKExlFl809PhwNdl4SMBGMv/GER/BVhxzWejCAR0RWBbDCx/U&#10;AnggOjjwW2AqaxzCfD+tIeZrBIjRU998xP5wfBjHWQx9it/IVYU0K1NImVDSytBEK08kNrNFIrVH&#10;QA8hjkU7fLmgJX/qzxzh80k6xQTt6ZDHaDABICvhpVS8K4n0jkJ+2L0yiohY7Nii9j0StdRe1Osg&#10;hCAZwMUKNKagu0qLsy9pfvoC6jp6Thwzt+kkIFIXgIMJqbxjz39lyIhZa+2wQ3V9vssWkCGNSKYA&#10;k2kSKxjQkGl1JDIJTX1vQfhwnO5Ii5QW1o966+1Dd+x+9oEcBQBgjgQFAW7DR7psUQDeC4C3A6SM&#10;AFI14j8iEQDGT0QDgjkzSLS4WhfCj8pz55r5935jwa9LxsRUn335GmLymiDkFBUbH+mr6k9RorZ1&#10;k1lqfuFdNCzm2BFaAfU0/eOeke66UUc/lERj4QC3vBklpNfyEnWzbiLbrgVUH8QAImMB2pd/aSZp&#10;0DWcJkQ61CCR6IlseuXnudJiAHGP1nc7EgyIKcQ0uolfAOKjV5PLxG1cHTKVDUalKvZ9jNNGNjTh&#10;IqMdIkrFqhn/hjYnbU2yJYnWdFLK0A+luCx3M1BjYPYklUjQVZnIOiZi7TXhGhLAiMR4OR1cRXUW&#10;1sk82eHsec/6QkbRoKAGEE36h7RiZgGDiSiAvAsAIQCJ8yKqQA5/HpL/eS0A7ebC37HtAGMjZ9Z3&#10;RuibIy6aLmC0tw31k6f99Muc2bvttG1z61hennv9raEUBVh5xZWCVRiNw7ZUsB1oIRG+QehZdwxy&#10;MQAsBHCTzlgIgC/5mJfWtFCG9jNLZ5ouD4wfnCKzKsK/wsbpWA4kQKjANCSXJmu1jKk5rTNBbHsX&#10;20uRdAkfQB6fEXUxFvP9ZSTsQw9mC744New6HPgJcfFpoMpfGE3pz3vjJ6luJyh9e1HrR67HbXKl&#10;LRfcwPYHIhJBXvxMOLWWVcQmu6CN8VUIZpQos3qM0WqXCmvGIQ0gS6fnkA4DuyPUVUbwGfoRrTOh&#10;B3HvxUWHMSr28WZDDJXpzIYr0aaag7pQ4sSfz6yMMwgAj/bQuo9xtP8ZswaUgYVxYqCYBRYiKo7T&#10;dNlJJdI4R3w/sJgOZmDEBaLISmmLcVRE4zZpwxsODo2vgyJHBmyM0ZI5JsRZGikkji3qSYuIJ1mi&#10;EStVdFmMaEOYuL9Wq8rBGGnHpvHToMvo3juqjwnAKDyRt3MaT2tIFezulLfZp/6KRPRB4eFF8vXJ&#10;r5U95iU4wHf5j5iX7Pbzu4DoF+9Nb9vQSxVw/mmXPg3Ikj+86h4PrbrtdtVVdXXVtdoUiNKRndFu&#10;wC2G9HRhgMKRyUclcj8qycIh/SqzUUFxYWmrwm+HvvvJHZtJCRlQBSnqQvMCHsn25112JAWA/X/d&#10;BQBqFg/EmTEIswZcGgiWeDcDrYvOmQkv4RaxzWGCYTyAevxJF9sqPhlrMkA+gcUpTBcI4M7o6n8E&#10;BWCtOZmUWUw2VUBHRyPssPn/CATA0ddzC3xAmpqLIqofUQC5huQU95BjfDWNHLlENF3Au1n4PZSF&#10;IiYEQTz9oPtdOTNXMdeIeNPhMmEc6ouAQaKVpPOE3Q/uJBcKSM64L9KMpx7ClWLENx6nyuS+qW7y&#10;ln54AWORIYBvCHX1xi1OsJbJWwi35plvxujB09lIO8MoGnxKpuryK7MGzyQwZVhj8zwhIFG42ahI&#10;BYPf9lA5xNnlwjaCNZFRci6pT8j51zcCSggA0px7xtsBchSANnKhVQDs/NOCIX4pYMRyiRhX0KCZ&#10;wxeNcMXSvU0y8vNxo/4E/j/QQlGAjddal1do5fxJ0ofJOjJLlY7TmCbCzDMVtBJ8knvy7gtjVfHS&#10;dDsASTWDAIhNwETYwf1oIoxN8LwS+qlqUi0TFS6+nBc0EdEaOFE+ip3pqaj4jcmvqCB2AiqENA2o&#10;iPyLM51tkUfoti0B9JVIxpjp7pg161RjNgRExXPQnbiaCeWPVBgXiJHfMfwqBFFaUB8fGsMCARbp&#10;wEWVjk5IZSemzEo1Zy4LUOVqS1eiIUKjVTeR2huBK96hBBMDwxIdC/crk85KoEHBdC42d6LbmgEJ&#10;SbZMNgw1AXtx2ZPro0k0kg5mmhSKUH9mOjP545wHb5BEAQ5nQb2olNKw70PZ4W02WNK4pwOPpyMm&#10;lKsgU2QCz1iMLZ0I2SAxhGaZAcgR504o58KF8TqTfsfESKTaZHAxHvKtD2eGPXYnSWbFWmRc6qWg&#10;tBNeQekMHBaUELHryA/ukY6vDH08DmRb/cPMM/JQ89UJB1HvUoLcfkn6p9cB81u1OAAgb9gWf8v+&#10;cUN4xzx5yLAy83rt+uAq22xTPb+qroZWmWJMvYgMJZCU93fdCwZ8LyHy9XFx+UD3ybrMiJULuDri&#10;w1JQVFhcXjrxvfe+fmArwBaU0OrtYbwUUEIAvB0Av0tcztn9lDYsdGC8FY5PTDSki2QtnCB7jY/N&#10;xceI+Y+hQcfZKopAIe0J/kDSeqqWujlsMM6wAkBwreF2R6Xp8cAMmI2QeqM/jCCUipXsjDTVk3Gb&#10;T4BeLezB/j/vfczQwjjlAInfSYBrCUwCIMtwE9VoSaxnsEubXhi7eQhBkl/sijcyKxobFXQhvUdH&#10;L0RZbr53HMmZlHhIlIoGoCTNnY6Bn6SVgUqndszvUxNfWAJIdYori/EfuI1Zu6ytJEQIGiW0pV3A&#10;sWYgcP2gRiJbmZtOku5R3AcCM+A3x4xO+MclQyj3Q8JXFoBRAG/fJQLIvoBOX3AIgB1+8fzF+Zc3&#10;h6SFACLRGRM1jdL/0h6OpPpqa2u/GDf6zxQC2GitdQtpQ90mfpZwMEKDwseho5I6lNBe5MouKZoD&#10;IJEL0zZN7MCyLJ6DsOTmo/LaqYaESGRMgKXX7zVPqPwCgey6G8hdueZ/B6rMSkcUNpQ5pLCJZC+T&#10;9ZF0uog0aG0kGiyRXlqP1CwDqLHOxWtL729UI2ca82gMAIrD9TamdBIIPxdeSB+WHAnQVR4fuByf&#10;X3bFAtzGfEMlLN/nJOWaQG6O7OIYTfzd1KBwBgSa7ZqROLJhUG28LNo46VYOQxnSepRFwwpDDGsE&#10;HywdQVish+r3+HrSLmTqjhNY6qWp+AgiPfwkfILkT8KYxVoPIPenepY0VI0NX+70n5mNM94JupoZ&#10;iYmGr11sVHbEMIa0+NAFDWvw7mx0dNOQkGA3xwVNoGRAjAgDwMQTKOAche69c/+9Ey+Ojj1qT9Bz&#10;8grgWvH5x/60aMTUBT/Orvmx8hcq3r1dSde2xWt2LV+5YytqVpKhyUNmJ5KdbwoBrLz5ZtULquqq&#10;a1TQON0Dt0oh5OksjRsYU0Scd+e6GkZBtYFTKhVYRFLvYsgjvnlkDAuKi4pbl3734UejHtzGuCFM&#10;4wcIAI23C5B1vngpgA8BwFcOIw3JejpdmUfdLlOzQJArHYhjBGt8pEbPvK4NhE+jYiucqDPTIeK+&#10;ApuKYZWd0SCAG8rc+TYsGQxFRFgp4YE+1R2JzTwZXctbIvBONxC9YUhPXZApHPZEiyzK4xHsgZ80&#10;hmLSTQMk3DJeeYV8VxdGaVRWRIZZ+59seKR55xnQHQW6UQKI+f0xrNhIK13HYliZVYYLEkcoJjBB&#10;3aNx9RKRaYkGR5ogzKxsY1o1gLdxvMSUonsgMqQquCBpk75DFAF7gWJsHsNEngr518Fg/AKpH4IW&#10;axGdgv8PLUEchiUAWAWAuzKJqCEAfrF7iqMA7NMl4jcuUrL0Mkf2WGI81VRXfzFuzJ8qBLDmOsXF&#10;xUuMmKZWoAIgDDOpKoKU5g82BgRFqScm0lG/4KaZsE6mgKVLFznwekzbGlqiTwaqOU0zOGUd3LHy&#10;ifIpyb9SDaOth22k+dERuRJ5IJQvQDSGwQesfVzfi6M0Qki3U4KoeYifQEbHoPR6LI4UFSyG9QSF&#10;F7kUh0WVikIfxPYtzOF6C4HbVLezqVyRVD5ZX2SpOWcqzQ265OrS6BZaS8S8npjM18HJReWHtWZm&#10;6Pgd/zvtGVzIHSPNHODGZ1Wz4zoNwDghJ8qPsF8JXfTEHW08i/+X7KLHxE9kpLNbfWHDcXDi5o9w&#10;WOJQBiWbOT5p2M+oF3JVGIHkiKG+EUWUROKRDnqCzTCbgxrcPFiy6ZSEXYeFAMuJ0LIGdrvamixW&#10;GzC05tRFMrtQIwDwmcTNlX/m69AVuF2U9s/fdfUz5lS/Nbry44kLuq7QJlWa4oM+VanKytSiWVP7&#10;967YfLX2HcqL2T2WN9JSxRwC6LnJRtXzF0ZDAEjaljABAhRw1V24AlhKc9W4GGNSnkCalVRjaBFc&#10;B5EVrRYKQxfC44d+OARQ3mrqJ5+Nfni7NKqLaDiBjh6kQ5L/OQWAsmHlpYASafftRgVYXJA6oRu2&#10;F5cHadLXy2qT026AtZ4syjSbNAvMBh9b97O2ii3DWLpOTYwJZBefSXcFeu+3wHvREICYmEjtl1l+&#10;LQlFoRsByLIFdf/V91FiSpi7SQ8BGEiJCijNN/bmLQwPHwSwTYpCfs8FGQarK5t2oVm1ZH0o0q2I&#10;WQq28R/TKNFYtdz35UJCcGEjF1oyWyxGLqE8S2oyACIQ4emg5YKdZpYJ4i8MQlQCB+QYE7igZnyc&#10;gMPPbEorXYkEUihCpQIM5x/FQoR6IcH7TyB7lv0KInv+fCB04KxDSQmimX/+RoRLtt/kpGLVbLH+&#10;mIhoXDU3XqKZQxY+tnhx9Rdj/2RZAOuUlJQsBdQ0rQoXpIRctvkDO1fhLKJaCV7nZXVxmdujXuhF&#10;dU3TQMi9dIJ9nf5w44Wc4Is+HL0cZdCY0eAEgBcFgcyMirzMAjC9wUy98VJSBI3/p85/OH/uZJFj&#10;xCSnT/VtRNZbZ2Jd9x0IupKuyRJrzBrpUCEaF59R7aLRJaOtuArOIG0yCaE0iyx34lteSwaazCvu&#10;QH/ELcjYyEWIMAltCdfSNWaAnMD0TEOZ6ZYEXLI2zapCc8J/81xTT7qJjUTIPiwRR20i+2ZHVvSu&#10;4S67Do0YB5FQjzMaIkSR1KmMiEoITHjbpjH0NnY/pzHUQk22I6L2rVNHTWlTymZqGPWbKI6/LiPy&#10;VJSSYxVGfwa/IlLe9InZojYjxR6ym52CQxWZJDUXS9ZOQ8LiD14xiSWmBDzeO0+e14zKxS98+ev0&#10;BYXt2lEx/t+7Kz8weXplZRWfVFZWdiqp222tFTqWF/Eebbx3noQAVtpwwOJ5810IAIEGzNgrUPDQ&#10;AzbRn+h0KIw9WmFIRB17fU+JRgj4SS0PgtMYRzh6FAIoqSj/4fOvRj+yQ1rs0QMkZ1QFH7wcgE1h&#10;9v/tXYAWBUjieteHRAUpHcxgaaC2QC2HNRjrZnZnHTBGjh66uH7z9Boku6PLIVdbBUa3ET6OkqUh&#10;Ob2lEEd6HuuX2pdGouyU+E/oWfH4ijsijgkvBEBNXvI5FrBWHbpigKVzsw2K446Aq9NiAEgA4NlR&#10;JhGbdknoaoZLEQ88IWiR+FgOUfps6HdRJUNZwGuNKoYsXQviRzr3H/r/gd7PgPOoujTN5wsH0dSE&#10;KGHuOI+VTFdKWZAghX00yskxE7QBSmMyIbO+ijNQRFGlkWtQ2t1zQj6QHAJaMvm4O3Tf3H59qbt/&#10;ikUbCJvjnkzZYDjEb4OKY8Igcz/dM1Ykh6LNHtVUVVXVF2P/XFkAa61dUorwe5M/GY2KrDVFgkxq&#10;RvhAAGheJDQWYLFBIWwrVKKZUbpNSig5mwx9cx7ISQElVKxiP6nJRI3sDLEEfnMqJAMfJgiamO2R&#10;/mBUSqbJMh0BGQX/ZaPSxBBMZvc8Zn2kFwzET2Qksnj8WSyaqCXjO6ahDnQrVL+JbkpzyOhP8kzE&#10;qHGKIc0SiDJNnDwxComMFZcvjYv2BF8w4Y31cfS7OYYlGZemuqFNMoqiere5Usi6F7F5vALNKZch&#10;YvKGssv7HVmEXSYfQIDIwl7pk4WRoWoq7mMPL8mwZ3k2CSrGUoSMRezEL/pKwRoZCD9hHKV8cjKF&#10;H+jM3XdWmLdBzSrGqLI3Zf9kxMXhF11tgXwXAog2yP4UFeGd/+Tlc49+OHPir/ntJADQv19q8KZ8&#10;gs/Q4ZUvfFxJJxQF6FHesE//TpIEIF2jEEC3AWsvnju/trpaCgt6JAIg7wTgMIMGHxizKlm4EMNd&#10;36Ys7+ELNrv9pW9e//xnXl9g2/Nr9Wjf/QCjRU3ptNEzGKRsYXFxSZvyaV+NGvPYTgZeKN1CRmbt&#10;whv+8wxYPq2RdSEAhJ8dOvQkXUc78NJ9t4w8GNObcdjQmQw2fhyihN8BxsK7ab1B73hYho/46qdp&#10;P9GP7t1XHLDegJiHVlNbc8O//nn+/12QQ9vJRUB25vXrhBNoVO741BA0jUUAvBbAs50SluLG1B6o&#10;DR0J0fr11yOmTZ9GV7t17b7euutFCkRqMoDRkrc0LA9A/toNlY8Z8JCsTTzJZNM2jaiTHAIDDihv&#10;bbmO2r0QU67FxjV6MAw2R+M0hdPbnkO9KRGQcVSCOkPPY9SBEeGxCF5ikDaCM+20D20FPBzDZ0RY&#10;gyBTDTU1NbfdcetfDjnskccePvqIo1u1bh14BJ53sjNFM8xVfkRIxeHRRb+EXRvrtkc6npMdhF0c&#10;TYU1qFrdfvmRJO5c3zwf5kAt8hSVm/r91OtvuP7vV/+9NaFuqX4WVS36YszyHgKorq751y13nnf2&#10;qY12nbYD3GittUvLyhotmVgg1yGJPhyQUXT+Xy0Mf1GFt5AktyU70WGLWbwQQMQjeCiqp5vXn/Cp&#10;xog95xac/InXmEHVZtbAseC+ry/pTDg2QcFHrkU6nKXHoTFrSklwLjG8EP8hSSR12CuLrGcB9ElK&#10;NiqKosLeq5ykDmXtpHYJYiSIvMej8Eub1rLQUlP0b84kuSwKBqGWRO0fdiSHiSYFsRHXzzriqc4s&#10;yChl66hn8xQzyrJsQq55AjBn9KeJglB0NqqOk5rJhM8IRUd75QwO16BAEX6FETh/vfFuxhuy3/5v&#10;UKKxcVjGY9F4b5wWCosmWo4ZQE3sLIbcD4KPB6RjyzWcGRd6JynaE7YRTD5ZRE/dJUkGUJfKh+qR&#10;UC37+mv0PrQ/5d1xvLWjvAWAlwCM/nHhLW9NW32VNjz/X5q67KB2BPvwyanh4yqP3JavPPBC5fDp&#10;lbQoYNyPU4/ctEvfTq0IPGqCt/9pqK+tb6iur6djcX19DZ80VKfq6IQOeqtATX3d4hMG9hh1z46j&#10;7t7xi9u333lA+4ZaukgvEai+5NA1Xh723QtDJ9VXV/daoeD9G7feZf0ODbXVDfR4XV1DXS0dvEdh&#10;LZ3Iz3q+IhflhCvnhhoaauicnmpgMIKjoZoeEf2B6WQ55B1GMuvFG/7JRdn5T2fDdAP6hQsXHnH0&#10;kbvusdsue+y6y8BdbrntFhlsOzBRhi+RZDiBrtJpNL3HFep0tqZLIpxtz1gxcXbd0ziRCwHsuZ/f&#10;dudtw0d+ZRWyb3/5VZfNrpx92tmnff/D9wqlNuKASfXvP+C7KZMnT5lM/v+ChQvOOf+cBQsX0skp&#10;Z5xMdvz06dM23GBDgbexTyLMQV+QbgzwaAHyokULTzj52H3333O/A/aiY9Sor+kib8RPbyvjP/JD&#10;jgJ8CvX/4sVVZ/3fmRS24N90kQ/64C+frr/+BgQ5Heuvv75c9QXsvLCwSArTt5xULV580d8urFq8&#10;iOrURm0rAH31lUt7NTQQkghF3/8wVQcN+wZED3ttluYTeAwEqEgb7DieQbzhkUwSglfXBLVAGD7m&#10;hKMH7bOHHIOGfz3cZnw9EYtFn3fH3bfvue+g1998DS/EkM0Yxby0eWKYmWqHKRkjbqIBO1NgUftO&#10;7hIt/d8F59K3FraqHKECBkdjzCpuE8YQUmWUdDYylpTC1NCpZ57C45Kfd8vtt9xy+60h9SoGgmEK&#10;KNv7xUVFRccefew555291ZZbty4vd/xtnA+eR7vhiY2d1B+IC2Ps/LyFixaefvZpP/z4fbp8cpQW&#10;4ZRwTPOJaxadf9F59O23qwjPwDL8Adswz+QXFtJ5Pr0CQKgfJ3JFi+r73ZL4l6A96rgjd99rdzl2&#10;I5HipGk6WborVOajTz66/trryyvKw25SbedecC595y7TEkrKLvS5fF55/a1B+x3mjtvuuj/xqfnz&#10;F5x2zoVTpv6QS52Zavi/Cy+nelxV06bPWL//OjlW2CRsEPaOOObwXQftguOWO25p0uNUeMGihYHg&#10;8hoS/Ej1n3HuGT/8ZPTJL8mxg1+YG5SXG148OtneTPUV70dT+9Xk8mDWBLKXfkXvKGMbiWu3fSEn&#10;oE1Q+8rTbrH1kdxuwMqNyXyIHsTL3XmopGD4xNpROwhXvVLxl+MFpBSWDcUkjooaVKMbRELwYHcR&#10;ERRJH95+NMOhVcmz2KJEBkgHAx01MouNSBxfWcRTE281sfiyAySrDcCIss2LdGAxLDp2fBevOc4y&#10;NEnDpWo6oKREhES7nW4IadXZmNSUp/trDdFKtYyHs1jspHnSR82e5NpCwCJ4iOLLkG2sr9wY44PA&#10;7FHadoMCjyRSwJkXqMxaN6ZTSaIjH46ssVhc1PCOZ7IQEEe8B4GJDrMglCBRPKR3vskSOMnkyLGS&#10;jFyZxZ5WrKUj2IvoTEMQemzpZXTYMuHKWYUwC/W15xGr1axrdUW9yQpL2NnfUoGzO+FUOpv7yZdf&#10;POn8855+5SWECGQLKPu4zAEJHdHU0JdT5neh9f+S/9+/N5sq5P8/8Mbk4ZMrh46rpJ+96aIsByht&#10;3WbkTwvorQG1vH0gv0Uv6SNxdvGLOciw8/qdDtt55VNueH/l/Z5Y45BnXnx/MlYnEDhPDPn2pqfG&#10;kONF0+811VV0paamWt5GyF2RFHFLIuBuyDl30YIqFtB3e/VljCnroLGSNE8FRrlciYkbc2XKyyvu&#10;vv3ON19945UXX5kxcwa5EOa3WCggCPMopEH1yciJjpmPILjoQgBOAmxpkjHThc032/yjTz52BP7R&#10;px8P3nMwrTJ1YQpPdB6hDPIpJ55CByGapuxu+PsNMnEneM1L9ezZa6cddw48n0hUJIyQZOo7hJiX&#10;YJCIYoFUlJff+u/bX3z+1Ssuu+q2O/5TRY6NOf6hUWE+DcwLLqH6TtwYFygQl0Z/nnrSqXTYLXPq&#10;NZYgbr7/z1fbtKn4x3X/rKhow4pS6lQjxsR54PIpFoWuGEcu7JM+Ls7lzjiGKjVMA+USaknQEYF6&#10;8PqT6yIf7PZb7nj1xVevuvyq/9z2HwpbYFjxAWcsWDB/3Phxt/77tt13211vOKayILh6+5jV4h92&#10;w6YbhEeVd5VllXUbWrVq/Y/r/sFEBWmmKIshzkfULErKFRqBiWhRoCOciLasxQgNfvnVl9Tcqaec&#10;GvXbE4bC8QW6CYZu3br8gbsfGNC/vzaNqwEUBpsDkk5wRFnByQcz19N5PCaOtIANUBhuKC9nZJZr&#10;VCKRrEC67ttxD3ODbASoNomYFMKXoeeQVmVFecWdt931xitvXHPltTffcjOTUEDxiee0af8uO++a&#10;DiRdufH6G7MCn4uwS5Y06Vf32G2nl595mI7HH7ij32qrHn7IAbk+2cRyPCjXXErf7rlePVfaaftt&#10;cq0ml067MqkUIfCeO+7572tvvfria6akXKis8RMvt0QxOeMDgto4zbeHi/YJfE7RpXFNivjd0jga&#10;o7JGydCzdWjAhY9lQLzODkAFBOHISPEw4BVwkJnwEV/atIiZt1EHPDBafQvOnEyD0XGrZ1vIVdVE&#10;jeIlodeB8Rod0KyiQURH2myHypUIfqKYy0rv0j43K/2RkyiVevFp3W60x0tUYIkeXnpEHAMjjkO1&#10;atXQUhyKFogMKAQ+MBw/ImQfv5t1zFR0NF4ma4m0KEOzvPnmAZHNGQ29zWxoifjnHJ4z3z5dRnpP&#10;O+FeIiymq8PuIUTmYjTRSUcd6JioSRMracaIlZB03KiwjLq4ohWSuta8EWjiUzlxZVQNoTtJD4a2&#10;pU1mmdmWUB7VRGvyRrWZbVG/QJ7RulA2hlyV3qjWMAsrXXWyU9x4FHXIN1vfT7z04jvDhj1+7x3v&#10;fvjh06++zJ60pQT4bX4kk1QyRhq+n1Wtm/+R8z+u8swHJpP/D0T0792OvikiQJ9KChKUpn6aWc3v&#10;DpQ9BJiw2Msnpx3vELSD5vhp7p5fM0hJtNWLa2rrR0+clV9E7+grJYe/V9dWw/693a4bd/vfiF9W&#10;69Xho9t33XXjzrW1tGF1atDmPcY9PHDsA7uctOfKspFBbc9OxZ/ctuOY+3f96q6ddt6gY319bc+O&#10;Re/ftP1Tl2722nXb1NfymwvldYbyDsMoGPyKw4Z6CDnzq+h1BjgcCSMIb68AUGblZxTleXnFRUXn&#10;//X8MWNG02QyXaapxcOPPGyX3Xfe76D96AqNAM+Tn3Yy2cS7Dtzl1ddevfX2Wylx4NY7bhUZkSJD&#10;+YijD991j132P3g/mpCsra352+WXfDWcfZKvhn/1t8v/FjeSQiNFmaERmZ/GMql+q68+adJEAowA&#10;WLBoAZ2vvvrq1GkmEuFnhuqYw3cbtOsBhx4wlaevU6+98erue+5Gx2577nbrnbfJ5P8pEyd9+/d/&#10;/n3ipInHn3Tcq6+9kqjFnPMfvxuVgy7kTGhxs+uYgCRHm2Cii/Sa8n79+nVcoSPNTdI0ZVXVIp54&#10;3HO3Aw7Z/4cff6ACr7352q6DdqWDIL/9ztvoSeqRTHPmU1bwkccdRVOUB/7lwB9/+pHqfP2/r9uk&#10;5e633307TXwuWlyFMnfcdTsVoPpPP+v0F19+aY/BAwcOHvjGf9+Qi1Wnn3Ua10Dlqc5jj6S2KBWc&#10;fSSZA0FHXn391Z0H7nzYUYdNnznjpFNPJBQdd9KxdJEm1k467aSbbrn54ssuofOLL7uYitFBt+gp&#10;mlg7+fSTn3vx+V322IVI4rXXX62rq2V6kDlV+iZ60DZ46iP7ocojORLPVI8PZm9Y/8PjW3211QnD&#10;PAoCz7EnHLPnPoPuuPsOynwhbEz6btIpp59MaQJUAeWAHCN377z7DqJS+nnG2adTLOyyKy8n145I&#10;6Ojjjhq410AaCPDFqWee+vyLzzMJDdqNugZ6oOuEw9333J0yU+iRU8/kPBSqXCjwCEKC4NZHwQVw&#10;NU0sRR2yD0coO10AQ6Vo5K456vMXLHjk8UeOPOIoWCfUzcOPOmyXgcS/+yJBgAfltJNuvuWmSy67&#10;mIaDAOMCexAL3wZVyqyx1+5HHXcU58QsWkBYeuGlFwftvQcdnE8hphUh5+jjjt5j8B4HH3awdZDw&#10;edqLL79A1EXH62++Dj6l5o487gjC0n9u/Q9sWgzEkcfyRUam/GRkvsTIpIPIXsdrIU3FK86pI6ed&#10;xcisrau97MpLB+61Ox2SvhESRjgth0QaImObjZDJfzcpZAE5T3eRcRHpgYhdv9X7dexIJMSGB89F&#10;i3yjcXTETHeEmC+h6fCLL71o6g/fv/rGq4RSHCQbiTWIEeh6bV3dJZdfgutUJskezWL+5ZoF4Dzw&#10;hx57aputNoeLThP1R594JqUGHHzkieHM/xfDv0a+wJfDv0YxSg349+33XHrVPxYsWEjfuEuZBXQ3&#10;zC+g5AIU/mbid/+46bbJU74/9ewLUCzHT/YQTFzOy361sLzoPQIXnnfh6LGjvyclRYOycMFhR/5l&#10;59132vfAfdyVk0478bkXnqWLdLACEi6DT8/DcdpJz73wPI0jiTuhNw4T0V0aykVVC4898ZjPv/j8&#10;qmuv+ppStPLzRowcceU1V4IY8O2IJzKCzbLc0+3exiRho6IyVsADHBOeaeQXeVAEaQQW78gbBrSM&#10;TqxpQ5EpNo2/uXqcjI7OEUaD1i7k7RLikOPj5ucs0hdi3ILXuaEn6Ls+YNODqvKcYvJT91azPBv9&#10;2DxzoITkVPvlJv/dlcQTNM0dYWqVEzHonLfj+xi5lc2PW0pEuRw24QRE1PQydLkB8gPqLIQo5WNc&#10;MyLKcU2M/gPesAGSwQq5LCcJHzxl5bNGJX67sfBogR3oPwkwJDJeNqxG8Zm98ng9yhwhJ8KUMvmc&#10;mxQNqnWsFq9BAQt77LnytxuLJAxkknXRsgkdiIGNEuH4xrWvFrCZ/OhtqQ1BuGgdLlAOkxWVOP8O&#10;GtkCKi5mpyuirYlIYqzOU9mUVd4TL7L//8S9d5Bv/9g9t7/30UfPvvYqJvKwKRRW3MN0Rgzg+1kz&#10;LQRA2//rhH/vdu1uOpG+Ui8MrZw8Wa7zp920Ssr05/cI0MHml2wniD0F7aNvKES4IfXSsMkfjZw2&#10;9LbBZ+y7Jr9xuj5Vs6iKoxI1NeS3UayAzskrpqIlxfldO5T13vfJfz056qjd+vTsVEop/9ef0P+9&#10;r6b12vfJ254bfeZ+/coK6hcvWlhclDfpx8ptTn6JfH9uhtMKsK5BFy7qHge8zQGyB1wYx1li6TMk&#10;Oh5WAoMhaMpLFZeUkMn7yy+/0M/7Hrj/gP0PePO1/154/oX33HcPBTmogfnz56/SZ5W777j7/ofu&#10;32zTzehk7NgxlAxKt+jK/vsd8Marb5KJdve991ANG2+08Ycff0io//CjD+k8mLzEGKUfMQMymOz0&#10;ASo3I8qjTBOtBM+ECePpnL7pHAtxuVPyeeChBw4gqF5544K/XnDv/fdSrGb33Qa+9vLrTz/x9Fpr&#10;rnXEYUcwGHl5lAV93v+dt+oqq951x90Ddx+YATidec0yDWuhLFC4Ey2qHsAlsA/+97/3KP+irKyM&#10;fj348IMH7n/Af19/66ILLr7nvruJWgYNHPTWG0Oef+aFtdda+6gjj/ZsR4UfeoALv/bWRedfdO/9&#10;90jhPenn808/T4VpFTe1QGXOPuMsmjGbN38++2n5+TRwtMDhv6/999qrr3vq6acWLlpkDigDReXP&#10;OuOs116i8vM4AGQu5oIFC95+9+0XnnnhkYce7dat25233Ukouveue/fYYxDhl+pcdZVVrr7yapqj&#10;u/rKa956fQiVfOfdtxcuWEDdp7vTpv301utvXXf1dU8+/WR1dfUmG2/60UcfUuU//fTjJhtvkiXm&#10;GAZZkkKYgfgwYaKYt+kTGvqh/xtKgPHG43mphx556LRTT3v+mefnzZs3a/av/7n5P0Qqt91yW//1&#10;BhAtPkx3Tzntuaefp+6TI0EkQR7dyn36XPa3SwuLCh985MHTTzn9hWdfoLtTvp9K5blr03967eXX&#10;rr7i6qeeeYoK08UHH36AiJwunnziyS5mSX184GHC7Zk8FvPmTZ06NRKUddFTJtnIlLsJssh8v/3g&#10;vyELMaHn5T386ENnnnamLkTPS93/4H0H7H8g4Z+I6u5776ZYhg3ZqgQ2ETwx7FlnnvXqS6/OmzeX&#10;ek0hjHeHvvv0E888cO8DlA5AVVK/aIOJV1589UrKp7j135Q6Qe0+9MiD++27H10879zz7nvgPto4&#10;g6Chkj9Nm4bMi6efJYTwCghCyP77HvD6K2/susuuM3+eCZZgSjv9rFdeeEVQzUt1hE6myZT7NYLM&#10;BVThg488sPGGGxNBEjLpJyQUwXz5pVcI8z5DoAo88fyDQIIoC2r0WOjE1JGeRDRSNCKJkXn3vXdA&#10;QgTAAw/eTzzyKvHIvHmEFhAzFaNvOucy0sQeAwcRIz//tHAuMaOJ26LioquuuBq33nn3HfKxsxN2&#10;9G5MMDbyk/z8efMX7LzDtihH4YB99hpIqQH/d+bJ9z30OC3ap4sEwPTpM+ji5Rf/3y133EcuPS72&#10;6d2LrrRu3Yq+kU3w3vsf0l3kF8SSCyhqTHX27tXjlhuvpQK5Q5k8M5GurGwSA7jFQajuuEKnX2b9&#10;QpXc9+D9Bx5w4JA3hlx8wcV3EZHX1ICiiBrp4t+v+fuNN99IQsxkMVML5BIJzGuvEknIWUJcO6kG&#10;CtlcfunlG2+8yUYbbvTxp5/QRaJMOpf7gWTx4thTUFNGM0M/I3bRUqrPEKjVJczwJzYUh9D32Mw2&#10;dyVQebgWVii/dX2Q04hBZQmYDOuLVGU3wNCqo3TGSOpWGZoYvw8tziiQIkHkWa+zXS8Mvix4M1s3&#10;DQ+J3cx+UXqhtAYJJF92EtEdjXVzSQioGaD/po+oUxpxOozHI56GXvT+oXfMCeCYb4suxP29SMek&#10;vky+X5z0kzkrjqjo1GhI5E0f4WYMQkYyibNxOtwZxViGOr0Udk+a2eMvRDrt/Mio/AkliTCHW4Os&#10;5ZpK+6FEiD0bl2hgRhUZabKuGQPQjEea071mNBP2LirlBAB86aCmgxTKUL3rZWykeOCu+bkunKls&#10;dn/NsH78hefffv/9J+67wyXvPnbPbRQFeO71V7ERlGzExpvn244RGhaQWr3/Tz/OHNyOvm96oZK2&#10;A6ykM1oIwGsBKqkScv6x8QALGjlFziu7jHzIZgMCZn4eT/yXn3LDB9uc9MLRA/v+95/bVrQqIL+c&#10;9xBAR+oY1Ab6bkgtrq6/84VxefnFL/1vyuLqur7dynp3Kl2xY6vXPpxKi8JffG9yeVnhpmu0r62p&#10;raque/WDyQVFReSt0XsEOTzI8Qja4MBl3yoksJJF+OV6wCulhxhRGFGhbqxFIEN8zNjRvLFcXopm&#10;U8neIquXekwG8XrrrtthhRU6d+rcsVPHFVZYgcrPmj2L/IcxY8bQLapitdVXnzXrl5+mT1t33fXI&#10;XKZJPDL36dwr6SSpFxCFkwtOK4fq1RVU5txss80o0EBX6ZvOQZgEFd2mGcsxYwkqbpqyA2bNmjVt&#10;xjTImAceevCQgw/RRFbpMg8QD6pqXDVnI6EHiJ4o+UIiQHHrXTl1UTrx+d1K//nz5p1w0nG7Ddxl&#10;ytTJV115VUlJMS1fJ1T3X68/BTIpNYCAJF8d/jl5cYf95fCKigr6JYSWT8ikHtFeBij8CxWeMQ2x&#10;5/sfvP+wQw+jwjRd+cmnn5x/0fk0WTr0vXd//XUW3S2vqNhrz70IkjX69aPz2bN/pYtENpiYRXma&#10;wSbPatavv7iAXmlpKbmU5OmpAAEY+NCihooKAhu/KAV9p912HLzf4ClTp5CPTYXo7l57DaZi/fqt&#10;QS3+OvvX/uutR5RAU22jRo/iB2MzUxk0a/ZSLvSLYvRz7rx5x598PM3PEyRXXHYF7ZVJSPvs888u&#10;ufSSvffb+3/v/48QIhzNFELl9e5ll+yzP9+dJXeJztddh4hZ71586cWD9x383v/eI8Kmsaa75OlR&#10;H1dbfTVKGqeuEaWNHTt2EEVG5MMkQjQli5A//fTTCy66gMbi3fcEt55IIhMI7sG4saq/nY0q9Bm9&#10;SCCRG0+5NiNHfY16yJcbzXSyHuN/dSYq3i1SBmU9xjyzxieffHL+hecP3HPg0PeGEoOTZ0VjTX47&#10;JkyoDHVz0B570Mnqq61G57NnzyZcjR03FphZbbXVCFfTp08nWLjkwD1IExPv07kgZAEhZL31wHr9&#10;SFwA1Z9+9ukFF19ASQTUKD1O7dDCjT333JNbWX11IJO8MiDT2J4FOnpMk7q7D9ptf8lLopJiE4cI&#10;UcqElealhrMVcSJ3XcRf6VlmEoTt8khqHXfisTvvvvPkKVPIb6eZZ8qJUJ4iHqFxnDXLETORNJ1T&#10;dSyEzT68jziXmZH2BeBIJ65/9dWXO++20977M4/8Opv7nvuh4iiHP+ThP/HMCwftN7i4uIiKk/c+&#10;dvw366y1Bp2vtuoqv86eTYv26Zyc/IG7stNOF+l81q+zcREl6UOpAUgc+OGnabhLH4omHHzA3mH+&#10;fw4QJRRxOM/tBHFajy/8FqXDklOEDBE5KykqRVQ0eM+9IHmYooSjXQ2BXFqdaI+piEilIXXzrf/e&#10;eaddevXqTTRAFE6RgkVVVSRsSXMJVbgsAJGOASHJKOaueLOWzA0dTS0Vd3UiZBcqKi+RPHfEaTSc&#10;ELcxiU6Sx+ZIfb5A2sxVwACNzuAHHpvxrzYPdLhFxVmYisuFtkQEfgVGkRtxL3XAE/DmadIpIN+p&#10;CHw5DhprDVtDiP1iBObYTjFx6HKs/M9RzLRfdMSDyeq0iX3f74xz/mkT/tlc/ZzwGDdcMmccgH6D&#10;owmKIXcV0sSSCr6DKpMc8N0M+xDiOZAwaYiLoj1xdLDq3K0bjSHLEmdUCACGRoVJrEBgEjgItb+5&#10;LxVZSiogvhgh4m6o+EpWN1koNlpJXHqYSExfBxEZr7ASL0kbceaS4kTxilwgwUcUbI8qJwAtBA8H&#10;ZMj/3n/y/jvhqx18zEliYeQhCiCemLhksU9eaqUVWpF7X0nXZcE/PvQuwOHjUjr/b9fpYre2xTJJ&#10;zbED3qjdG+AIfQhk2K+D+5hfUFRSXNK6fPKMBZse+yx5kn/ZsSdN18ObJNsB8LgvepYywNkD5/yC&#10;+tqaxXKbLrKrSKfww+nDhQqLUoUUBRCjlg/lkzC4Dr9MzWRtKuK8+mibenAGjUOU9IsmT8i6JZ9f&#10;wijyDyvk/fy3+62XgUcEYywko7+6d+tGF7/48nP6pnNJy0icX49ddKODeAtWYnsg9LZeb1hHzDXy&#10;ommec52113VQMBBw7O3E1UvOEnV3/QHre+AjoAfwYLY1mHMNfrtO24mLXIVunPEbDEdyhu+9+16a&#10;Gp05c+bw4V/hooYQRNdj9ODt0IUNN9hAKFr/O+pW3kQAjTxw6lE+FaZdDPkCmbn33X3fkDffpmMD&#10;XLSS7jw8Qfm333z77f++bVshMgw0dXnNVdf06dPn0MMP4ck04ysHkpBtinyb555/9o1X33jxuZe6&#10;dO6ibTkSU7Tk0fsXqPznX3zB9NB9xQBJcbMsrinEz9Mj+hj6KwdCMLzbwt133k2T24Lh4bhMfukd&#10;t93x2iuv0Sw9j7tSlD5Ed2+/9fZXXnr1lZdeGcB3bb8RaZOfvfWOV19+jQ6+G/ng9R5cn4YbDQyU&#10;4qYryu+569633hwy5M0hOhYGs4y0iiwILvNpfRtSu4t1OhaLApFKkatz4z9vfO3116Z+PwUkJITv&#10;hkI9ZaMkbg2kSFC99cZbG6y/ATm6V15+5corr3zEUUfwyhon9QzCsArQkzZkJxghNBHIFfRMn2Zs&#10;3HkPtciNbrCBo/dAYku0FB0NKqLfxLYvvPjCS8+/9PSTT3fq1CnAhQoKyAqHrDgyAQbQrPADP56Z&#10;cIuApFSX1195febMGcKG/AhfFHTJOG4AYv7CiNnLU2bGL4mvaaxRN1qli8+98Bwx/ovPvdi5c5dQ&#10;C+Z0HiW7LL/++/bQivLWtDI/5ycSCpL//+Irbz772H007d9xhQ4ogfUC6/cnGbvEnzTmbwQJOnI8&#10;XlBS5PMbBeogAs/ANxjJndsJSErvG8fxM6RBSG5w7FXUeffu3VmsDf+Sisq5RpRMzhifhnJJCbyp&#10;HYuUz4kSmttCICqDdtIEawyGLK2lQ+t5KeZpBwI+fCooj9NGEeAEfSDbjJfxV78zVhXwe7Q9veHN&#10;ax90CMAPQRZyi8ZXIta1ehHZUs0TnL0IUpx8MopWPDWKqCUqkEbXnkqWg1sZhlYx5MfKi3YeFYcQ&#10;T5ohThOtiyQk5ojYXIg5UlXsR3Mw3jj7JLNstrZCxGVknXT+EOFrejUzX0eMusRiJsZjJR0oxoNZ&#10;YAu7lw1F0XuwwhO6kLlXS4s3GpWDyXonQ/PpAtFZVopU9FSuatNJFBGxwCNl03RIZiybSedaxgU0&#10;LthW9Ww2o6prLeTMSjVA8g46+sTtttjikGM1CuCrcVYr6pPvnh1KXaK/s2Aukx0BKiMWDb8UoGtb&#10;8sZ1tojlB3uhbF/mNdCEvIj5hgLWFXTeQCsJyYujjOGSkqJWrWXClrP2Z81dNH9RzSo92tAmE4O2&#10;6tW6rFA6SQsBCnbbvAc9cs4h61CB90f8NPGneT/+vGD3zXtQg4O27jV/Ue2wr9kWcTaNxIBlh1Bq&#10;q4CAoXYBDNx+cZKd8rFlMUFUSh5HSFlm/hFYk9iaWsR0h+z+iy+5aODAgTR5RTnqa6211shRI+n6&#10;+G/G0+qAbt27YXzUDHKGlpzQA2uuuSaVJ2AmTJiwApXv1o0cSPItadpwnXXWoXNo55gQClk5Ubia&#10;1WUFrZsgF/pPyahU/8OPPNy3b19uRT6AU6Baa5T0YsI3DFX3bt1p0vuRxx45SpdMu9KwGjNKC2vN&#10;wNDmvYb2+iaAVIF1poBAxjCXFJ9w/Il33X0XzYsSitZmVH/tUE1GJ03SPvjQg8ccfaxWZtPvVJjG&#10;hdap0uiNnzCBxoUK06zpQw8/eMxRx2BUOVG2Y0esZXUTm6AlTHIaXemJK29zDm5M9IQSuSmrmSfT&#10;ZEmygeTPyenq2rUr+ZDjJ4ynzboMp1IUKBDs0rQkZWSMHcd5GXQebybL72wBbI94jaeAKoqLjz/u&#10;+Lvvu5uGu6SUETJ69GjGh2AEgTYJpuX7u3qHscR0irucddxx1JhRQbian6XuoDloCeCQshtcMaqB&#10;zuV6J/CRW3nhO4rhADs6XOG267L76RVStAIEBykKUFFx7LHH3XPvPZScTyxMQzZyJOiE+ReejBsz&#10;WvLTqWPHkSMBmA4ToWWXnXchRqYJfzonv0g6nk/JEYQEqoHJjxhq9Gjqy7fffsMXu3UXiQeYheCY&#10;zvKAVWa9fGY9LASIYMP6BaZDMB/UpTgfPUr7qdfZt+/StSvx+IRvvvn555+dsW+oc/IjMPfk1NNh&#10;iOdMRKUPMAmdcPwJxKTEjCWlxZ1oHIEu+RABt2nTZowjZqYEboukKK3rOeboY0yP63XqmvBIEQ0H&#10;RRYa1fKxAhENlfkHLQF4c8i74S6ANGO/xup9R44eSw9N+HZih/btu3XtQueUJ4KLQ9//0F0MK+7S&#10;uSNBS4/8MutXuk7ZBI8/9fzS2l+wid13eofRe8FF59NCJNJRdKy11tpfE5HnpRyR0xhQXgYuvjP0&#10;XVC+qjmmTHCACg3QG9Es1XXKSadMmTLltTdeoxXgxB2kU2jHUEoHoEQtzQBwHAoxGjKp0dISbgrY&#10;RLQkKszsF73oCLsQgh3zaU2CJzxohkba7FNa2dDRjU3RRX3g6OxcpJ7oJKqTHjoUMsIqTtW8TEBE&#10;sCQhqq/Dskkoil/zJBSjhDQzIK1kOnKSKg8eC+gVIsZLlsbramaJbAo3I0U0s62l9RjDHI22hDUH&#10;PQopkNWOHM7Yb3QKOSFqk4iupvYrlzSW7OPSXPGRa4/UTkij8Qw9NSmZdFs74v0SKpRM28h/ScZw&#10;YPv5AmnNhs9mGxSpLaSTZEqPypVGOeU3KZBN73CvMikFoCP9rkdTKIi0pAmhQBDZaSx0oC6f3I2I&#10;rmgVqo8RCFB4cOI8f2taAdtxm60PPOqEg44+Yfuttjxwzz0RBaBj2803TzOz2emG30l7/i3+9fsw&#10;BYDObzqzNx2W/08tsv+/aP7cNVds5dxukBRt5Ia99HgDHNqZDW+Z0Pe55eXtvkGn4Xfs8u0jg79+&#10;+IDK+dU3PT1m7sL6Z4d+d9YBa3376J6DtuixYBG/t48+lPzfu2s5Xdxxg27XPzpifnVecavWZ/7n&#10;o236d/vm0b1OGrzG3x8ZPmd+HfSYuAcFlB6QV0hNF+bRIW+QUzAcSHyifj5pQmyFF3ycnoy7GmLb&#10;zT/muGN32mWnvffZ++yzzh40aBCMpKOOPOrJp57cededr7n2muOOPY4MYhjrdA/znhginKD8U089&#10;uctuu1xz3TXHHXMsJWDTjc033/ytIW+tu+66XKPnTU9XGfSZJ0ohCvsf6ZR2kf6QoUaep+QnR8Cj&#10;4kcdeST3YredGSrqRUkxJczTmoV9D9h314G7/u2yv1XTHgfSBqIYx59w3Kuv0gZvMcYwLgkjYdZ+&#10;yCSOgtXwV4C1OyAAVN67dy8yZK++7mpKXjj66GMef+Lx7Xfa/sqrrjzhhBMpoeTe++4hf3LPwYPo&#10;4gUXX1hdvdjwnEfehRa++gqKI5C1SnsccOG995TCFxAP0PV777uXfh78l4NpfF27DIfB4E6ohnh5&#10;kwq0xptqIEQRcnr37k1TzRSAOOrYo15+5WX1FqQz/fqt/vEnH1NztDceZQEErRiRoNf5ed1XXPHN&#10;/76J/PAsn2wyKYpSVOvMVo/gvLxevXrtsfse111/HTmxxx17PO0KQR2hKW5s8A5PFRGTY485lty2&#10;3ffY/cijj6SgDAafqRV3jz2OwjG7DdztiKOOpFQIjWPB2jD6J4/3vL+e/9RTTxH933IrvVlTB5oe&#10;P+G44++7/94dd97hkL8czLtmRGy4KJuiL9GPvxCYxxHDxbEhp4Fs0LlLlytkF8Ojjzr68Scf34GI&#10;6uoryZWlUTaoGARybOgiUc4OO+9w6GGHUr/IufrLEX/ZY889MNZEb+TwT5w4cdfddyXUEe9QX6jT&#10;Rx5x5NNPP7XbwF2v/fu1fLFU1sBLrpN4Rr7jdJd4beddd3r9jdd53jufPSvGxgP37bjLjocefihR&#10;l5MfGqcVvBOTnvfX82idNrVyK7+mVGmf1iN8+uknNBBvvvkGrywwJk1DYhTHRjDgzfA7UflpTFos&#10;j969eu+xxx7XXHs14d6h65DDDiHIqa4tttjSEbMmG+XlEedSsImYkRB74SXEuSpeaDUE8QhdpEwN&#10;zpRp4kfZrbE/r77xFm3OR9n72MkPLwUkv/25F1+ln7R139GHH4wFApTzP2nyFLr46JPPuouuelod&#10;8PmXI+jum0OGIguAlgCMm/AtaqadAtEv+iDE0OTtAJvSfcItefVHHXMUSRgSieeefe5eg/ZEBccc&#10;ffTjTzxG16+46soTWXKSkmoguqX4FF0kGeguqg0SCAilKwkw8Xl+HhWm5R633nYrUfKK3Vcc8vYQ&#10;0lzsWAQSBlRnJJcuqJbwSlPw0qyyifBFa5IikaTQjC0lWfnR1NkMjzowsnUi4tF5NRsqXBHV9lHl&#10;mrXuIGQQkcRJcPiKmABCnCSUVqhiFn+zxsgkm+uaM47RXTmks8vosCCKM3fSTpZVy0veIW+qOQUR&#10;0ggGREwUsLGIATUI9DzmyPifhvAcRtWJiBzKOpiWAlZzbi5SsCloz+bZG24N4wGrpskYfyG99XgQ&#10;P07p4ZhFBkXHMuCTXHGqdKE1OwJxg59cTwKn5NpgYzjPSIVJXNlIo5moIj4+kKXp9lMGkaqPx8r7&#10;eARVZbuoIGk9+OhDNmCQZibWHFOq64dMcCkgHHvoPvvc969/3XPjDQfvNZjU84F77XX7ddfddu11&#10;BwzaUybyYEcrVzvPc41uFZuu3r7SZQJI2j/9ClID2P+nVQADerVatQtt05ZXlJ9H+fp5q+z5WNs1&#10;VquaO6+WNlKSqsX4BzD0yW+oq1m8aAFtHUjL/Smxn1z04lblNGlVU7WQ3iJADjzt48/J5PoAnxCY&#10;fCu/oLSsNf2oWjCfXi5Ae1jT2wF4ur+4uK56cV1tbX5RYVnrNgVk2WhSPr/2gJqt530BdUPCwuKi&#10;0oqKueMnjHp8UDQ5Vi06JATDzpEvcxrkZ/xdgz7p2HL+41dcbVqp+6NrBoLy2mbsSvy57L8dnoNO&#10;IFlY/6fVbnI9vV5d3NBIg4oray9LaaNa4NQhVmMj/KBBmVRJZFSahpQ/XmkZpZdefolen06butHW&#10;bkEXlog+UI/sAar4xl/bCESW1bh7dh5DoAwTks/VKEjEMCgckko/jjz5WXseFeGnuRgq4KL1Spto&#10;3IBMg9DdSgTJN4XbnhKVCrOTMSr3YNgPihyd83/n0FagPXv2TG83imyfem8geEhUcBuykrrgu2/A&#10;hEzjhjFj76NNJBcL+DM2Llmq1RHNXiIrWM1+NPLgokWLPvj8y9122nbpVPd71/L6W0O32Gh92gl1&#10;WQBC2QpnnXPmxRdeTBHALPUrwStxOWHhCfCVV1+mzTIu/dulkFTOdgk4eknJIxMvLAu0NF5nBhmc&#10;djlnWR0tmGv1jQPqSpig9gIu6awJWE6CMdf+59TbEJZMeIyL61gvTZvkYJw0AZV/6KLJmExS9BkH&#10;mG4AoSiRjNwmojyDpWGozq22iKnxe45SZjs2Z4Gg4FPH07CcuZuNYNGPmZzFYckdtgxDntsoZaKY&#10;33PAGm87M3Jg5oY1BB5NtGI/crmiyj8fjHpohUIpy573sIvlP/bdl0vYlJ83wccJ/shNlEQTVicV&#10;oI39+M19dfXTZy96/NNpP8yj1/61oyKVKKlbAKj/37tN9Y5rte3UpqiIZ/q5ubxV93qsbb9+i+Yt&#10;qNMQAGXf88SATk6xS05viarlDQMtUEFOO53X19VSyyxSnBtg/QeUstSfFgjQiwO4JAQR5fnTvwZ6&#10;TwBdoKhAQSElHTh8+L5KCIDgKyguKqtoPXfc+FFP7Jk07mkGugVbpLCtM7YF9zL2wejbafRv+nAn&#10;PCLVYzDiZJMsahNpMuJWxfuX7NKn2wYKRbwzCeiK9CybN6jPOvD8SQbkJGuXJI2fNIp/9Gu04fYl&#10;f7uE8i/+/e9/055baTQR9C93uR1Fih/dCDF6ck4Y/ixtZaVxT9tx5g5oxkUTMhCkcYZzROLMF/md&#10;DmrU4g1kjAYfHHqySOeQg0I4KARw9jlnX3jhhd6VakRl+MFwZmoigCjnbqm6cXuPBNGbZHYNwQga&#10;yKaBAt5MgC0TazWu0xovsVTYdtHChR989qcKAWy58QbLLAQw/8yzOQTAmSwZPjAtcDNyLj+qa2ou&#10;u+xS2gjwXzf+C5W42QeL8Zo+Xyqju5xVkszlgpklgTTycEJNzajcxd9DuNiAigqYXKBucusBPpr8&#10;bCJAVEtWaZJuBkWLL11RlIPjlQtaf/8yql3SAYmOmsN+M2gnm5RJutf4SDVe4vdGbAaab5QVknuW&#10;sb/MzDmTYrzxnB9MQGYGw3/5H5hmEEaSZM40kI05/I0jKFLCmaw6Vt7LtYEnQMS3139w9J3Xz84/&#10;hwTYc8Z78lwQwB6kJ9n956l5/qqprf9p9qLXRv48bMKcktZt2pXSE+04FUBeBFC1YO6AXmVb9m1D&#10;/j8l29NBbj7P3ffd6/E2/daomr+QsgDICEC+K83V0/S/rH1lIwEf9t+DU4kRYGpQ1iByZWJR8ANi&#10;b5vC4iX97M/zawwIZLqO4Ac0jXaUftEt+rKACMIgnAVQ3mru+LGjn9grjQIUt7JdtTYd6BoMgQ5E&#10;Jt0fXE8v4jRu0HJYKna/URJJbAEYTu+bM0piT/mivs/xycTMRJ7WjiNUf8drCrvpB1ZKpWkYuRTv&#10;QxI/uEaSOuwIphms3sxHGh2yRuttVDFkqCG356xUMsYjg5GVkhvtRqYC6WkDYcQvqkwSx1RhjHdE&#10;fueGg4C3vYTJQkhhV3yziQBkgCEJLnct6HMC7yTiMT4da83mPGSNeWUQuirtEjM9sjJns6ljaTxI&#10;WQDDPv3iz5QFwCGAVq2WBm6aVEcShQeWIiyINL5TavFpiEpF/k+TgMhWeEnM1qUGRFYAM95MkL/N&#10;g6gJIi9swAkdtrJyFTsZJSwMr+Z+9ElfQfOrSk5xakoHm9GJ5Z4Ms/SpcVQvwVxxk1g+og+bMQo5&#10;KvAlqblJzzaO2Uh1icWzWZOJ93JoNNlQyuHBbL3P1exNLpfr003Cf/MLN4WfG8VbBjupCV2O+mfc&#10;LR8CCHWw94HF42VH31xfSwrgFAC+qH8QLbCUAVXmGgGoo1yAulpKtq+tq66tG/XDvC+nzps6rfqH&#10;X3kz/u7tirq1L1p7xbI+nXi5K1b48yb8tOmehQDWqpq/qK6mFgsMZE89uS+bfsH9x0JencV3Mwfs&#10;2+vafO6rC6MQoHJHe+8dfg16iJ9vnaE4hnaLQxqS+SARAwkB0FsDS8vL5o4fPebJwSGVaPwgQjix&#10;pHqMRbDheIzKPHM1ShjRJ5ea9IuLQUc9cb4PAUwm0iZ2QVuOunAGjowekOchjBeNgBhrfcn5qPkC&#10;Iecns0YostaSGdfBneYNSFq7CTVGa7ZfObSXhW4x5MkFAv8zRg9xIon9zgR7cgcSUB6lwsRfjQ13&#10;xrYaH6osGE3QCBm1ZcYsiISRS2wy6v9HZUTApKHnn0vIoDHM/Vb3Fy3804UANtlwCbMAmmBxBEJb&#10;TiNUpUI6vGaKM+Qmze+DuLcbzYAhO8nkIKGWIs011lpj97OAkuHRnNRC03oYDBJOvWpuWkUJpXPq&#10;Rc5YyrlgBJIkQyHZJlni7v6BK0jGLV9tDtaXCgnl4nZlFCBLXbIso7FtgmmVwXhprKfpaHRsntSn&#10;tOFuzvhLxY0BlnuhZYT7JlSbCy0G1WXCWZI/kBOaQlAThVcQAhCm1WlvSwHQyf9ILoDmBrhbmDDH&#10;T/xVN5kXDHAOgHzX1tGHcgEoa5/+0k9eHUDfHEKQF9ZR0j5v7k8ufkE+f4tHX7BCv/1Ku3SnohwP&#10;KCjIL+D9+fIL6Zt/0E86pycKCgv5V2Ehn/C3fBUWFBTRH77L5/SXfxbyRb5K5akAncoJV8Op/9wK&#10;/eQgg7wmkL8o6YAvyE7lFHqgLQl1jxraL6CopGTxzzNO2b+firzMdB8kz2Hw4P9nG0i6J4GLhMNl&#10;OcTJUetuApU2VjROOaEtFu9B4IblyMoZWs+oayMtWPPeGoktpYhnIPjWQiszEk5oDB1L8b4jliRr&#10;I7GdHNk+q/RttmjOpedRAI1wJUyXdHjadvfTW3EkjeqMHaTCgDnkul5EJQnYcpeCe1ot6lU4tN5k&#10;5vNguPuNsXKmXgXX0yAyRstx0KNNNOehZHwF6HFNaL8zsnsczZHsDHczpMTmwJsLQS5ZGdrcceqP&#10;0/qu0nvJqllenv520uSeK3WL7gbSZNiaOlJZ5U00v9EoPuQm05ux/JGmQtFYN5toqzVW3TK/n6vF&#10;3Vxpn+W5DGLV5lRU9jZlgLSxZsKa9nQz68k8ZhkWPjSli7kSxFKHPdeGl1a5bB3w95obI0jWl3HY&#10;lxCJy2JclxZ6Uc8SdjAGTKb+5hKQCSDJFpVomjgJ4cs2GM29t3QHo9m1JcvwRFSppatNRfrdBGqN&#10;Pqe/dEEqONK8eb8LQHApSATwq/41d8/tG2CJABIS0KUDHATguIDMnCNIIFP83CZl6XNqP7vaKdr/&#10;j7xw2ntftwGmE8y0FxQVF5YUFxYX0zp/+S7h71I+p+tFpSVFdJfeC0jntDFxKe2IX1JUStfpvKSk&#10;jI7iklYlfNAJjlZ6hQrT41QsOIqLqFqqnA6pUFopCptWSOgdg0V0hJurmeMQ9yTCdGHVkPQn4q6k&#10;c6W5F1jREDuslohn5f2WRqgyUlnom8Xa0bUUabXJ8w6uuBsmYxoCHJRUtyyRbJ1fIY+n9zmOAl8q&#10;NBkNWLfUmiNU0UOFqISuIE59AaZQfwg9220nfdNrzHolrDByru0EzSnwSyrhs0oFoHFpfqLghsPU&#10;WCtJg5w88AGVKmkFg55GCTn1MYqFKNiO+QJkhfSp5BlhS9/ZRptH02nDkNb1KBhBtYlIQpWNNp4+&#10;KAJIhKnThA6SsNxiK421OJSkiygr4aXcUqa6xmir5f6fGQNLKiL/iLgJtUwAv+qweI8yXM7e8Ziy&#10;SyycUHHMo2sqp3vJ2hwJpgLPi0TTFc0RhUk9TuxOWgZnst5KnMDJfPGPSJbe4srqmkb9/yXvaGab&#10;KxciztZ+E+27uHnZLMZrGjxLjr2whsT+ZrF26VYUxUGPo3I5l5HI0jrDkGC7O9izVb9UBnHJK8k2&#10;UglyJVGtpRmqEUszUwsJVUUuwRUBhm31O/dXnXSbzWevnb13uPRuZwANB8hve0Sv0SZ89nCwYaA9&#10;TJP99RQtJvOwgA7y/AvI86dv3v8fV3jOnTf+b8inkvRGgM6bbF69aHFdTZ3fC0Dy/6UcTvQtYvKS&#10;bL6oCwTw7jBdKcAmLsxaJW30G+sXkOAvneQl/8GJ7oDI8YuUboMorwRA0XyKDJSV/Pzph+Of3T83&#10;prT2+W9jevL/RyMnMxYbw1bkyQB1jWKxSRXnNspLXCoC09ICsFFMNAXspVpZUxrOUDYnJGkh+pME&#10;/hJ2KRMEsWqzA5oZhiWEbimgeOlVkWEAGpWISw+CXGsaMXLM9Jm//Jn2AujauWP/ddbKtf9LqVyy&#10;PM7IhHTDs6qCkMw3ObF9bp1YbhhsuQEkN7wt16Uy4DJ3FKfR4XLd3T8McI3rXy8D0jvVGNe7jJ7G&#10;CjZuhC8ZRhtvP6n+3Kkz7emmPpoVwOTEKO9CLRluWp7+/TAQSjUbZaTxW8a/TYzaXgHw8+0TrB/V&#10;5H9+0q8pcEvpfXhAPGvNCpDcfzjewuZ4UICSXD9KtecQgawsO+Wiq9LxRBW5hfWR93+5XYMa9L3h&#10;4vNLWewYII63Dwvgut2XE97PRuIKeFBvI6pMSwTCZ8M5MasoKK+hBzd55vYtVJii7QZgOZg0ZmFR&#10;jGhX0TX5hz7Zt//7+1FYS8stGGjBQAsG/hQY+NP4/xgNei/gn2JYWjrRgoEWDLRgoAUDLRj4w2AA&#10;XrLNPpvXrDPpzovWuXZdYK+udTjTrgvvMWUP3zw6RW+/7CGd2I/M8OMhq8Hm6FGd+/IFEBuINhdU&#10;4W5qL3x2QAC/TbpbgraiIwgdpI0kv3sv0/DK6wgin8zrvptGIkGugD6oLx9oWjUtpVsw0IKBRjBA&#10;24Qsrq6hBTe840bLZ9lgoAXJywavf7ZaW+jkzzaiLf1pwcDvjYHlVqost4D93iPW0n4LBpYXDGTz&#10;Cjj/P3rIjn5L4UiveXnBRwscLRj402EgS5jvT9fX361DLUj+3VD/h2q4hU7+UMPVAmwLBv4AGFhu&#10;pcpyC9gfYFBbQGzBwLLHQDwLYMKbV834+tll3+7SaaHLuvuutsvFS6eullpaMPBnxABF4qsWV9N2&#10;nC1ZAMtueFuQvOxw+2equYVO/kyj2dKXFgwsDxhYbqXKcgvY8jBqLTC0YGB5wEAkBDDhv1eT/7/V&#10;ITsuD5DlAsP7jw3hKMDOF+VSuKVMCwb+P8QAqeFFixfTWztaQgDLbvRbkLzscPtnqrmFTv5Mo9nS&#10;lxYMLA8YWG6lynIL2PIwai0wtGBgecBAZCHAjJHPbXXQ9rQv/x/lIGgJ5uUBjy0wtGBgucUAvSK0&#10;5bOsMdCC5GWN4T9H/S108ucYx5ZetGBg+cHAcitVllvAlp+xa4GkBQO/IwYiWQDv37jhVvtukws0&#10;73yz7sRZK+LFA/SKQvnP7/AjXwN/aAkQv6Ig61tMExvq2/GnXdcYXVxckAsYVOb9Z9/b6uzPcyzc&#10;UmxZYOCG+15dFtWeeuiOhYWFBfRSy+Z+lhPAfl8wKBK/YGFV61alLVkAzaWjxp9bciT//Muscd9M&#10;nDJ56k/TZ8ydO69NResunTv17NmjX99VO3fuuCRcEIP+7iffliu8SFPevWqvmvUnuJg6cOd1O3fu&#10;/Jczb3z05nMOPeOGxG8iqkZhe/G9KdkxWJmqrKT/0ydfesJejeP6j1xiSejkqVc+aLTrdfV19Kkl&#10;DUx/6Lu+/sh9t1tCKdpooy0FWjDQgoHfEQNLIlWWKdjLLWDLtNctlbdg4A+EgWgI4F8bbbX3VrlA&#10;f/cnA487cIdcSja1zHV3PHncJkNXaF+W44PvP//+Vmd9lmPhlmLLAgPk4p599EBEexD2wXs5+IUW&#10;+icPb6lMjwjRdUo6wVs36IN3UNCPky64+pbLTmvdunVJSUmzYV5OAPt9wSDUzpu/sKK8lX/NZ4DQ&#10;6/95Qy7o/eu55+RS7P/bMtmR3ChaPvn8q9Hf/FDarlu3bl3atSmnjRsWL148b/7876f+sODXH/v2&#10;7r7FZhuTp71Ugjh3Pfn28Sa63Zuh3atnHefe8+SQgvyCjft1XHXVVbK0S+5lUVFRlg6S/9+uXap3&#10;13apKi5ViaJ8zqeVchFXKqsqH3hi6PO3n9Eouv64BZaETigEsM4affldvhJeFwef0vXovT3k79OP&#10;Bv6ib4rr0CW+0DDpu+/233XjJZSimbB96D++o1vUdGIBgq3OvQ+5jqBKSWCCT/hWHb9uSOBveOf6&#10;Pi1Bij8uSbdA/rtjYEmkyjIFfrkFbJn2uqXyFgz8gTAQDQHctMlWe26WC/R3fTaI7MgZsxbnUjj3&#10;Ml1WKDntb/8+b5cRK3WryPGp91/6aKszP8mx8LIrtri6dtx306f/MmdxTS3ZXzCL6E+rkgKagG3f&#10;pmzFzu0rWpfOX7h48o+z6HvugkX0TS5xYVFhbU0NuWclxYWd25ev1bd7WWlJoxNry64jzah5Gbm4&#10;N154Qtu2bcvKcg0GpUO+nAD2+4JBbsHc+QvblLdKdOQoBHDSiSelo47SL+i1HbW1bKrffsftLSGA&#10;7HyRHcnZn33nvQ8m/lK/oLBTnxU79lihuLysMF9CZeQy1dY1fPvDLzOnTuhS3rDLjtuRs73kUYDc&#10;QwA7bLPFXQ8+vv8O66y11lrFxcWxXlBewIM3nJFLCKB/v3b8bFVq+ORKqUS+2eenb5r+T/Xv3Zsu&#10;DB83+YWhQ9+9/9JmiKA/yiNLQicIAUCxcNg08PnZ66dp/wb2/zkkwAqIvyd9N2mv7fsvoRTNhNtj&#10;//Hdyr27UYuJBeiyu0XgaAiASJo9f4GToxip0WN+euWyLssoSPH7UkVVTV1pUUIK26vDphJfKyNU&#10;pRbU5m8xoEev7u0yXf99e9HSeqZxXH4wsyRSZZn2YrkFbJn2uqXyFgz8gTAQDQHcvOlWe2ySC/R3&#10;fb5negjgi7GT+NkaGHhVqVqpqVamfGrddA9fWVS7CK3ssf0WYXMIAfx15+E9cg8BvPLJVmd8nAvM&#10;y7TM6x+M7tFlhV7dVqC5Opn6ptka/lNdXfvL7HnjJ/9Ev7t3bvvTzDmLFtf27d11pS5UMo+KwRag&#10;M/K2xk78YfacuTtu2q+0tPQPFAX4fV3cLMO6nAD2+4JBanjevAUVFa2zhACGfRDJMe7apfMU+ey5&#10;56BOnbrcdvttyyQEMPXRow6ZdMywS7Zcppz5m1SeHclZQKD5/6+nzJ9R17mgoGjdlct7dixrXZJf&#10;WJBHTgK5ebUyyTvu+8pfp4zq1bnV1ltutuRRgLueePv4gzSBS+b8g+wcn7/TcM9Tb5948E7vj/r5&#10;9rtuO/Mvu6233nqxfJyampra2tpcQwDk8KdSkydP3mub9WLYGLDbUTdddhnfpRDAGy+8+/i/fpMR&#10;+30aaTadELjZFwJQyI40SPpCgN8rBEBOrkXCKRbA4QB4/nKk6ijhS1ahjBoz7bkL2y+jIMXvM8bW&#10;aibXcdjIqVuu09PBdvOdL/4yZ975p+7/1cQZiddbt2p+HtzSwwAJ60tTl99/qAc8se4ci0WfHXbl&#10;UVOOuDx16YO97l8OlUGOIYDbbrstF2wvWLDgtNNOu++++3IvTDI/uzW4JFIlFzCaXWa5BazZPWp5&#10;sAUDfzIMRLYDTOXnc2Q+lwOGI6txf5Dzv/uWa+y+HR/7bDdgn53k2G3AIXQM2iw8jtl7ezreef8j&#10;eRz/+YvqnFU5OycAHJAE8+/6eem9kS8NHUlzpiuv2IknTtkKIyuHrDE232k2tWundttutOaANVae&#10;PXdxvz4r7rT5Oj27daSSPFODZHkxwyl2sPrKK77/yWcPPD/s3qeHVlVV0bzO79qzXBun6IZGMoJE&#10;f3Qsj/5JKET7ySeRQ+8ZFigUIkWTZ5ZyBcjKLSeA/e5gOFs8CwLXHzAAxwbrD1h9tdW+Gj6csoi/&#10;//57ItQMTw27ckv3OerRqU0dnNSwB+H/Uz3u8fC8yRX+vg/kguQYhDN/nkX5/1VFnQoKC/Pz60mQ&#10;aZp3fUN+ihKD6JsYob5X59YrdO89/tsp33//49KQCc7xB6MR7xLbGVvir/HfKj07HXbYMTc98vqI&#10;ESNobUIIP2UB5IrwIPxLj7z3yRQ6XnxvxItvjvA1YJlAtGQqQhtZWltaZLO06smGmGbQCaorb8g/&#10;YI8tYsf+A7fYb/ct9t19iz133mzvXelk6/0GbnfgoO0P2mung/fa+bNhQ3Ido6aXoyj+mMnTxnyX&#10;fIydNG2MHeMm/jRu4rQxE6eN/ZaO6ePoGP/TuAnTxo6fnpdJujQdnkxP0IIFOg66blLiccA1k/a9&#10;eiKOfa74dq/Lvh34t292u2jCzhdM2PG8CdudO26bc8Ztdda4Lc4YS/TfJO7LcaB79+s9v6Huv+9/&#10;GoM//Tq5117i0tmVwzJL5uYI5KA2YgTUbhwx9f1JO17emP+fmvropZOOcWGCnLlpy0uOmXQIRYOX&#10;Q/+fUJDjOFLJjTfaeJNNNtlo443WX3/99dbrv/baa6+xRr/V+q62yip9evfu3VM+VGzu3LlNKkzB&#10;1ka5IXcgG61q6RZYbgFbut1sqa0FA39QDET9Z1LIcR8t5rLZT+kutgB0RzNQIP4/JTDy1oH0rTXk&#10;CAOK/QZGRNaOEeyDtl2HcEHGzKgJk74aNf7z4WM+k+PT4aPHfvPdD9Nm/jpnfkV52evvvNupQ9sa&#10;jg1oumb8pKFhzty5+++xzdAPh5GeyEX0NwPnS/0Rce/h5LMv8fh73z/x3vdP/u/7p/4n3+//8PSw&#10;H54Z9kOeBHlwvDxikR5fL3ptFB1Vb4yq4m0lOXtiKQUAEFYIABPw9Bp2H9AUjAAwT3pC4C50sSSA&#10;/e5gZMjVTSYESvn+8ssvaX+2rl269urVm1btZiaYvic9Now/1/W5/ZCMBmmGx6f2PGL5NPmayR9N&#10;QjLaGP/Nt3UlHRbV8+anRYW8XwYRaE1dwy9zqybPnP/NT3PH/zjnmx/nTvt1YVnritbtVhg7blx1&#10;dXWT/JDEzuhkv+4FGJI5RXWJ6L1bNmd+XccVuu617xEUBRg3fjxN+7sKaXfA3DFVKUXh4W+zSS86&#10;KB1gr13WmyNRBdxFkdzr/IOWbAadZOmpE2Kh4JJBTN93ZSkjbP2OYx/9v5WfOL9P4vHUhX2euXAV&#10;PS5e9bm/rfripX1funy1V67k47Vr+r0uxxqt31nKYKVVRwvJ1uzdbc2VMxx9/PU1Vummx6rd+vWl&#10;o2u/1brxsXo3wifN34b03yjYvFVDDh9KjRk6dOgNdz0WK5t+veeh94u0ZYG7S2qX65ah+Nzyklhy&#10;Vs9DL2k0AEAd2Ory5gFF7S232WA5jiP1/tPPPv3kk08++/QzUqAjRgwfNWrU2LHjJnwzYeLESTSa&#10;U+VDxRBLzb1wLgAsXamSA9nmWmS5BSzXDrSUa8HAnxoDsRCATDvlcMB3Yg9WjEYcDlHvDPvqtSzH&#10;+1+5kuIUciBBFzDiRg4A+DJ5v3MWAGwtWjVNDma/VXr3X2u1Aeuuuf66a8ixZt9VetXVVH3z3RQq&#10;RPt7UX8ff/39x9/5/Il3v3jy3c+efveLp4d+8czQL5569/NHXn2PalqwcBEWEZCeyEX0LzfEieAR&#10;g3PQ1j0OlOOArVfaf0s+9ttipX23XLGBpjVtbKnYfhu23mnN0m4V9at3LihJLR479hsQ0FILAChq&#10;PGBU9YPP/++RF4fl5eWfdsvHp9/y8Rm3ynH7J2fJEdIdIGGfzIzpJQMsUtHDLw4jMB59iY/HXhr2&#10;+MtyvPrBk0nH069/+MwbHzYbDJ5NbqhP3AswJB7K6KZd6KhYaUnJu0OH0q0dtt/+559/yYnAttxu&#10;Fy7H0z5XXnmUTOr7KSuZkOKfGiTQyaGpDx5Cd+jH+W+mvrn9EJ8JIC1yioEFFVy6wRJObeXUleYV&#10;yhHJsconT/6+oKw9Of+UxU2op9yh2QsWT5w274dfFtKvjuXFK3dpvfqKFX26lLcvL+7Ypduk76aQ&#10;E7KEYkGiWsjNkawDiXPZf6QkcUSWPn+95s4rr7vqXzdd/eKzD9LPv9/zPKUmOS8o9yyASnS7KtWu&#10;lP+GWQBtkeMcbAqYGf9GBj7W5K68a08JbT2q6SlGLjFSjLRg96jSGClmIWYl9SY1hFabRyeZcOI0&#10;LoSDjJ1EPZtHxL/HU9Omf/d7NOvbVC7gTC0OYdNPBMCQpIcJBr6TSlH0rUmslzFUF011OXLwtkce&#10;eWTPzj09FwgA/noagoZdef6kk46w9VMZxOP7ygWBFM0knANhrckFkNHEHInCmQEKGMfYYWpKZrmj&#10;k/9xMFBYPgJZJLWBrySycPyp35Jmcg+5HnPMMUfL56ijjqIxpc8RRxxx+OGH4xwfB3mTCmfv79KV&#10;KksRt8stYEuxjy1VtWDgD42BJfKfZbmfP5xq237LAbvHjk2DK1sNIJShMKbDeTqKPzlFzZdndI+b&#10;OHn46AlffT3my6/HyjGG3vNVUFTad+VeDuy84larb7rl2ptvsd7WW+2wQd8jetQc0aN62wGrpUrL&#10;l+euZYGNJ+41AyCI3pgxalOOsutEEAOoqmloU1ZAfs7kmQuxPRKiQWrILg1cpAN22N7bHLrnVkRp&#10;N5+y6c2nbHLzyZv+i46TNrnxRD7C2BPnpSBpYIkBSwfj0L22IjAO3XPLgwfRscXBe2x5IB0Dtzhg&#10;9/ixP2X57rb5Prtu3mww4NH53O4kxHbo0P6Xn2d+8umntBXl8BEjfpk1q1OnTuuuuw6d5DIOUx+9&#10;982+fWSV6DeT+lw+jFNB3ZQVZQg8OCzVc6sd+775Ltt8w959s++OW9mSUpr+oRktziYIlpmSWXhv&#10;n8d0WkjsXUk2oJoubcaCg1x6sKRlckFyehvTpk+rzecUgOKChuLC1Pyq2hmzF5UW5vXu3GrFDqXt&#10;K4pKaH1AXqogn3cVbdeu3fTpM5ZCCMD7/BwL8NPFIeM1NBy57/aXnXPsPf+4+O5/XHzX9Rfd9feL&#10;CP5FixY5g7hJWQDS98pMWQC5YJ/IIHUdEcFjJ026F0TgCWO71Ju+im9un7QdJkq/YcKjT4wUw9aG&#10;PXh7H66VaS2dFDMRM2poUkPaaPPoJIQ4Eqb0yzc0o8mNprB8LnhdhmUSIqoAmID9TfIU0Lffa8FC&#10;5njBnBDptA9C/369U4vpYqbr0TEiaTvpJJeUn0E8euJ883wXM8tIz8YhseQCupwunAFMyDhZSCgB&#10;jBgjJzWdzlnM7DH2X4aEG60697gPlCxsWZygJrNv9bq7mHvh7J3NXaqce9eUs++Ycubtk0+/7btT&#10;b/3u5H9POvHfk064adKxN048+p8Tj/jHt4f//ZtDr51w0NXjD7hq/H6Xj9/7snF7/W3sHpeM2f3C&#10;MbteMHrn80bv8NdRW5z19eZnjNjgxK8aXayaO2C/2Wi2NNSCgRYMhBhoZgjA/LroXgAWx07IAvg4&#10;yAt4/ysXLMA+AO7zhxwb14NUQ79VV+6/1urrr7fmBuuuIceaq1kWAOmBefMXkE6ok9XVlF5N6Qud&#10;Zk1q1at12Rodus0cV5tfohm4trD+j4INm73XiW4sAXjqfV4CQPn/zwz78ZkPfnjugx+oGGnTab/M&#10;GP7Nd2PHffx/dz5x1DVDHnj5w+8nT/5lxjRyhHT+CtGApfGJAebCFHT90Rf/9/jLH9D+C2fd9jHN&#10;/599R+SA3pbyCEwIQM0FLBMYlAIg8/8fPP7KsCfpePWDp16LH0+/9sGzr3/4HGUBLAEYvLNc1k+3&#10;rl1ff/PN115/nZxSSgGg4P1222xL61AaeyMjz97T5xDyo9SDD7x7neyheaRJU2iCiGIA/HfqlElB&#10;mSSohlxKy0L9glIfMaBcg2+GvN/0TQeWBik1XkejSE6vYs7ceSW07qIgVVKUogyMmrq6tq2KurYv&#10;LSvO57e68fvTOAxF24YU5DW0KW9Nq4R4g5HGRrNxWGGYEj9i2pg/tExHF+lEDNVoXfyyeWs99ywA&#10;rqOqUr7568EXR/Dx5IibH3wvfClgVrApcJR683yhtW++mcQ0EISSNAkFFfTV+VG+yATHnygpBg31&#10;7NM3cJHiEGQk5qY35KtulE5o27/EY35ePV1/Wo4nXvrfo8+/++Bz7zz4zFv3P/3f+558AwEcd+gA&#10;50gKy6BYTIL/jnkKtGDh4XO7PHZe18jx166P/rXrI3/t9tj53Z+8oPuT9H3+ik9euNIzF6/0/N96&#10;vnBZr5ev6P3KVSu/fk2fN65d5b/XrdqMBQt1waqZEMGzFnppPGdOasqMOcQXixoWZ7oeHRxabj8k&#10;WJUf5QIvHpO4IJWdnuFm55jIn51xHMjpYKQzMhg0bDrXp5YB2SZUmWkcf5vWc2ylUani6unRY8Ve&#10;PVbq3aNH7x4r9endY5VePVbpvdKqK/fo26fH6n16rLZKzzVW7bXmar3W6ttr7X491+nXa91+vQf0&#10;691/zd4D1uy9/tq9N1x75S3699liwCpUYS6LVXMHLMeethRrwUALBpYiBpobAqjXFNJEB56zAGja&#10;P3psv+kAPSQLAO8LkDAhEgH4WIod+82qkv1OeDKNbOpx3343fPT4L0eM+eLrsXKMmeCzAHSFbV1t&#10;fXVt6ueFqbmLSfUXz6stnV9duKigrJ42fdFJ52W/RdJSxY4s39cvQsOBW690wFaS/49jixX32WLF&#10;vTdfsWrxolc+fe2Gt/9z69fXjy58Y2bHn8o2mtiwypS3J+a98eWvVfNmzZo9B77/0pq/igHGo2RW&#10;8qF7bX3wHluQ03UjpQCctPENJ24SHgIFR2Lk7Vre928eYJnAkBSALQmMA2mXL0oBGLg5zfnHj922&#10;oBSAvXfZbEnAaHRLHtLlBx5wAHn+t99x588zZ7Zv336DDQbU1tUVF2d75Tu7W9gLIH0dJzldPJGP&#10;ZavyoRhAasj7w94fkvI5AElk+A1Va67bUiXTZVxZo0hOb7+8dXnrwtqSorziwvySwryyIjry6T0h&#10;cMx5O8B88v9TdCWPxGNtVUV5uZtianZvQNE65W/pITZtJeEAaV/WAsgPjg0ksGQTsgB85nMlVXrE&#10;XuvRMXgwHdsE+//xrawfR2xNXDWcToq+GZ6DfKzPvVm2VuOy2WoIQM6tWC50su4afdfu13et1Vel&#10;EHK/viv3XaX3Kiv3Wpk3FOvRY6WVVuzefaXu9KdHz5V69OrZa+VevSEzVXuIJvLJHY2hdQnvh1P9&#10;kWn/IB6hwJhsR3Tgd8tTkNAuJDz6Lngj3cD7Ysp+MbwqQMmfQ3D8rxkLFjLtolJYY0bXYtr6gv3/&#10;yqpKSr/KdD0cIAoA3N7nmFxW5Wcb1kRCbUoAAJk1jTNOMhBpjJxT081l/yWkb5qtybYbTrz2cObf&#10;BGhGCJpUOHs/cpEqVAO9sZqhCtM2fcRXo3YaTOQJHayAoWWE/C3cEtEEuSxWzRGwJR6llgpaMNCC&#10;geZgoJkhANOdkVcC6FsAUynOAqBp/+jxzsdf6UF7AdiuUqJeXSpBbOagOf357Z+xhAgGfvVVVl6P&#10;9gJYj3YB6EfHBuussWof3QtARWFDQ3Ve4bc/zJk08pvKeanv2vaa/d28aWMWjGvTl7b//oN+kNrp&#10;rE6xpfRjvkRq/sJ5d/z3rjd/fn5xm5qC/B7FtWu2qd9i8fwVfiwa2WXtea26r/Px9K5XPfgFbZ24&#10;tFIAoK8aBYyKPfHyMJpsLykqOOeOT/xx5yd/vevT8+7+DH2B+dq8AcoEhm4B8MoHT9K8H6UAvPoh&#10;gRE/Xv+AUgCef/OjJQGj0Uh8dXVNWVnpRhtswFsG5OVts/XWNHD0EsHiovjb4JuAgT69ONufZ33w&#10;6dmrzzeT3p3USASApqouv582iLaF3MHUf3QJQRMg+U2KNorkdCi6dumYXzu/vCQfzn9pcX41xV0a&#10;6sntl8l//i4ksdBQT8Q5b/asbt260KA0uq1D9u5qOok6/84iREYA/xSXHy6lvaAjyaNsShZAJVXL&#10;3r7EAmjyn46bHnjvgQfe07yxqkoukf5h4gEZ0axjLAMkuOJpLEPX46QYKdbz0MtPajTolLUGX10O&#10;xXKiExl6kziyHN3iiBYfortECLangyYt0SAiuUPN/N+C8DPEADxhOXJazvIUljVyGl1Dznn/7P/H&#10;Acl0nTfcp3yryDx9JvGozCJLtJJCrnFCzckLjwEaMA4zo+TmhAKffqSDkc7IuTSd/tSyHj1ff6Pj&#10;+NuBkrmlnKQKkVuNCzuIgJHgFza7QPwLV/lbhAisDrHnEBSTwmpZ5dTvHAHLqa6WQi0YaMHA0sbA&#10;EvmdMmsfmgACXW1KswCwHUBaOsDuyAKQDwkIvAyQ0wGa62ItbZw0sT6Lc5IAHT/xuxG0F8AI2gVg&#10;HB1fjBz77aTIXgDU09rq+vnTZwwc0GvmmInvfFf4Uu1aT0xbccjXCxZU/0H7L2/+U13CIWVaAvC0&#10;vQXgWVoC8OGPr3w89e/P3zyt3Wd9Vy/t3qZz9xU6b7b6Crtt8GO/jm07/nxMh4ZVunRIderW5fuG&#10;vlc+MHrmz7Ob6WqnjVsMMMxq/j/2zgQwiiLr452EhFu5IcgVIMilAopyyiUiiIrnIqwiYABP0BUX&#10;FQUUFGV3hXVXgWBQ/EDX+0AOkTscikCQUwJJOCThTDgCufO9quru6Znpmem5e2b+bTtMeup49avX&#10;1V2vXlUpifPxHq7Bf7mz5wMDuxUUlfxj7M3qOWvMzW8/3plOoePMluGpDcCRGOQCMFS4ANASAHd2&#10;f3BgdxLD5ryfXABou6/bu3ojBl9pwdkRUyHm3LncXr16dezQ4cZOtDNghxPZ7Iir6KkJgF5Nud92&#10;j7WS7AUgSezaygy7F1L2FmuzHGCPV5fc9vMwsV5Uj1fZfgMsKVoTwPW+VG7evL4L7hKyfVZNmza+&#10;nHeqemXW+a8kXACi2cKi1BbSVqc0+B/L1wKgz8qVYo8dzUpo2pRMAHR4KbUyrB9FTv2sw896//I1&#10;+pPtTMANALxN5r1/vk0A7XuqzdegFwCNcKqx6BttAUCD/+opfrKE0GTAnPcnrVTWPWfdDUmogbxM&#10;pOaKRsd0yOipohJMzBCgiSxiZFVHFVlIZyloMjQWzIie0Boyuw8c2vvHof0HDx9Iz0g/nEXPkcwj&#10;x44cPXbs+J8nTpz4888/j/959Mixo0eOHsk6kiWEEJ5oyhiflzpiKLrqVKX/RTVEqJZYYUm1Mswa&#10;yshXgUT/hsnFFklV5VNWxFDs2KK3o/oFlHtknnexfQCtCl/AXABsD0fX+fz7dDEbRrOcnoPmMbF5&#10;xhSu2ZJOm2mnqNQLl+fZUByrRVcd3BHy1Br1xmkyfLTc3msbfPLnshPD9kZ2nLUWjP3t7yuNcJ2O&#10;8W0gFF8q+XGr/qnrKutWYJdSGmlVKJHCorJd+46k7T2Sti9rp3Lu2Ju5fW/Wjj2Z23dn/vp71rbf&#10;s37dlfXr7xm/7Mr8Je3wlp2Zm3cepnPTjsOp2w/RuWbrobVbD7kUSQQwKJjB1BAMBEDAtwS4b7Ry&#10;bPxvz563dTCSwQfb73li2G2Zf1qtFrZz39H7+rDuPY322z/aLMkWS327smCjX5wx/e/jtNklXFN7&#10;2LPT3r4vs3F8dSNiUJiNP6f1fGqjwcD+CPb5it/uH3DTj2t39e3aTviMiQ3k+IsG+/jz+PGT5y7S&#10;7gBPv/LWf6ZP+u/n6/rf2rX21Vct25qbeSK7e8eEM5cqr9+XW7v4l5cf6TFx+j9nT5s0YcrMtyeO&#10;ql27dpUqVfwhs2/T/GfKjxNGDBIFlt/uhFFH+NKXlX236ftlJ5e0vqFyxegqlaPrVYkpuZgbd/li&#10;nZKSlo2q9yoqlk5fLMzJLc05FXW54s+tq/754uAxz7/+z3+9PJaWSqpcmTZ18vBwLphiDyj/bGkq&#10;dav+es+tT7+32T6nt0bfJJeLV+czr77lrmCOxPh06SbjBbunfxfPxCD+5FvRKL6ebtfxnX/884lx&#10;TwgxaFAxtgItyUDugtQLtTQLH8z94MUX3NgBznihwiakc8iOinkiO+eHFWtatOlU9aqr6VWJBvyp&#10;y18hJqpKxQqxtE1gDBvkJRtAhQrRZ8+cWbXypwG396tfvx61CbGxzidoOOP6/uKfkv5ym7JBprBu&#10;ybYwdgcLgyzfPpNbBdgDQtzaT0+eOWtSknpLPvTkzI//OZ42knAuDA349+7STAx1pqWlffTZt/bC&#10;TZgwgS7m5eR99NlHO5cvDButsC+IET1Z9sOWQXdxk5/mkPvY6kA6a1dlZw36MuFvL8z51z/kiQDK&#10;daq1F158YfprL3jZijqqjn8uXPb8Y4McTt7j1iVxsKeAMCQp/v+qFWDYsy98+Ka/JBS5k5zPPdZb&#10;FYUv8KI8nlVDAH9UyTMC5EFRCiWbCSjKQ0/+3V05M4/+mdDkGnt6qam7q1e/at3WNIlvkEFHjUo1&#10;Vq7b/OTwwbrXl3zwUhjfEeYvmqN6tJH8/fffp40AtB179bvw1nl2Xg7dquTlVUqTuuizVCopLeNf&#10;yktoZ+xS6i2zObEUdPmM5iLxDz74YOjQoS7fA420KiLB+f9bPeYv/WT9Z/8oj3mL8Yu9tinTwEQL&#10;w25jZbor+6OMBJWkJ19+0+U7qnHBzK8GkBAEwpKAVwNKZy4Wa0/Vvd8y7Z/m/99kd/L+vzhsUwhx&#10;xkZ2BIgru7Jh0+avf1j1Z+aWwtwDa9atStu5qublzVE0JhCahzB4KLPELOPswpn4wqXz3+z5X6Va&#10;UuGV2LLS6IrRhbk5dY4d6yIV39msRo9qlWKqVIyqGleBBkJpyLlSjZO/nT70+x/7fELCuWD8Qcge&#10;cA/d2YMG268UltDIv3q+M6bzzMfpvMnyvBS+Du4fjsQYemd3tgsAjf8P6vYgH/8nMWzO++7oOuR2&#10;Ort4Iwa9WDiRmnr44nz/g/fnvPcenfRFvUhf3C9xJMZwDlmXSP16dVs1b/xn5oGKFaQaVSpUqxRb&#10;tSLdDjFxFaJoxJ06/zF8/L9yXCztNd0qsWXdunWov+2lF4B8f6oD/XxTAOHHI4/5C0MA/1t80fjO&#10;WMph0AsgKycrKycvLS2LTursPDb0MfuTOv90ph1IiwS98UBPxL0v7mHLeDs33KhVM/75F8gQQGf+&#10;5rZlmcMrSh9WkpYteDZT2tm3sHBtQd6SggN35qxtK/Yk9+UhJLM7taYBebxdGf8PpJ+CVUmZRUvT&#10;hjOvZwGVewGobaS4Q8RmGbKDtCcNv6PR443bdj82aepH335L5jBxzv7oo6Onjjq67svKQlruE/DM&#10;C4DaTXXGFpuxw13sWzSp27JpvZZN67dKaJDYjH22btGwdcuGbVo2bJvYsF1iw/bXNmKu9sphXFiD&#10;rYrchmhfJriqy/sfqWM4yhudEEDWfsWk4XKDIa3YBgUzXlKEBAEQ8CEBr7wAfvvjpFaUoxkn7uvv&#10;nhfAc089rk3hpmvrh54XwPJf7x9w89J1af26tGfmUfkFQoycsY/j3AuANgh46pWZ770xifb1dtSV&#10;LC4ufXFG6HkB/Cvlx2dGDIziDxIq7xepx7V1WnDl0KeH32jWtF79q2rRkGH+2SYFlzu1jL8xvgZ1&#10;eWihmfILl8tOXyjJyS0+da7sz9N7jh+73LvxibyTx90dbLe/K2wE01aOPGKmDHva1wgVhaz1wgwu&#10;5tYKi/j412a6K5gjMT5zywvgti6eiUGW+Kzj2c0axXvZdfRhoxN+SXkMmbZdWLZiVd7FK23ata9b&#10;rx6tCxhDw/4x9MkmBdBnzsmcLVt+qVK5Ur++vakGK1Wq5I0LAJH/z/+tHPOX/pZWin9TViphkwDo&#10;PzHDS75H+E1N35999W3hBTB4+DOrv15g0AuAIvcZOU2secZS1cwLsFeD8HYBoPIa0RN7LwAxQC1O&#10;zcYN8jA7XXnuby+8NulZ8shgGnJmcu6WzQn9E6RGo6WcrzK37Iwf+I9KOf/cvyo7oXONy82X1qpV&#10;yyc3IB9dH+RoewplUJ1rEnkECLcF8UTU+CkMD5QXABvcFCucyS4A8oqASs9fLBXLVwSU+0lRJDO3&#10;3rKQf3HfC+BAeiYt5egT1EgkiAQM1iN5AeTn5zuRc690L71RMC8APv7PB//pC/MIoH4yWwOGv6CQ&#10;8XfwNZZNTg16ARh8xM/7bPXYof0on59/PaKKypfjLut/S7NlqYdpxxdyZaXlD+iT1qV54PbrF/+w&#10;nb4wh4US+mTfxg69leR8avJbRrwADAoWxPpF1iAQyQS8MgFsP2hlAvjjsGwCYECVBf/04ZawSXBP&#10;vTzj+aetTAA3tgo9E8Bny3594I7OYiLAvvTMgoIiaiUVa2t59apVqlerWrUKfVYhT1oyAVBDn3Pq&#10;zKVL+Rcu5bMWPyaaWlzanY42YKMln/8eqiaAQbLjMK9veRSR9y7+8eni1Rc/jitrUunyLReu1KtV&#10;hzagSWhcq0KNKtFVKtLmZ2WXrpSdulB87nx5zrlTZyt+ULnu+cK9la8+Udfdnra9pvG+t5VgtBeg&#10;E5//WUk3q4kIE4Do/ij9f/bjs6+5PRHAXgwtHyUP4XnNl93VHN6LQb2OjKMnmjdpCBOA/xp6jyFT&#10;RLICbNi4+eChzJo1azRr1qxhw/iaNa66nJ9PazGkpx86dep0q8QWXbrczFZnpB0avPYCeO+TlTQR&#10;gM+FVhwCWK+MaTrr8whTl+j0y2tCiUFRMn69feKo5cVxYL8eT436i8uJAP5jHoopG9ETYQKwGndW&#10;e/5K/9kyC4DbBZ5/4YXXJz9ftWpV0pCo0m8qFWzO/GFZwsi/SZcyCw6sqXTTU5nJMxL6JBTU6JtX&#10;MrpBgwY+QTd8VialQ10X3dSYz7PSvS5nzs8SeTuTCzHb6ZK5Q7PRQbYURVn5Vy/V9NNUBSEYM1WM&#10;6MO3gxFLmrFePf9F7u1zMS09f6H/ll/5T0OfcnsiwL4/Dre9lu2dhiOkCRisx4KCAtpYx4mXzeer&#10;fh837A7lNUlufbldj3Z+sTz3X3zz/RceG0TtfEwMm5RHr4VXXXUVWX6dMDTSqojocz/7eezQ29QB&#10;D+EFqb7eWMav2HCOZeyfWR7FjSOcw/jyXU8bMwHg3SOklR/Chz0BryYCcG9Vy6nCYiv//+bsVENS&#10;26c5Q5I2vdjw1ZpZs+hkRwDVKPBb2p6igsvNmzXpcF2bG65rc13ba2+4rm37tq1btmjmqad58LmJ&#10;tyg+aGJ5IxTOlZvT0itFlWbs7Hr42K2xVbpUrHRNYWHpuXw6y05fLDt9qSz3StnlwvIrRVHnolde&#10;XTcjplL+6ZIMXxXJRrBhd/ck3/ui4hK2BeDYm2fROebmd5I6i1MZaVOH3JSnIy+IA4doQ5Lq8vnf&#10;sk2f0xYAy+nc/OXyzV+t2PLVys0259crN3+3asv3q9iOAIKnB2L4aid5Q0WN1ECeQaaOPb3t3dqz&#10;2x39e1evWum3bb/Q/M+/T5o8e85/Nm5MrVa1yo6dv7Vv35ag+qT/zypH3KH8NY63WvJmrOIlj11W&#10;X/XkkVzLgO7i96cvXfweBSQvgF/35kRqVXtVbqN6Ilti5CZIfU0fOTtz1OzMke9mjHo3Y/TsjKQ5&#10;GY/Pzsi95omnF1x+9N3TD7xFHlgNpBr3JYz8jyT1lSoNqtRsuCR1SkiaXtDobwVSG69Et45Ma7S0&#10;bRbfNsHB2dxyvU2LePlsGd86kc4GrVvFs/PaeM3jwoeiWSW1ZuMa6vvfNfo1unrP46+S8WtI0mQy&#10;tg5JeoXg3juGPqPuG/sy/Xr/uJeJ+gNP0Nz7qAefmERXHnpyEoWk/r8HwoXESvIelCvSohisx5SU&#10;lC+//PIHx4fa9oqOt9qqii/qeSL7BD0RqNtPSwDQQV+MuH0ZbFWE6wvlRl4AdK7aeuSnrZkrtmQs&#10;S6Xl/cq/X/fHN2v2fblq7/9W7vp0edr//bCdpPrw61/mf7F57mcb/7t43b8/WfvuRz+LtxCDh0HB&#10;DKaGYCAAAr4l4KEXwL+3Dnp2xMDfD53WDlvuPXhcTARghzEvgL8/O0YEp3Soebq+Zd2Qmwiw+Ict&#10;f7mzy9c/bb+j5w37Dzn0AqC3+Wdenfnv1yfRa3bOybMXL+VfJLexcPECePrRgawS+YPtK+uJAP/4&#10;cE69W3Zk7B9dtVKnqlWvrlWzSu2a0dWrSlUr0V7oFCmqqLjsyuWoU1cOFVZ4L/6asu3nzuXvutj+&#10;Qm+feAFoBVNcPdm//1u60Yk7wNtkDmCDVPILqnCJFn94NhHAkRj8ZUD2vhYmdpvDezHoGZyecTyx&#10;eSN4Afi26dSm5iVkik4vmuQOQAd9F9uk7N17YO+e/emHD954Y4e777qLxnjFuJCXx78XrUj6S3+u&#10;z0zdxDIRQr+F/slmJmW7F7Xz+dwUeSKAWKGTRKVZsvACcKs6jOgJeQEMHNxV2xZoOwlPzs5MaBbP&#10;5igpB32lP0ljxEj79BtG5J3e3yCxjdRsNHX+eajN0qEPc9Jz2fpzbb72lRfA47NsJdGiIOcAdSCR&#10;BGMSkrezfEql8lhi+Z592V+/7HcvgAnkBaBap8n/hbv4y5MCuPGaOwjQN7rKlwDgEwCUAGyEdujT&#10;L7q7HOCuvX/c0O5at9QDgU1IwGA90kSAmzvfHBVN4+dl3GOemnTuQV9Sxn3qy/bnlI97eAC/l61M&#10;AHSb0EavasEfeXby+9OedrkEoGdPn7mfci8A+V7gfXl56F92ClOaGtXzkb2fUCB1i0D2QkJ/lkt/&#10;mzZr+nMjaFaReBzoblVrpLkzYY1DJBCIHAIeegGIF5DomKgKNHNVOeV9n0ukzc69ALZY9gugFMRJ&#10;M2DpMxS5K805e+Fp3aJZh3atOl7fttP1bfjZNrFF09LigvTMI7LTrVT+W9reosLLLRJ0vADcMK6a&#10;mNR93a+5r1uje7tdM6TrNUO6NGzXuN3BzQ1bdfiiSceFRSV5xXFbTp45mnchKvdC+ZnzZWdpCsCF&#10;4rz80ryL5ytKRYX5xefPFcQU+H0fhL/c2eOBgd2vFLElAGn8n/r82jMwdL9gLgA0/r/pK+YCsPnr&#10;lVu+sTu//WnL9z9v/eHnrd6IRC8l3kRHXCMEvIEsfAHI55NW+1ePjh1voA52u7btfl695uLFiwYH&#10;o1yKKtor/qFxhFZczcVUc4k5NrGDvfDJIz625qnh4//pMi8EsCdgUE/YwnXKqXr+6N7GvA/La5PP&#10;Xa/UqE2D69pIjbpxK3w2E6CkQGrQpkHH+AYJvpyafkWS9mVl78vUP/dnZO9TzgOHTxw4nL3vcPb+&#10;Q3TmHKDzjxMHDmbv/yNH0/fxr7IwrWaZ0WrnQrMZNdbzF31+3v+n72L5F9J/PlmAXZF3vHVfOl/d&#10;sO7njBi+JGC8Hn/d9usvv/xCS7fu2LFj1660PXv27N9/4GD6wcOHM7KyspQWVViY5BEFPbO/J8Ib&#10;bFVUh4NVv2StpPH/zWz8f+mG9O/WHqCfvly1538rdi1ZtpPG/z/67teUb7bSvbDgy03JX6Qu+CI1&#10;+fON8/63Yd5n68R6hTSmRY8t3Z6/tgCGBfOk1IgDAiDgJQEPvQBmbxk04bGB+4+e02a/c9cf9/W3&#10;3c1IDsAn/9sctBbA5BfkDcnET22a1Ao5L4D/+37z0Du7fv3TtgE9Ox447NALoGrVyrSe1r9f/zs9&#10;ARx7ATT++4x/hdymgDTX3cko9+fLto2ZvvH6TuerX7+reoP4yjXOnvqzVvmZm6+q0L1a5QbRMVJJ&#10;cXFhYdS5S4fLKi++tsnpzYdONz1/ba2CeHgBiBcFL50RyBJ/IP1I60S2pbyXjQWiOyLgD8iU5g/f&#10;L6cX0JU/r+jZo/uQe+4h64D3lTjn4xWP01oAfNhT8W6x+KEIlePWATFeJbazYMdzU97RbgoILwAP&#10;bgcjeiK8ALSbeLDvio1m9JxMylc7A1/Mulfn23/1fHqlahQkW6rQTcpZLNVoK1VqI5VslirQLID4&#10;nJyavvICoDn2fxs5yAkE1ZFBeIexT/5DeFg8AAD/9ElEQVTFajvDN/47/dn7/b0WwIRH+3BFFjv/&#10;KQsBsI6/6P/zK1q7GF+/nff/eRgp6uGnJ7rrBUAz/m7q0N4DJUEUUxEwWI/kBTB69GilSZVdqsRE&#10;K9Fof/DZ2rFDmRcAqRq/o+lTGGEtewfQH4+O98QLwOAjfu6SVWOG0o6w/LCajCBPBxNyi6ZfCSNM&#10;i3z7DL5XLLcLS+/OX/TksMF055LlmkI68gIwKJipahzCgEDkEPC0V8DbB1rETnuq1DbbLwSQtnOz&#10;em7bqYak6Gz5a37Sl1Dkzto+1kIyZ67WLRM6tLu20w1taf1/frZtpXgB8ECsqRReAC2bN2VrAVxP&#10;awG0ohUB2re5NrEFDdGEpB+E81rr0qFZ9WqV9u9vm7mpXX7esYKiomZNTzds9cPl2i8dOpOS/Wfe&#10;2bySs3n5+bk1s/f13bQpKv/ohb4t/P7mBC+AULzXzCyzz4c76MWxXbvWZ8+eu7HjjavXrD1//rzx&#10;7amcghI9HzHcyTv5vHPGr4gekXj/42984k1RuAZYH/AC8EwbjeiJpcOskOd1xaqmU539iycmfDap&#10;uXp+/nLzL19u8eXkll+/1vK7KYmSlCcd/2/mpzMkaX/e/q+lkn1SSWbmJ/+UcpbkXdrvmcz+i5Wd&#10;wywa/j7U/r+8xr/QcLE6IFsYU3b7V5cJ5DeGIC6sBp4I6KsBXk/yRhzfETBej/b9fyGFMASwL2I9&#10;SqFvfOUkZV9Kud+t2lvdFd9Iq0Jpqm5ENP7/Y+qhHzYc/G7dga9X7/3ypz306+JlOz+h8f9vf/3w&#10;q63JX2ye//kmEuujr7cu+eHXL1f+9v2anbTo9fINu9lutdFR8XVr08Q0eAG4W1MIDwKmIuBhr1u8&#10;P9L21dQGqKc6/7/bTR37dujYzdHZma8XwBcLYHtfRUUr6XgoTHCByi/TfEuXA4cy0/b+sWPXvu2/&#10;7+fnvoOHj8TEVkpMaCqIURN/U4d2cRWrHMo4krZ7/67f9+/ed/D7n8gDPPWbFRuXrt4c3LL4I/eG&#10;9Wv/dUDDKyUXS+LiLl+MuXC69Gh2SZUKsW3rRFetuy7nz+1nTxfkns0/fz7/8tmaR3/tFHW0xuC+&#10;zgaXfCLk/35MJQ/8ynEVJs7/9cXkbX+3Pn2ShctEHhzU/cGB3Wg+wv0Du91/R7f7BnS91+4ccnvX&#10;u2/rctdtXVym5iQATcP1JjriGiHgD8iNmzQuLCy6rn17MgesX7+hqKjI+9WVhG+/eOXkbs+8ASPP&#10;Z2VQ6F//SX73v3QumP3f5NnvJ8/+YMEcfjatX+s/C7+aMTtl8lv/pbNJfHUjWBDGhoBLPfl6+Vdj&#10;nnph3DOW84lnXnjy2ReemvDCMxNe0OUpapM9Xcqlgqyv9q/an9CfmtCEgrxK0qWcgpL4hD4d9/+w&#10;WTq+JpDVYdOtkb0AhJpxFfSoZ+1ZCURvX9i2xMx/Yd5S1F7dI8Di/88nAvA/PTPMG3cg96xIiBUY&#10;Ar6sR9XWquiiatpTbxbPCuWyVVGSlU1bA7o2H9ij5eCere7ufe29fdve3789CfDwwA5/vevGR++5&#10;edR9tyQ90G3MA90p1mP3dbunZ4M6+V80LPquefmSJoWL9v78993Ln7uuytp9a6d++p9Hd/9m2cLQ&#10;XnjDgnlWbsQCARDwioCHvW5hFycvbq0XQG4BTQ/kfXs9t39dMWngn+0pwNIJ1bUAxBYp/NXC+Y4A&#10;fAKYJFnWAmjf+obrWpMXAFlSxwy7/YYOHTdu3fKvqZ4sPuyVCvg5MpmKnxvZu3W9i2Vlf5ZH5V48&#10;eeVyZsHBvZcyMouuqSLVTfjqVPaKnGM5uX+eOHPiWFlB+asjnq1Tp6GfhZLM4AXg7zKq6cMAEADU&#10;/oAcG1uhdq3atC/gDdfdsGr16kuXLnnvCCAPeYrF/3mniCQXhgB1/bbpLz1lOSc+NVmcz7HzBTqf&#10;YWfu+UsGqc75eD2d08Q57zvLOee758T5Np0f02kwwZAO5lJP/vvujHemvzz9tRd0T52XbM3bPVVo&#10;wen98Z3bFFQbLpVUqlSX7PQNKlVqIDWantB/eEF64EwANt172cBkGQINaB3KFi+x2p8YfbUsASC8&#10;YVSIysaByhWPTRXGR48DygKZuUnArXpUA6seAdrc5H6+WGySWZhk4xJ9UU83pZODu2xVRDjVn4WN&#10;/6+Vx/8/W7Fr8Y87SSAa/1/w1VYa/H//043/XbL+/c82kIyfLv3lwK8LO3a+pdOtd7Xpem/7LgPb&#10;3tiz3U23Nm7ROif7aNOrzixa8I4TmQ0K5lmpEQsEQMBLAh6uBfCvTXc8P+rOo6cvancy/2H1rwUF&#10;edk5uXkX86QCbg9wvi+AJL01eTxrCEXTGBXVuF61kFsL4ONvUofd3f3rFb8O6EXLL4thNfWNQnYA&#10;Extu0cbas6dRD5+9XIgrokmmxd763dp58lv/Ev1/GnSgxbffnjjKrVVhvdQDb6KztQAeGcjLzadQ&#10;inFF/mIlHjk02HgoI3v4K2+XNv21ytVlMaVVoqSY8mgpLja6Ug0p50TMpR0DTp6t0bRB7t8eu/me&#10;fjfSpJAJU2b6Zi0AV4KJqrJ/zJPkpdralB/pkgeCGeHjPzFo3Hj3gcPXtW6hO438nX8YWtTtxRf+&#10;5o2GhH1c55C9KX5m5pFvv1va+caOCxam3DGg/12DB9MKzN6sCPDuR8tGPXQ7tfvKbHPhxsRnefIb&#10;Yfb7C6j/TzLfP+zxrxYt+O/CJctWrenYseP99w5atnzNV8vXDOrT9+lnRr8y9e3/vPGsyx0BqPPf&#10;rFmNDq2bicVg8gQL9p19zVNXiCmg73nfrktbOGWEN7hMHteIntCoIxl6HLl7vP/ZWpqBb9XBVpYJ&#10;kEfXtZPteTv88NMvfDCV1RSpDW0tSYt4+4SSWAvA4Ug+l0occv+fLyxpWQhAkc3dOfbuCk9yPvtI&#10;Xy6LWIZN7uTzQX65M8anwyieAuIpJq+CId5NooY/84K7cm7+dUe3m8WODG4fZ8+c3bB+w7333+t2&#10;TETwNQGD9UhrAYwaNUp3LoDwlp/7v3UHDx+iPf9cCujBjgBOHvHa7P77fz+Ne5jWAhCv/coSMKzV&#10;Z1fUVzbmpMNuF7oHaH5r+eqvXrlSFFer0sWLly6ev3DpSv6l0sJLFy8X9OpQsfbVMR//mP/m/F8c&#10;rQVgUDCXTBAABEDAHwQ89QLgstD8djYRXjnvvu3mhwbfPv7xv0x5buyUl8bPpPNVFyefR8/jRyuT&#10;5f1RSn+mqU70Wrflt0Vf/jjz/YUvznj36clv0TnprX+/88HHXyz9OevoCfE6RG93OafO/LZr7xff&#10;r5z7yef/nPfxa//4L12n/v/cGRP9KaZ/0+YPD/bmxP6Vbd1yt1p0LFokNPjinRdbldxwObN2uRRT&#10;FF1YXqH0SllR3uWSa+pX6nad1LppTsqbQ+69rXOFaLZVoK8Ol4IprnncIGN1isXQxTWu7Q7fdl0L&#10;G0Qx2C1Kz3zH3qxPjHvC+em6eBEfwiVkjwldc018hajYi5cuderQ8adVP9PWAF46ArD7ke8hx6eo&#10;8u6Z8lXrmU39f5KZeujU/ydDwJYtm8meS/3/NV8v/nrZMpe2XbW8eZLE+v/8oO/s0Ov/0+WsLPl3&#10;j1mZP6IRPSG3KVphiww9uodcRk1TpenHylZltVp5c8w+qP9Pm0rS2l306WNKdu2maDKFVOp32Qpg&#10;0TcuhRctqpulEF796rOJtYj8RuBr/nPXAGEj4H+qjb7c5HvW8nszZ4f6/6QqS/5viZvFRHDfEzBe&#10;jzYj/1pzAH0f+1Cvf740+tY2df710uPvvfYE9fMdnXT7u2XkNdKqKFzYOA39//XqfV/8tPuz5bv+&#10;78edi77bvvCbX0j/5/1v038/3fjeJ+tmL1rz7kc/z/l4DT0m/u+7rcV1h0bXvOWPI5frxOTcEJ/f&#10;7drYfjfWeaBvfN0acVViKsTFOnxhc0cw31ccUgQBEHBJwEMTgEi3cd1qvj1dimvCAOoAcvrhQ3m5&#10;Z6rERTeqX7tl0/iWjeNrVK984cL51F+2vf7u+6OeeyU3Ny9p4pSX3pw9f/EX23b+nnfuXIUoqXrl&#10;irR17H9f/9vlYq/qIshklInEYkhRHnKRfQHYqxWdja+Jnztl1rxn/3FDhbuaVWxboyS+foWG1fKv&#10;viG25/23d1ow/eFrmzWhJ5+lz+2TIhkQjL+LanpDqhuHvBq6sneaN6+swRND7uipLoB6VFM3bXJ0&#10;+qQSnCWS+sbIxUePLh75Rqrfs/JfBkYge5Y7dd4aNY6nbaXat2tH48Pr1q+npfiNv5U6ylSMbXLz&#10;pdwXswwE8TjU7Rcj9AXck+sKn9tVUFLAP90uCnXv07Ky0g5kpaWlrVu3To5PI/95eVk5dLLrbica&#10;ghF8oie2TZWmv624XylLjin+aGL8n2wKYvluXx06kmhbUsUIIBsClMeBsBELo0BgDiUreajf0s8X&#10;2y7KzmuqFwAzZ6s7YcheA+4L6siB/OD+gwf2HNj7+171y45tO3bv2k0rfYhMvvnqG/oUf37/7ffu&#10;5+yjGJk/z/tiR66PEvNRMrk7vgi0TB5MBHAehfZ/veqqq8jH09FBv1IY48SMtyqyFUyS7u3b7oH+&#10;7f8y4Pphg9j8/8fuuZlugzEPdX9iaM+nhvd+9tG+40f0I98ZkmHY3V0G9rq+Sb2KdWpdffP9E9rd&#10;ObZ1z7ubt+t8TYOmNWo0XrWjNPE6tmSA7mFcMOOFRUgQAAEfEvBwIsD3+9vty6n554mTZ3Lz+Iq6&#10;Pjuuv+bCX7uca9SA7Wtk5Nj4c1rPpzYaCemnMAu/XD/8nlvVVxrlTVo4xIthGT4iog43c/8r+c1b&#10;/KIJxoQsl56bGmITAS5dOnf6TK5vlcEnEwHMIBhNBAiiGNRd/H1f+vVtEx1NBCAXAOr/d+rIF+m0&#10;Pnbs3Nmje/cP5n6gNxEg9Y0ek1YOmJn6ag81EvXkh30gPbFk4fAm2oQo5No+2nDWubCEJJEOff2w&#10;uW10P924vkzWOWQvczp9+kzy/IXXtk7cvmPHmTOn3npzhrvviFoB/rnwx5PZx4/n5DiSqnl8nekT&#10;n6KuvpgIcOdDw7/6fHHfu4f/953po595Yc0PX3Xrf+fmVT++Mt3QRIBp89Y/dkcH6v/f0+sGkWPH&#10;gSM/mj2VpgBQ/1978bGhj1EwzUQArmCqlNaa5hHS4GuX93pCbu3PPzbIaoZtmVjWkX8KZ3ulHy6e&#10;QcOedduJ3QheHUm00bhU4gi8bNYKv+yZv/YT6/+Jxy5txsZ6+GxBAO7wL+RkDLmzgCq2sI5xL6rh&#10;7jPcsPnXW7vdbE8yMz0zvkE8Xc/OyRZfyLT362+/Vr+6+k2db1LDr1q1qn///rbRqVv+02F+sVbn&#10;hx7sVNNIRdmEoSR+q+U6bu6OnzMTbvMoBw+EMhaFDADbaz54G22d5PlBxT/cYqwbaTiqRxsRaCLA&#10;Y489xnVMfqujMXDhIqp98lKwoUOH+naOp/FW5T+frBz78O2k6TT+X1JaVkqjT+SYWlpWUlI65qFu&#10;NP7PvpM6ltLwfxmt1f23UQOW/LClXq2qp/Z//cA9ravVri1dOildyS0/l1VUdPnsubxPVhyf9I/V&#10;cRUrO5oI4OTdw/M6REwQAAEfEfDQBFBUVHoxv+hKIduQ2EeSyMlQU1K5YkztmpUNJht0E0DKF+vP&#10;XzybnXP6/CWaK5VvUGyXwUJoLYDCwsL8/Hx1EMNl0QwGoGErclv1ZtjKJIIFVwx6P9i1L/0GP5kA&#10;JG3PjFsA0hPtTAAGK5yCBb+TZlxWbUjnkD1LU41Fb2Sz330/78I56oycyz330t9fpOncNKLrWbIP&#10;PTnzP1NH0WwCR76mtOw/Lf5H/X8a7a9RrRLZhsT8/zsH9v3qh2Vff79s0N2D/vbMU9ONmgC+e+yO&#10;3tS3Jy+CvDxpyJAbeg8ZOXvmVBJemADOF7Jy0EVmAjiQtfCtEUq5tMrAVau5lb3J/eIHX7u81xO5&#10;46156vI9xi3dfrX/Lw+z+9sE4OD5L6QShypSwGTT6gYR25+e6f3ug+6uBbBh06+3dtcxAdDgf5NG&#10;zER69PhR8YX8etIPp+edz2vUuFGra1sJ4bds2dK1a1crJace8OeHW7juvTu/M4yaAHJza9b0xMTg&#10;/n1pOEZuMGRyVI82UlPfnt6CjBTFHyYAJ494rUjvfbJi7NDb6YpwxLF4P2oGpcSoFX0yexjNIIyW&#10;zuQcWffj+w+PGCBdPinlnyk7c7i4MP/SlcIvfsro2blVpwdTJLYtmM6+Gd43d0Z4IgwIgIDHBDw0&#10;AdAy+LRiEZkMfW0BYMsCVIghr8UYg0UKugmgoKDgwoUL1M0zKLDBYNT1pbG+SpUqGQwfxGDO16/y&#10;WDDqopAXNM2M9TgFkwgWXDHoMZy292CHdq384AXwoTRAymg+TR70J5f+I82bf/AzH8Zn3S36dWXG&#10;bUsWNv3YMravDO1y04GwGcj1y65IiheA6hlgCeKNacFjFTIY0Tlkg4k4CXb+/IXVq9fk5uX17NGN&#10;ZnTT4XHLQC0VNVni5tLNkW37N/EpMdufzQWw/kIXxDqv02ca9AL4bgiZAA5kDenNvQAKpN5DZRMA&#10;TQFoVqMGGQJ6d7mBLnITQNrCt8YrUtn02MWf06QpwzJG27iMWCmVtlCK9pBu9Vmr+BRwRTqq0c+e&#10;GxU1VHSM5/VE8w8+YF4I/KJEqmqXr9sV672eUIf2OfIC0LgBCOdeGv+na2yxPTF2zd0BhBXAgxFs&#10;IwWzl0QbS3U5FsIEWDatJL6ywLprkl6f+kuvHrfYkxQmgN/3/F6jRg3xpW6dunv27Tl9+jT1vEYn&#10;jXYIn5kAzt1kGcHW/C3362tupxH+zjW3bWOeAho/AcV5oMXtY2+TmBeAbRgWX2ohHc4VFgbV2UBN&#10;g2egF8tVdtohe6tEmCzyj/bZSaxs285JkgilNVuI71QMhYX8Y0KmiGEpuGOZZTOKFotD1wJH9WhT&#10;TcbfA33+ame8Vfn3ohXjmBeAbDTUuKCyS8rcHL5SLG9G+CJdUWt+TOnYprxevWps/P9sRmF+7oWL&#10;FzJzivYdzh38yOv1m3eLja3oyATg5N3DSCODMCAAAn4l4KEJwK8yuZV40E0A1MHzyexcm1LTOzrN&#10;B/OmA+wWRgQOVwLs/WDPwQ7t/WICaL5kdMaUIyO4DYBZAEaMzhgmPPlZryxD9gew9OWUKQHUNZsi&#10;KaYDPvgvZgqo3Tztr6JmXMwmCG71OYfsvWw0aE89GTroNY06//QS6agD7zIv8gL4+J/jR/xtzuI5&#10;fxs+/p/2n60aV88+a2jDv9lTnqR+kXM/HdoCkJkA0rKoq//YkF7k/z/kMW4CKJDIBCDsAuKiKxMA&#10;685TJ3zEEbkvrmqVA6Wy1xmtTUGrnyozrR4qk1wUY1QTxQZgo7sugWsDeK8nno1puzuCbaRQnkli&#10;n7I/ZNPm4isLrLsm6XWpW3v36GJf3t93/t6qJRvqP3jooPhC7w+X8i9Rt2r7ju3D/jpMRNGdCCA6&#10;xmrnWbUB0Jefpdse7JTH5gmoveafJNHLZj1d+SslzPu9tmHYxVxlaoGlw231TT+Wbnbc1V4RyuJK&#10;oJu1pn9vlZ3WXd/eBPAg6/Fze4idV4Pq6u+opPI8CCWcvZxWleaoHm1q1vh7oM9f7Yy3KnM+Wv7L&#10;jl+N3N202zctHHJ19ap1atWonJs6clSP8su50rnDpfln885fyMkt/nH94UH9rlu/I6ewsGTKe5sd&#10;mgAcv3sYEQNhQAAE/EogSruyVOrcXj37Xm+bn+O1xP0qmYPEbRcR2rjm9x7j1gdDEuQJAiFAgDqN&#10;O/f80bH9tboP6Vn//BetBfDb9u3Xt2/Ptg1g3nx8niwfxft9z56bbryR1gKY+Lfn7YqaOr1nSsKS&#10;lKYf91zXe+PkpotHfdw0ZbIkLg5vLP86vDHriWkuvqTO7h7w1sbJfBkB+pmlwL6zkBmJ6c1HyT/J&#10;P8uREsexlM3I3Dlkn0hMDTW9ZVJS9AbpjWWQ+hte7ikgikPy0OHSBPD6v78fMoRMAGm9e/dicwEK&#10;pMfGqSaALLq4bsUusg589O1HZAJYl5b29b+eVXBpVYiuHVs8algmKQZpGhmIUm7dwP/hmqajVDwR&#10;FmVuc0XPLHqo1Uke0JKG0DE97ZVs8vWkVr3XE8/GtN0dwTZSNs8ksU/ZH7IZkd+vYaglFV1H+5mS&#10;u9N2U8+fJv+TF4D4UlBYUFxUTH8eOXrk4eEPC8G2bt3apYuOBYH68Kvnrzpcq/ODD3Ssmbvzy9VS&#10;vweaZfF/Otakn7bXYj9QAup37UXtdUdhXCaim7L24iqxXAEdLfqP6WcZXzeeMhXsi2011ch6ESWb&#10;sstgeLaCjvPsOEZ9OS2q4aQe/ao/biVuvFUx7qrA3gVoEgB/1iyYfteQh+8qyt4VU3yxrPBSYWFx&#10;UXns2fOFf56N6tWj3YbfS8a9tEj37cK4YG6VF4FBAAR8RSCUV6H3FQOkAwJhTcDlgh1xcbHRMfSw&#10;Z897moZDn/SdrtB1l2B6jBiXsS712IbVzXtb1gV0HIu6WBvFIfr/1Pt6SXpL/s7+pnkBiRlHjskp&#10;iL4YC/7WAJeiBDWAS8heSifGjrz3DBKDmd4f1HMjfwSXzgh5VGy2iwA7aS2ArKwjjIO82QD70qHD&#10;Dc2UXQOdISINSx/AVKzxrf2k1RtSN1Cn51bZHmSnVHJCjYenbFySkNKz53Rn200Y1DGdfD2pUi/1&#10;RN3eT8wHMXjQoioua8rdwngmib3A/pDN3bIEMryYM9jxho7ql/Zt27dt07ZWzVra8RgH/X+KmtBv&#10;zIOdpW07MiWpZjNy3s/KzDostWhmonn71AMfIw5N/98txjU7PjDmwVrb589fTaXUP2zKLvr7LM/+&#10;LYxm5b2cRnPydziDrYrLzQjUTQpouRlaCoLMUjQd9dEXPv11a+b67ee/XX/ifxvyP99U9OXG8xt2&#10;Xfhld84Xq8/0ufsZJ6UzKJi/+SB9EAABXQIwAUAxQCDcCbhasjMuNo7Z+/nJDADiC20kFhvnGg11&#10;jTJSpmT2G+HaAtA0ITF99Qale8+StjUAUP+/37SUUZnDRi1WgjVvyj0J1lkWh3ctUzBCuIIcDJl0&#10;8qTqFaYEnxzG/BFomD+PufpPGDmVLwRIRx5fDtDmomNEqdOHzZXGCRVr3LR5eua6TMUCYK9UVsk0&#10;Hj5tnMampJ+FIR1jNgBNvp7Wp3d6QsBp5gUtBunWQVGM1ZQbhfJMEnux/SGbG8UIeFDRKVq7Ya36&#10;ZWfazn3799FKn1pZvvvmOwOisX7wuYxzTi0ANWrVOnc4K9dAaiJIQvMWSvjMjMO13DUuOM9OTjl3&#10;53YlZYfZ1ezYr3Ot3DwmOEvzHDUZdJBIcklq1qh5zqrsdMEqgPMSu4vFML+gBDTWqtA9S3bbKoYP&#10;ulspfKMmzR977sPxM3569f3f31yw8x8f7Zz9ye5//t8fH/94dOq7P7Ruf7OuC4CMwZhgQWGGTEEA&#10;BGACgA6AQJgTcLkDd1zFuOzs7JOnTp0+ww76pO90ha4bQNN4+KjmUoIyIussAuuOSXOH9WQHG5gl&#10;A8BKaeVL/O+elk6/1GPykn6rh7EgPXoPEL+vo7UFTX24hGxq6f0nHB/w7927A83/Z+dUdrKX+QKp&#10;WesOUydNnTph6gR+6ImQLitLT/IU2ahOAmFKsTJD8QGwVSpNOjS+TwfNBRjF549QPJagRtF4WMM6&#10;RrYHTb4eIoOeeAgu1KLRauq6IovB/wb1G6hfGsY3jI+Pr1K5ioshU/KOny8O5iQvBtip23uYFvFz&#10;5gNAI+r9a277gsVzPKauFTWhnxJ+VW7nfnxWgRsH67lLIjud/GrVPLeaF0BSU9bLjsb0RTFv5NnX&#10;7Hhji8OreJIZtGqhfJDxwFJ29gcPoQngVGrnclqiOqpHN5D4P6hpWxXTCub/OkEOIBACBLAWQAhU&#10;EkQEAW8IbEvb17lDW90UxFoAzhN3sBaANxKFYVwnkMOwtIaL9Pw7ix4b0puWAJAP/sX6T5ofwC/m&#10;5FmvBWA4j0AFZEsLrO7n5XoU0JNAVVcw86FxUbGZnH2v/ov/fXHp0qWo6KiqVaqKL2W0Qztf5oO2&#10;aX/iySe+/frbShUrUd+JLtPFwXcNdlISNmn+cAt5+n8wS2wkb5tVCYxECXIYJ/UYZMmsszdtq2Ja&#10;wUxVfRAGBIJFACaAYJFHviAQCAL0Dvrbrn033dDW0XKARoTQWw7QSLxICeMccqRQ0CsnmQB6d+mQ&#10;lSW6+c4O2iAgKyvr6/fV5QBdRQjo73xlwXRvF6SEngS00oKXGTW2G7ds69m1s2dzoX/Z8suhQ4cq&#10;V6l83/33OS4EXzPvnFj6LnhFdSPnkDQBeFOPbrDxIqhpWxXTCuYFbEQFgbAiABNAWFUnCgMCNgTo&#10;MbwtbW/nDu2cTdgDNe8IALITfqNeXyT/KvsCMHOAxRFA/MZ/Mmv/3zvl0MSGnvgMpbkTosY2detv&#10;Pbrc5JkJIPdc7vr16/vd1q969ermLmiYS+dlPQaGjmlbFdMKFph6QS4gYH4CUcIDTRyb5vX276aA&#10;O7NGZjeYJmV9HN/61Y6ewdHZFLD72HWepRWisVJnjD766IdNFs2QXnmlx7Elo4dnjtzwiuu12EK0&#10;tELs1Bm3ru8V9qX0UxVt27m3c8d2fkocyQoCgAxNMEIgoHoShs0mPfCmSlM/HGaWzUH15aG1VDf9&#10;sr37LTdqF/k3oh4IYyoCQa1HXdXS17eAtipKDRlpXYIimKlUCMKAgJkJ6C4HeP6N0Wk9lPONncbl&#10;z3tj1IHFOY7Dd2w2+s/9w/5s4E7/n9LMcralk5IbNY23ao8ZjiJRwzV6iXZVcuPlcy8kZeRQCPdS&#10;sg7d4xV6B6IeMev2py4S/X8PCuWheNbRrPN1KIUH4mnLnDrDjf4/5aUeRipaTzZSJhaV/nFeg47K&#10;ZbnOpPGLFthokDPCWJLHm9vNYFx3IHt5OxiUyEEw1lBq7wu14VQv2l5R/tYGMHJneSdnmMY2rCe8&#10;HbM0HR7ojLvNprZOPcjOSYUZfNY4yVT56djGzH5T7fr/2jbf4+bWQO7sOSuqxLk8LER0lP5ygGGq&#10;12FbLAf16O5rhtt8ji2ZmjlSNXW50DdXrYpNY8KE4a26o2bcwO2fOmNhwmKXQ0+uBHMbCyKAAAj4&#10;kICjHQEqPzGjQ+qHHVKfqbHyPUM9cIMy9UjqmJpUw2BgHqzGqynNjAxxNx724Qb5eHOANOBNl42T&#10;O0J4FLbHK/4atmZl5eU71vRRj8vpoXg9eg1YuV4xr6Suz0iUVm+UDSrHjmYk9uvp++EZt0uZOG4x&#10;V4U3m88d7kX/m71uPmpE9xyqR+qMl6U3/aUFhpXSM2dUw8kjICMQEpDZa9/U1doKoxfNuc3fpHtl&#10;Me3VMJWZRu2upC5a3Y/dT4v7rV7Ebnzrd1PUvnsE3NGTxMSMhZ5bq91uNt0riDuhPXzW6GTReNgr&#10;+g4Aaps/YOXLXrT5LkplVxCH8khR0dhuyR0dMWtYx/Xoo9cMRwXvOVXn3c6BvhlqVSzvbawV37g6&#10;3SvkPV4x4opjSDCv5EBkEAABzwm4ekp1qKnZi4sG5Hf2YKc81H902QH+Jz+T86ylMBJYCSPH5U4E&#10;y7JEgiOXiZmjWs8C+s7dExacd1Ji6nZljFN7bqqx1treuVEeKlZeFpjVc8YMMTxm8ScQcaz8C+QI&#10;SrKWP0cvWSKnqeSktaTahFfF52FsI9oKYF1YbVJHFg2n3OjKyyul9LnDhVHXPrpuLkbE08NM+3Bn&#10;HBWd/tT1K5v366fYAOihIikWAL3y2jJnCSgj9hbSWqI8l9QZw4cPtxoQM6zuZK4QKVgqV5Op9kVR&#10;kc1KS9jjVlKdSzQ/qaVb71QUbgCwPMbtVVG3XuwldKZsvBA2CmAnFPbmNawyngf0HLLNnSgUzUo3&#10;FFV13jK4lp3ZDj8c2dwSkL0IDujFzFyNh40ckJ55hL8aWl+xTpYbADy2O7oWMexDuKMn/Ub2W83t&#10;MvqPAHkQj2mFL5tN2woX7nWa0W/lgaVpQfUbN+WRqmq4rgLbN6c2wehP7QPOqYrIbb4IYyuV00e5&#10;tjF3+rw+ZkgeeAGEx63suh4NvWbotufOXswaN6bBFHHjGNA3161K4oABGoMis+uOU97tnTxW2I2g&#10;vGM4fEN2VtGuBQsPNUEpQCAkCZAJgO5R9bQtw9HlOSubVG4iHqfJmRkPtElN6Zj6TKUP5p48KklN&#10;BrVmf6YkDJBqzrQe2zcSmMJIz1D0Nk/8maNMH7jywZ81eBY107/MsXHl5+HJN6G1JrwQWFOEY4sX&#10;ZoydOqyRuMjNAZ9s2LB+w5sJc6cuPsYu0pE+N7MXv3j7ypdp83H5YkbCaxs+fLix1GjYh+vZr2wQ&#10;+WP6tfGwBeLPAdLtb77SXSQrvUlXPhnHGlXbNNN5LAWlLIZ1eC1wizBKRFsBtAWkrFcOoFG79RuY&#10;JOLo/gqTjWzS6z9kBbePblVkd8TT6obyvXF33umnP48czbi91zD6M+MIlffYhtVS356Ndcury9y+&#10;dhr17JfITdXlZFxI7Ne9sQ5qPZF0dJgFO7Zk4crEZk15jSuVa7Du1Fx06sKiVL3KV9qonywJu7p6&#10;KjnKvdxDkc2lKir1wiTUVLELgbkC2yiAFSKazUjOePRpfae7xIgAbhBwE7JNq6X9U/2ue8s4axkM&#10;1682uyOZ6YkJTUVJ6SDbnv2V7o/2W81scMNX93u08ZKpGSN5G4jTAwLu6AmvkKYPj2w+d1Gq7dPE&#10;+qHm42ZTUQbxYE1dNDfhTfb4E02ZwZbc5pGqqpzB5tQmGP2pfcDZ655FpZU2X//pr/sol2FqGnO9&#10;57ugIQ6X8rCQMTExPDDulJAm4Kge7VWO3RoGXzO0r53qu6j9i5lBfTPQqrCUEh4d2Xz1Bv4OTO9X&#10;Gf16ivd6+lP3jZF+OrJkNL3DrH+lh4s3ZEdKbkCwkNYNCA8CIU8g2oEF4MoHr7Dxdpq3nzq1Pm8q&#10;8tZuqXxbp0rsa8caA47mblTm/POeuY2vvpHAFEZa+R4N+O//4OiVjGzR3FV+4q4achZSwRGrZQVE&#10;eJLqAAuv/clSC0eXTF3T77VhvB9K5ybekWzCvnfvPSB9zcYj4jmeOO6v3eWLUuZR5aIckr32kOmz&#10;161saF35tVxKnc6HdOVkpZUvU4BH5qazgTPHaUpSmRDDLrwqs64wegKoJZKFV9/bWRYcnviiK79+&#10;kQ2Ip6PhTXr2lVZvOCodSV2d0LtHeZMmCT+xbvuRTKlvD05er7w6AujUTuPufRMzjhwrP8qmFLCK&#10;c4rO0d3HHCKodnoNp5fXBVwZJEUNDMpGJNWXN9u6sBZbi10rj5ROB6Pktiqy9DVVbBCmtQJYSUI+&#10;6ngX9fOrOCXvFmQbtdH+qX53r2Vwp4C62altiN2vjR9esGH9+g3rF/Tc8Dp5ADRd/DhvHh9fIpo+&#10;nMYJuKUnvCJ6vPympNqZ5aeJ7UPNR82m5glieaA0Tkj86eXpmzTDBPZPT4fPWcsjVVUqg82p/RPQ&#10;UUsrPweVNj9j5AbR5jt6+ts+yjUw5Sx0m1wFjuX2tMZlowOSJO/AYlw3ENKEBJzUo/evGQ7fRTWq&#10;ZUTfjLQqLJ3uvRLmsblcR5YsLB/JRosc3pXsl9VTH8kcuUAZTdO+ROm/Ies8CIwIZsJKh0ggEDEE&#10;aIRQ83DnbQI/xFoANN6e6WI5wJ1Zk6QEo8v72Qau/MSb5AXATmMpUHi+QsGHHV7tYJFVLcKRJa/P&#10;TRj5MO/ye35umnHrwoRPaE+e9W/erqaziY37v8ztBvxMHMtD0KG56CRTd8LrCmC8RJ5Ed0c8Mhr3&#10;6CutSU1NXZPQuzvR6N779pXrNqWu+ymhaRNP+SjomrCkN2xKJYcCYbpxH7U2iu54paHCKm+Despg&#10;qC4olzcT5r2+WDUCGIqlq0KGBHZoD6GS8O6p53cE4roiwBqjAED25NZ2Xu+NmyVqAyQ0aWJ/RQlA&#10;9tXMkS933/Txmr6s8fuk7+pPNkGp3CLgkZ50/2vfNVOXHHGWkW+aTV1VafLwgvWfJCy8tRdzB3ar&#10;sDqBDSqwwWBW8ohG8pOxmVb2Cl0ZrB/lvm9yhf1EeAF4SwwpBJWA03pUn8uev2b4RD2MtyrdHxmb&#10;sW7TEeXNTc5d/3ajlQJoOOao53exeEMPwGMxqBrikxpEIiAQLALO1wKoNHxsfIa8HGCNPl2v/LyD&#10;z8/fmbeySc2eDehb3hvvSTZTAPh9byRwpeZNlAQt3Xkn31yFP7rk9XkJ3FFfPahzmr4mlaYs0IaH&#10;635K7NtDuD5J8sWjSxZqLmriUV9WRJGvcQOAJWUaGFGSNSS5u+HJZ8tGADUbY0k5jK4rrrE0tVH5&#10;G+dCZgHgVwlz5sKFP90u/ynpJmjPXLd2mjRNSM9cxxwKeF25L5uLGnE/QVuYmhQsGqKba/dXmBFg&#10;Cdc/R6poH9FGQoMwnRUbq/Iauk29C+QFZFbFmWLCt5VG6TVT7t3aLovEbrd5n2yicKwxZHew/RWR&#10;CDWv5AGgbV1dJo4AOgQ80JMmw0YmzFuTmShS81OzyZIVmiArg+VxKTUZ9trYxMwjvCHTe3oab9zs&#10;H20OmlMP9ZxJmvnyDF4MXakcP8ott577zwg9TZe9AHAThDgBj+rRm6e2o8eBLx7x9OaWufD1zL6P&#10;2DTkOrdbYt/XFozMfORx8f5icxi+PT1o7kJcXyA+CIQSAWsTQJTNn1FSfINpDxZMmnryaHRUj7HN&#10;m3+5n63V917BE080aBIdlbogc6WUO0ksB8jDsKLTXjiGAlce/kRDSSRI2/5RXE10q+8izajKw8dR&#10;+AN8t0LNJgWKzJs+mZcu/fRyL+XgrwG8E/YIu/Ry5tjXhskWACkxIfN1uvbIPElzUak2enMQyayT&#10;yAuADnpr+ElNmbWI7D1DEsn2Em8bzg83w9sJoEm9ybAFSomscuYvcI/0YtI5i64rp5visTSYDSBd&#10;SlAW/+/eOyE9XbUA6PPRYa5bO0z8nzIVa40Hsvm7LjQiKRriMEtRQv4UdaCK9lFtqliXgD1MjQLY&#10;JSn7qOtJ+c93Zxs5XWk4flcmAhglwe5Wpf2gLp7c5KhtDk/GrpbdvrVtpTm65HFqCn+SeO5yC8kG&#10;TnljKNtPu79ie4W3geQUKgwA3R/pu4bJ/sgauxdJncKfyStYmnp8aeoe+fx5z/+Jc2kqO79k53++&#10;TP30xw0HMo7riEtCktBGWlmj5IMczsnN6Fgy1nikKwt4+6nZVOtdVoYF4nG5aQZTU9KOkcrj02hL&#10;rlMcHQXWa051gjlr36wyEkYAB02us0e5pTE38tBxLQ9ffgVHyBPwqB4NPrUdvI/pPA5c6JvhVoWZ&#10;E6UEZSxM5O/4sUJtAmvsbZpfdx5DhgULeT1BAUAgFAlElZQUq3JvTr6tZ5/2lmKIjW3ZB/XAg106&#10;4cssfOw07crGtXu6Jf0cbOGQPwgEjAC9lNNMFfkN3WWuUVHRm37d2f3mjuXlYoUDq+Of7855YtwT&#10;zhP5YO4Hf3tuvMuMIjmAc8gekXGvlj3KIhCRVmw5caf1C6ejXAc++relC9+2/XXTm73Y0qs03Soc&#10;Dj/oSYCxhIla+ptaTEyF/Qcz2rRqXlpaYpNX+oFD5WXy20xZaVlpaWnjpo2urnm1o+v+FhXpOyHg&#10;pB7d5ObHG8e0rYppBXOz7hAcBMKWgKPlAEOqwMGaRYF8QSAoBMTdaTBr50vy8JRSN21ydMoNgcG8&#10;/BZs0ww2rrdpxpvOZ59vmtHbF1OWDbNVy+uPdY/cqmW/kTeqZg4EKCnNVZ8l0+Z8LJ9vz3lu2pzn&#10;Xpo28olp4tfz58/nnD6nk1e3l9eve5mtOCJO5sbgQge8FNi/0f2hJwGu+rBQS//WMh+okEeP7Wqn&#10;YlzFhGYJdDZv1rxli5YXL13cuTOtsKDQ0XW/i2pIf/J2fvX1TrqVDQV2Giw37asFazO9TycwKTiu&#10;R7dR+O/GMW2rYlrBAqM8yAUETE/A0XKAoWQCMD1ktx8WKBEIOCbQ/eV1C2jvSoOI2MY85WxTQN3w&#10;6n3eqWNH+1P9VS8udbd7a7pj9OfjYtdNVyeFfNPdpcW6vTylfFrvdb1e7uYk/U1vpjT7xG55TueC&#10;6f5qvCxyYZ1DdgVEl5h7texRFi5rygcBmAoVSkdOSh+vPz9l/Aj5/Pv4d6eMf/etKQs/mDJyzvkj&#10;51moGjVq2JaCXABIx9gpq1bqJ1mPrbPRAbcrS5OLN3E9geMHPfFEDC+0JUzU0gsChoCTPleoUEHX&#10;TmvzalWrVq2SkpLMjCxH121FzVq74MMPxflVWp7ya9aaD7/emWdINgNlp9TWZrKWVkk2Lyu3ed8O&#10;NXyQfubO3E6j+zSzbcbVHD3IwrdltxLAST0awKhNyo83jmlbFdMK5mbdeaCTiAICoUEA09VCydgB&#10;WUHAIwJ8WMr3R8uWGbRfmbvp0suQB37dtKW3q2jdX6btwNyVxnfh/QTZdwIGJaUCaf2B8xPmnv92&#10;RZbqAjBNuAA8N23kyOfyCqQJs49k5UnNGtSwEvDYksdfyRjzyTp+iIo91uQRDzQnKMV2kin0xGw1&#10;4hd5xI4ALo+8vLysI1m//PqLTUjd63lpX3+4Wuo3Whz3N8/46sO1trYDlzkaCNCsD++lW44aHfqQ&#10;AcAHR16NjtYpy2na5eiDvHyThMF69E1mnqdi2lbFtIJ5zhoxQSBsCJjLBJA6f//ibCl1fiYNEobU&#10;Qa+rj7vfFwqpIvpQ2E1vEixC9qaBpRR9mG3EJuW/JXn6juy7ZpqN4lPF9hYHvyXYn3JFb3qTX5L/&#10;4dVB30XIJeI3EV4TXVSaHIwnxKNTcEsWjmKJiK/8JB2a/4hFGLvEJWmjnJqdQuoKo69H/oMc6no7&#10;dW6aVJCVl7VOdQGYIlwAZk6ZPfddqSAvLydt9kfryAvArqTNm1qZdI5+QktrMiVhOvDmm4/LKiNH&#10;Y0rCa9BZrSm/UUAb3dCmaZ+CvdbZK7ahigojPRFNOBpy/XqvUEHfBFBWJq/JsmkLU9a2rdt2uL5D&#10;9WrV1et08Y/0P9TrmtTzsjKkG+9Xu9A1OvS9sWZGZpYaImvth/xQzAL099dpafLFr9PylIBKOPqV&#10;XWOGBTkKj5EniX/o+uoMKXf7V3I4jSRWKWusEDYp86TVg4VjEwoUQbTiyhlLctYiK/WilrBtFtZS&#10;iYLoFtwiiwaF63vWUT26julOCGpfvHkdMm2rYlrB3KkchAWBsCVAawHQGnvK6YNi5r3xmE0Hnq6w&#10;jj0/tN91MusxJkH6YMfamxJ6sJCGDQHaIgTiO38dpA1TlbyOLZmWNTJ5WCMNSYdi2Ma14u8z4QOT&#10;i6Pyusq920u02QytMP5yNyPERBhKc8Ymn/Exnm/oh6T7TDyHdekZvOV14vKYjR8emTCfbQ8vbP0s&#10;WKNhyWvXraVzRvP5izaVN+rZt+VP6zbRT7TrVsu+PRpbQpZvmkHjvIso8BRpDduAUyc640/Bfuo/&#10;g6X5Ujee0aH5mb3YnzP6H2JZ2Geq1lq3l9fOuF1qOWbR2gUPN7KTTYhtSe2nV4SOOSqLY2VwDjmC&#10;9TZPkmZP6JCXlUaEmBfA2x9bXADGPffYY8+RaaBZA+mxO5pl5ZAfs4Zwo4enjMl4hfXq1YtqvbBa&#10;y2j22rrkhxV1okUCFjZbtJY3KTYaqK21TZ/MT5jBlPOl7uU2uqFN0z4Fe62zKPaxIxlcsQ20Fd7q&#10;iaum1YgMPgtDlHqt7/1I1kiCqVt2rbSmktxATXlJSZkIYN/q0rQs0ehevnKZrACVKlWqW6cuLQuo&#10;Xqf+/6HDh9TrlhRyMzNya9S4WiP81U2bMxuAaLJyt59LGD1q1Oh+CRmr12TJ7ZjlYu72Hfxiedaa&#10;1bmd7uMha2xfszOv/OpmCTUzaCYC/ZSRUTOhKZuQwxT16g739msu1bzxvlH33XC1dUF0s7NPubzG&#10;DfeyjEZROgn9ejfVNK0scEZCP/ar1XX1Hte2w5Yi2wmvBstN+3pHzftG9WlqS0MpOBWHJGHC1FRQ&#10;uH77clyPruK6o/CbZlDj5c7rkLUCe9uq+O12MK1gXt7diA4C4ULA52sB1Hj1I+rAe3xUGv56p1c7&#10;UXQ30gnKxB7WuKlnj9dE38TgaRXXcCyDiavBApOLI6mc505v3/xt3SixcqnbSxTBjfDGUw7zkKIi&#10;HFWHuFHpdbMCrX1coUJsLJ100Fca/Iih6yKAk1ru9vKM8oWf0q6Hllw2v9m7T5/efWj4PfPIMalR&#10;j74t2Z7ix45kyhYAJeTmdavkK40eHtlfzcg6ernEgo15RKstyp/devfnWTDxbGPZTumUi6ATTC81&#10;h8Loo3AO2R09DzdtpEH+Zg2unjqpNyFiXgB/H8FcAKZOmU0uALPfJS+AZs1qTBjau0alGlKBbdkb&#10;PZy8du2M8lf69E6SFUyjyRZdootrXn80cyTZA5QUHCpD42YtV73y5mZtjWjUW5OmAT1RFXvjGkmY&#10;tlyePtGT4Dbs1mWkZnmt82efVlozSe66slzWppMAVNJoPhHAPkxRcdGqNavovHjx4vE/j/+44kca&#10;/6etAeg6hd+QuuHosaPnL5xf/L/Fazespes2umqXZs0a1D1nGdXs1JG6v1J50+YJUl6uvC6A/cUj&#10;GZk1E5qxbj4LmZuZmScxG0Bebi6LpfzkWpkNpSyEz1q7urxfn6ZWaTIxZIFd56Vi1BFeZJGx9utz&#10;ne69wbJagR6NI2s/TEn5MIVcG1Q+LtTAST0aUQ+jCt/tZWHM9Oz0SaviWdbOY5lWMH8UFmmCQCgS&#10;sJ4IoN3JlnYEpI0A2We0FB1F69vy8zwb0l+W1eOxHXS+kWa5+Eby/h5TTh4VAU6K6yJ8xkrpygcv&#10;7Ri5rIilw9pUul60eApLgU5+XQ3MLyaflzOypMNlIElUqUTXRKTm4tj8Zp+kTz99sw8/kj4Vc5eP&#10;fZokLqhXtKlQFH68uZlftflTDclTPiY1bkzuqvJ3a1mUiDaZpFonz+O++WYSD2UrmOVve3nkZFkQ&#10;i6RKCVXJ+U9a8XRFdQJRK56GhlIoPQm1iKwwOyuOtgy29WUjv7Z2XNV/ZP9Or5c0vqT1MrXnERcX&#10;Gx1Dr6x0xlTgn/SdrtB1A/C60Ubxr396RA5JFbUwYdFaOmaIXr3UuEdfaU3q5lTeUXKVnn10VzHk&#10;G9QmU91Y7iZuOLwRyEbKEZZh8iSpWbOmH80dr7gAzBk5adqECc89Nu65CY+NnDrhnhoNrqYVAWhO&#10;tF7xyVq4aIw0/xPREusfhySJrEzKohTOaq0xWRUWJSxUW3b99AzWu1uKzXNyU08cPD5kjRdtvu7T&#10;TaeV9lq1dJ4ySmMuN9zWD0oS7JVV5GLzqM3DjxVKieCkgF7LG+wEyISqL0K51L9vfzqLi4urVavW&#10;vWt36vyztQO5favrLV2Lipgt4M477qTvYk1B+ahRswbvu1qOvKzMXHbV26NGswQpk5YkyJTIOOBt&#10;Yrbxj6yl5QuYAcCPR64kkRFDi8YusyNrU5iXAB39EtyRxGE9WiXi8a3q8EV05jv/oPP1N2a89PLk&#10;Zyc850RkN1sVZ4U3nqkRhD4UzEh2CAMCIOAuAVotXDMPgHWw+cn65PwzRpwxykn97SsfnKiduviW&#10;1Odrr5ydmcp+YhczGiWmvtmoCfsepQlf59XFiQOkKk/845aF91TlIcWvVYe/eQtLZHFi88+zeSIx&#10;qfMPr+yRyC4+WUcTUs2aZ0SnKpsirUuPDO7r23vNmrVrppPnMHdbLm88dP5admXNDNmRWcNh05uv&#10;rOo/g/36UjdKnP6UplPIRUmZC2lnMq1XNeFWc9d+FxcpYmbSIp5vwvzXPxVTB7TC0ICU8HKli5nN&#10;Xlsz/+FGdoI1Gpos5Owv9Z+uyGOdbOPufVquWreZ5UgDpn160IwELsyxJUkLm3289qWutp7g9qI6&#10;Z6gRT6dQ9hKq6dsT0C2OHV77+hIlkqnahHepAJEcgO9NxXcE0HP3E+1FXGwcBeC9fvpfdP/ZQddF&#10;AEdxxfVGQ2k2wJrMlnIwKaEpmxNDuihHbNwk4VDmukyJa6bm9qEh2UNrNh5jiVgCS/bRLcGsolvf&#10;ibaZ6t+YdomzW0/IcHTJQnJK6E7TBeTbh39xnKyWiXPIkax+NLbPDvoskJgLwKTxU6eOnz11ytSZ&#10;75IXwNS5C8WvebQiAHkBOPJIZSropOFt2efV5McyH01awnXJVa01GvpaUsvMLOuWXFvpuinoNfXU&#10;8EpaxXZZ0W7piYPHh33DrtNa6sZ1KZ7TAPZPmc00q2I6eza93FWnZe72EntmtUz6eO38oWyShP0j&#10;yQ9CuvLO9pvLsw06KqxYRs4eqfqKRv3/W7vfStsBaF/ayAXr9n63X33V1ep1TQpNO3SSdny9ljn+&#10;szMvbe0OqVPHJvKtkZuZlUfXc9N20DB/U+65z6ErzbL8vWkCDf3zkOT3r4SkhThyczNyyQJwtXKj&#10;qXecmoK2LDTvwC473ZSZAaBv76ZqXEWkq2vWVMSwypFdZy4MQjyN/DwF3SwoUM2E3vd2zP36G9oi&#10;wVp+LQSpRk1WOp1kHaqNk3rU0vDiVnX4Ivr3iS/k5+efv3AhNy9vzrvvOrk33WpVnDcCxjM10pj4&#10;UDAj2SEMCICAuwRY98ByUm9B9P9lKwDvctOqNuykL/yk/vz9ddiXW+oMkK4cOSVfvK1LVSUAPf2U&#10;wHIUzRXWpvJf0w71GP5Lj+Hp5CPAE8lbm6qkbB+LXeFi0GNVuAxo5XTtP9Uy6a9dWTG79eKew7zI&#10;m9/s27dP3740UqFckdPZtH6VEp5doT+lVZMp5KPJhw5libjiOWb1RXtR/MTSoV6PnO+hNalyXD1h&#10;JCWkA8E2v0VmCOFxqZNs4x596J32mHSUfK3lHCVp7RuPZj02X+NfpspsL6pLBxY1WUeFKtdIqKZv&#10;JLAuXl1EQn7d8C7lj+QAyrug/m3CVDmuYlx2dvbJU6dOn2EHfdJ3ukLXlddTXYCqRnV9aXrCIRqL&#10;FbfYqlfYnbVe4l4ALCK7tipT0UxVPRo9/GqSlPyoVWCd6I0enj89QQR7ixbQstFeh5kqd2jXXv0P&#10;JY/oM4Z8yfVkowHkhKzXKfERyVLSq0MVX3KXydoAcQ45ctUvj0AKKwCtBfD2nOemzplKLgCTnptA&#10;LgDjRpIXgMVGYGlUOa5jS8aw9pk3vAnM+Om84e320sd91j7KNES/luU2+S05wcd4w6jRDa1e6aeg&#10;0342bppgrdguK9q4njhqPO0bdvvW0mHD66mvMSuX3VOmEc2qmCzfki4flOy2tX4k+UVIbwro07j0&#10;kiL8E+1Vgl0tLS3t17sfLQGgNLDyv3SdDnIN0Fy3pFDjhiH3dspbszBlITu/zky4dwjN0pezqFkj&#10;dy1d/4bMAr1Vj3gdpW3au2+NHV+zFNbkqSGpb01TApjlwOrFpgnZC3Z8k/Ltrly7guhkZ5/ykXWr&#10;M6VMWeBvaR1AtfW++oYhihjrsjS39tU3dEzIXMMLSD4JdgB1hRecm/a+NyHz64VWqWkaDVbC1Y6S&#10;dVz1TupRrRdvblUnL6Llr099jeZnfPDf91xppvFWxWUDZTxT10mxWhEV7voV3UhqCAMCIOBjAlEF&#10;BYXqw+bXxYN79mqjOAKQLUCYA4QTvgh19o37jzZ/r+PwhtrvuhfVVPV+/fOPHv+rsuQfjZtYEtQG&#10;s8lIaUNoWlx5mUSftKYu+87Ojev33zx8qc1z1PrPzTP7fdTsIxqKoMvK92Nv9fu42UfzaPao9lcR&#10;z+aKkwB6KVtcnXV/dXVxs55gdHFDr9WTaC68jXhqasc+G/uGNKLP2o+lyXKhJme2bCn1eXUeL7Z1&#10;oexL5JSfFRAHRdaX0K3AqgzOEbkrvPOihf+vNLF/beovfXrcUlxsNdwkSj7nvfeeGPeEcwofzP1g&#10;/DPP+JXUsc/GPLa2D78fQ/JwDjkki+Qjoed+u2VI7155eedpkzNaDpalShaBSjXYNzb4T//wi5KU&#10;PH/u6iVzfJRtgJJxV2/d0RNHzaCRht35g8ljODZPGZYOI5Cc8MZqMk87f5LSr0Yk91g2c0WsWDHu&#10;0uXCalUqFhYyr37tQYPQFWMr0ioAio1AiouLy8zKvP7663Wv3z3kHnOVjUlzZP1HO2sI+0NYH07q&#10;UVNuL25VZy+iRsm606oYTdMn4UwrmE9Kh0RAIAwI0HKAFscB7mnPe/7yp/ACoD/VGQFkCcj/eVsB&#10;XTn63dGVCXV7NuZR6JBnDWi/i1h6v1IWTauyWQPbz66U41ZtniCnbBdLyZ18AWQJNXLGWBVB19GP&#10;clCvK9/JxbcJ8/ndTGP8Np5ujZq2PLR2k7riv82fDJeSCPuJ/AJY4jrpdO3ZX0mHfm3ZpxtfM5oc&#10;j0XiRz/7SHNR469nK9imma9Kr08SvpZ06ibbqHHCoawNWVIf4chMubTsPXneo1kjxn4mCuJcVBfO&#10;IxqAurnbSKjyMRLYCV4taivmmtpx1+0l4sKLKQDsU8/bkWqWevjOT+3t41tH2qOfjenXry+djyVL&#10;j08eKlQ3FE/nkEOxRL6SuXuba558btJjEyZMmDp1wtTZ7JxJn/yYOXX2bDrZQf3/t196wleZBiSd&#10;o5+OdVtv3dETR48Pm4ZdbRi1raV+XK+x2D5lKMFGQyc/ztZhkB8xNi2z9ZPXRnI/CWmKBqSgsJB8&#10;FunTnvmJP0+s/Hnl3v17d+/dLc7tO7dfvHTR0XWva80vQPj4bvifTupRU3xvblUnL6JG8brTqhhN&#10;0yeVa1rBfFI6JAICYUAg6soVxU1TkrZ9PqRnn7a8P6+u/6fMC5C9AE6/cVeW1FdauSZfkqo+Mbfz&#10;8GsoNLvYXOe7bCJJfXfdpDVS4mM3L7w/XwlJUfayzn/f+gPWXNLEFRfbpT4nadLk6TD3B2X8n3kB&#10;lImu7sa1+zo/9K1TY8zmt2/7uOlCMRyufqcvr1LnX+rfv/+qTOVXNRn11zd+/ns3GukYNzKZuTlL&#10;/V//mcbiNQlunnnbaywZF+lILR/XCEAe0qtWsSWstBc1EloJ1mRJP5EDO1omLZxL5VDEs6TAhvlv&#10;ey3TLkES/bEFCbwULkR1glALUDDkEiq5b37bRsImS6yAOw88tLETvFb1pVSibXinlR/xP1aqVJHW&#10;iejfu5vW3yfiqfgYACD7GGiYJuemnti382pTrDbskt7TTaeV9g1R26eMeFTx5wsddi2zeDS0fPyj&#10;uUOPKXJqHkm6DzLfCIpUQCCQBDy+VZ2/iBoqgputiqE0fRLItIL5pHRIBATCgEDU5StX1GL89sX9&#10;PfvZmQDEqnvyTIDTbwzObD7vZt7zD/ChGFzkiQCyCSB19f4bH/wywKIgOxAIFQKVK1USJoArBRZj&#10;X6gIHypyAnKo1FRw5YSeBJc/cgeB8CNg2lbFtIKFnw6gRCDgGYGYl1+ZrMbM3v9F08R68np7Fpd7&#10;sfaeOPM3LM6reXej62uoVwL1hawQbEkCdatCvmFhdNTRjDPxbR7yrPCIBQJhT4Dm4x3OPNoioYnu&#10;WgBhX/zAFBCQA8M51HOBnoR6DUJ+EDAbAdO2KqYVzGw1CHlAIFgEYl5++RU176IreX/s3NYksYE8&#10;sT+a78OnXX4/qlqvRxqz/r+6fWDgv5A/AnNKYDJsWrW/VtN+V8ffGCx8yBcETE4gLjb2cBYzARQV&#10;F5tc1NAVD5BDt+4CKTn0JJC0kRcIRAIB07YqphUsErQCZQQBIwSiLuVf1oY7smP+2SOrjcQ0Q5ja&#10;Tfs17TTGDJJABhAwJ4HKyloAVzR7f5hT1NCVCpBDt+4CKTn0JJC0kRcIRAIB07YqphUsErQCZQQB&#10;IwSiLl6yMgEYiYMwIAACoUKgWtXKK9dsHNC356V8y6ofoSJ8qMgJyKFSU8GVE3oSXP7IHQTCj4Bp&#10;WxXTChZ+OoASgYBnBKLFUvs4QQAEwpQA2zqDH7jN/UcAkP3HNpxShp6EU22iLCBgBgKmbVVMK5gZ&#10;ag0ygEDwCdBu4egZgAAIhC0BpfMftgU0QwsGyGaoBfPLAD0xfx1BQhAILQKmbVVMK1ho1S+kBQH/&#10;EYhGzwAEQCCcCZCNT3gB+K8VQcqADB0wQgB6YoQSwoAACBgnYNpWxbSCGWeLkCAQ1gTgBYCeEQiE&#10;M4GItMSfWf3vBatPB65aIxJy4PCGzSMYehI2VYmCgIBJCASxVdn9+VuL9zp8EARRMJNUDcQAAZMT&#10;iHnp5Zc9W0UgwmOdWvfh1PkrV61Olc+z9W5vV1uPycElL397+vqOCVX9DYwy2hTV79p6RvNxLlgg&#10;xQ4MH6Ncwixcxbi49MNHEls0KywqCmTRAniDqJqvKO3ltC3RPe5uVzlg5Q0W5IAV0EFGAWslgl1Q&#10;H+UfqXriI3xhlsze7yfO/ka8P+yNadO1mWivcE+FWTX7vTjGWhXSq+RF1q+p/Bm9o4L+26kBPdz7&#10;/eKoIWNudvicNSaY3/kgAxAAAUcEMBHAQwfper1Gz5oxiZ/3dZTajniwlTNbaJmHubgz0NZq2Iy7&#10;27tlcSKlcCKY81/dysh54IBl5EOZQygp9dYPrMwBvEE0mi90qU63Yb1qu3PveH17BglyQMuoqz+4&#10;ed26rSJWT9yiFAGBT639cOJiaYT8CpF0w+/JE/93UL6dcU9FgAL4suk22KpQsLQDeyxsz+75/TSL&#10;6ugl0KUetr37OefPWYOCobpBAASCRCBm0kvwAvDKQrTn8+Tfrx9yd7MqwoT/6SvJi9akrlrzR8x1&#10;nfjI/9k9a45Wver4B8nfrFqTeia+R/u6Iti3u8/uXLSmoMMtVba+9+8PvqcoqXti2nRpVuU0mWaT&#10;f6I/2Xm2Xn/mXKAka/nz21MxcpoilkjzFMv07BrrBK2LpyYVFX/yctUuQkgHYrNf2U+7mdhq+rL8&#10;PC+lIEt+IjGq/frvfyxRZdYk61Ds45++8vVO6fKhX+Sy20nCyrK1Ooe27/sXPzvb4ZbGAjQOgwQq&#10;VYw7eDirVYtmBUXFBqP4Npj/b5CzXPObZqYsTr2k1SXflsNZakGHHLiiWuXEGze5DdE2C7ZNhNpY&#10;KQ2g8zYqSKXxf7aRqif+JxtiOZz95YcDLUc/fIvsG1glISF6z3dHqzEnPvWesn7y2j7udZ/aIUYB&#10;4vqEgLFWhfTqTPwNl3edbspfF+mF6udvq7VJzDjDG3D7BllfDx29teoWxJhgPmGAREAABDwhAC8A&#10;7wYAT21elXPrXxVT6J7Pv865Lemd6ZPeGVZ3xWebTwu7jnR6xanW/GLbnYu/l62w0umcukPeebpb&#10;3fLafZ+exH6dfl+DVZvo17q9Ros/ybngUe5cQMlKw+hK0h05G9ecsk0zm8fiGfHDLkGtvdkiYTtp&#10;pxyepa8nNv18ds2/N9YfP+nhNtr0rb+Lgoy/VVqVvLvdJPoSv0u2NBsQu9XDrJh17xg/SZiT7SSp&#10;fV37ujv3sOGRPXv2xbe/tm6QTGW+tNkHuAhqsxDgfEV2AblBeBHpPrLSpYBWWXAhB6VmrdocpRVV&#10;mhRNc6TbANo2egGtrKDjYq00zggmcOqPXTl165FdW1WDutfeUH/f7r3qs9XmyWt5hVAf9/pPbehV&#10;BBIw+PSRpPq9ezb4/Q/xXrpnz+kb2tZx9tLIfrPVQ0dvrfoNmkHBIrDKUGQQMAcBWg6Q1gvH6RmB&#10;s2s+23/D0K51ZIB//L6r7g3tajGeba/tcHL/7tMi2bp39E6UL0qnTykX5ZAUgMa3J898cTKNh6u/&#10;lu/54uvyYXe1Y9EpWWnnEgqQvOLk6RxnabJXS5aRXoJcEmsJucHA9qJFbGnXZ8k5/Ub1qavCUdKX&#10;15iXS8cKUrd2falufQrJvohSuC+2jXhckjrtWsfnnD4lnT2Vo7CFurpDgNcZsw8F4zYPzA0idjwQ&#10;2qhVUc9uak9iBRWyJwL7ThlsgOs3EToNoMM2KrjF8W/uEawn/gXrO30OkJzCWq8Rm/7kD1DeiNk9&#10;ee1fIRy9bARI/pADHsYCG25VKGDidQ02rNpXXn560yqpB3+1c/LSqKOHzt9abSAbFgxKCwIgEBwC&#10;0aqdDl/cJXB63bcrGlAz6m486/D7fvj76tovTP/729Pv7aD+su+HRdK9D7dV/6ZxcgrATs1FB/nq&#10;JuiJjDRPrO7JU+c8iSrHcUdsR9nUbX2DdGDPvgO7pNZ8DgWOkCEQwBskZJhAUEbAZ20UcIJACBKo&#10;W4cbyjWSnz6w6yT3C2CH90/eEGQCkQNCoF3vnif3Hjy990D9dq0sGeo3yI71EA14QCoLmYCAvwlE&#10;B8fyEAYm2VObF/9c95EHWmkAtrru+tO79p5jV/b9kVa/dTvuHkBPdHHx1LpUzUVlCIB+r1+njogi&#10;jwsc/HSJpEm5Tv36SrIKN4pkPzQvX9RJUA2sScqSnSOx617/l1G3nUqevY6XqJzFzaGN1qxEZfpp&#10;M/yqXHFTbJaFriS16lK+e85K17VmlHC6SaCsrIxisE83I3obPnA3iI4Seiu8m6yCBtlNOX2ORdsQ&#10;OW4i7BpAZ21UON/jEasnPle8EE+wVb/bpBVzfqAZfLwg59Z8tlG6rXtb2ZHJ5slrad80g7b6T+0Q&#10;xxLO977/qsZgqyK31XVaX5+TuvhU635tNF5zeg0yjQBZvwFq9NBYA25QMP+RQcogAALOCZAXgDlm&#10;JISaGHvXbcyW9n3y6tuTxPnFH0Sy3YND6v+czP5ccnrAX7rWlQtVt/6pb+niP3+WNBdZg8zONq06&#10;/P4Ni7KnvANvY/d+8U2amvJ/Np+Wavb5S09JJPvq98omrEp0edKtOjFXJ0FNFWuSUrJzLDbLot2D&#10;o6/fncxLV7NPvzZpS3hhNXG5jUqTu0Ueg2Inkt1k5b/fnrP+jCNJ2rVvk/b76evb1oSuekAgOpqt&#10;98E+A3uLBfAGEctg0KeVLgWyvMGCHMgyOsiL3bxKA+ioibBrAO0aPRMUJBDPwQjWk0DgDSEtqttr&#10;5N9uO628PyT/ft3o8b3UB5zNk1dt36yesw5eNsA54ggYblXEU5Ja6TpSvVbK2ym/qN8gO9ZDYw24&#10;YcEirspCqKWCqOFNIOps7gX+Ao0DBEAgDAnUqlH9hxVr7rqj77m8i2FYPHMUCZAd18PB/722qf6z&#10;I3srK0+Zo8aCIwX0JDjckSsIhC8B07YqphUsfHUBJQMB9whEnTp73r0YCA0CIBA6BOrWuur75avv&#10;Htjv9DkY+/xVbYDsxATw+dTN9Z9+rBdMAORZi5vRX7cg0gWBCCVg2lbFtIJFqKKg2CBgRwDLAUIp&#10;QCCcCdB8PCqe+MThJwKA7Bhsq4emov8v44Ge+OkGRLIgELEETNuqmFawiFUVFBwEbAhE/XnSmyXf&#10;wRMEQMDUBBrWq/nd8tX3DOx34lSuqQUNZeEAOZRrL3CyQ08Cxxo5gUBkEDBtq2JawSJDL1BKEHBN&#10;IGrW7A9ch0IIEAABEAABEAABEAABEAABEAABEACBECcQ9fV3y0K8CBAfBEAABEAABEAABEAABEAA&#10;BEAABEDANYGoVWs3ug6FECAAAiAAAiAAAiAAAiAAAiAAAiAAAiFOICp16/YQLwLEBwEQAAEQAAEQ&#10;AAEQAAEQAAEQAAEQcE0gatpb77oOZSzE4EEDjAVEKBAAARAAARAAARAAARAAARAAARAAAa8IVL/q&#10;anfjMxOAT7ruS5et9Ek67hYA4UEABEAABEAABEAABEAABEAABEAgAgnABBCBlY4ig0DIEPjmiyWO&#10;ZL33wWEhUwwICgIgAAIgAAIgAAIgAALmIKA1AXz88UeOhBox4jH1p2hzSA4pQAAEIoLAG3pHRJQc&#10;hQQBEAABEAABEAABEAABExCwnQhA/vzGpdJ6/mMigHFuCAkCkUmAvADIArB3797S0tISfhQXF9P3&#10;VatWwQsgMlUCpQYBEAABEAABEAABEPCGgA8mAlBPfuL4sUaEmDVnHkwARkAhTCQTcMumFvagivPP&#10;OjIBxFatHfbFRwFBAARAAARAAAS8IYB1x7yhh7jhSgAmgHCtWZQrVAnAO8am5oQjwO+//656AaxY&#10;seLll18O1QqG3CAAAiAAAiDgCwI2Q2u+SDLc0sA7VbjVKMrjIwKr1210NyWsBeAuMYQHARDwnAA5&#10;/L/66qvXX3+9SAL9f89RIiYIgAAIgAAIgAAIgAAISNJ9QwYbPwkYTADQGhAwGYH072e9M5OdC7ec&#10;DaBo6T+kbD0XiPyEFaBTp04//PBDIMf/dyyY/mNOIArI8tiZMippHDunrcgOTJ6Bz1GUK2fFlKSU&#10;HQEoI8uII00aN2VZoCpSphogzcleNl1WGyrmgrQAQJWktGSZakAqkRVJydH/t4bmls/5cVog7keb&#10;RiYAbY4li0C1AMHMMSBtjqWAQWlzAnLbq4/7s1tT5PcNeuX4Id1/mWteMNKXijecd773Y37+KwlS&#10;BgFzE5g+5RXt6URYmADMXZOQLsQJ7N+z0+0SJN498cVJE19M6imt3+L+E5KerG7nKLFH8rf73Y/H&#10;Y3iQo7ACeDb/n/pI7gvKeh3/+cX9eDyGJzl2HJWSPDcleer90rdL3VcBL3Kc+/Q1gcpRdOde/U1q&#10;5AlYT8p4yzhOde60QQ3czdKT7KgD8P6J+9+gHCff6XaGnqhN/KDJooAz7m3UuKHbWXpQxuxlS4/f&#10;O5XneOI79w0rHuS4Y8FcOcfOv831Y47Wt/zOZV9dw5TH3bvDnQLaNDIetjme5+hpm+N1joGk6mGb&#10;Y7iMdrXmUZtjODt3mzGH4d15Cls97mt3GcXfNyaNurVe3bq1jAvkcY5nt248c2sSz/HMpq2BHOYw&#10;XjiEBIHQJrBw4cIJ4ybQ4bwYLkwAEydOfPHFF0ObBKQHAVMScPUErV27Tr06emvkuYrowVtC4mCy&#10;ONT1IKILsp6J6vH7k+OIHZKoN+64p+qHHAWZBvHXNGoYr0PJbznmZP8ZsBxpZHVpwzcev9mBFvit&#10;jPr5+Ty77B2/Sfc+7qTz7/MclYKlLf2m4T16Zg6f5xgf3/DYtjThqNIoXsfo4PMc1cpjWZ/Q8ebw&#10;UY5Wt3x29glhUul0481btqdpFchH2VGSNo2MwzbHbzk6bHP8nKNOm+O3HB22OT7K0cWTQtUcH2Vn&#10;25TRirmOnqmePUwpNbuIuo/79C0b6nTvYvXC4acc6c3m9P6Dopx1avsmR1O+4kEoEAgCgf/79Aub&#10;XOmKzakGcGECyOdHEAqBLEEgwgmc27LpTJtEN4zyocRLLAro5HUnlArjRNacFd/9eVMnt0dzPS09&#10;c1ud+tU1gz0YsvYgyx0Lpp6425PhcQ/ykqP8Mpf7yQfIZT37xPFj30zlOQZoIoAoJh+ZH9TJc0zu&#10;xOzYqevxb19JGvfKtpsGd3QnoqdhOw0eIgmq7//qaRpux6Oq1DVwuJ2Q+SOgzfFtHQWwzXnzzTfp&#10;sUgPR9+WwEhqfGS+e6KRoN6HSWzT5vT6lHdmpuxv0zVAWXovNFIAgZAhMHvm7JEjR95wyw2z6Zg5&#10;e8Jjj2lPbTFcmAAu8yNkyg1BQSB0CJAjnENhz2356DvprpFddTfKcxbRafFNElH0/3fs2HHXXXfR&#10;S4+9yOSv61k1misidcjnSeOm3KHnBCD5RdQGd0wjj+6GS3Wnyvs6Rxr6k7a8T93jqV8d//U/evO6&#10;fZwjL50Tl3UfZ8dVsOuTLMeUJxt+tTQtUIrq0AWABPB5GcktX+JlnNH5t1f0Vh/weY6SpR71Jzv4&#10;PkdJim/Y6Hi2/voR/sjOefPlxxwdtDl+zNFBm+OfHJ21OX7J0XGb4/PsRP9fPBZ1rQD+fHzruACQ&#10;Dvspx/QfvpLu5VMP2uxPsV59wOMcPXthQCwQCFcCwgpAn84L6NoL4MqVK+HKCOUCATMScNr/N6PA&#10;7sikbgooIt1xxx26VgB3kjRlWKf9f79KTAOefk1fSbzBnVN495jNsLj5aQeWDn9IEqgC6jiN+6M4&#10;NmkG1AWA5632jT1YfcALIGTpkG4OlIeMOulgx/Zfu97YwQuxTRwVbY7fKsffbY7o/9NeuepjMZC+&#10;AAF1AeAlPHNWnu/g1uoDfqteJAwCYUhA9P8nTJqglk37XVyMmvbWu4MHDVBD0JabE8ePVf+8++67&#10;Y2JiKlasWEU53nnnHfGrzf6l2KszDDUIRfKagAf3Ba3Qm7LhlMi57q1Jj1lPz/NaIt0EaH2gr8Rq&#10;gG3unTTYb755ov+/d+/e0tLSEn4UFxfT588//+znrQFokae5W3gBaVw3yf8Oz7S0+yvfyF3xxvdO&#10;9WD5Oncr2pJjoyEzAtghpy0Bfpy2LH7KKH87rgejgFQ08nGgqrj56WS/F5DXOCnqjhsDlJdQMfXW&#10;CFQZqaf66rfH/H4n2tzySlX68e6wyTEAbY5VFoOzA9DmOMgxcFSF0vqvzQl8ASXR/9d9LNK6ue4+&#10;CAyEt3nc05/7r33xbr899kki+xzF+0bbIe7n68E7lQEmCAICIU9g9bqNtCMgTfsnt3+1MNTtV30B&#10;xPfZH33014cfpABff7vUhQmAxuji4uIqVaokLABVq1adNWuWSBomgJDXFxTA/wTwuNIyDp4JwP81&#10;jRxAAARAAARAwE0CATcBuCmfyYLjncpkFQJxzEJA1wQghNMaArQmABcTAVasWPH9999//vnnH330&#10;0fvvv6/2/81SYsgBAiAAAiAAAiAAAiAAAiAAAiAAAiCgIUD9f7ZHoGZGgPqjCy8AJxjhBQAdAwGX&#10;BMhi7TJM5ARwsgVAbFXdpQ8jhw1KCgIgAAIgEHEE8Fh0t8q1k5fdjYvwIBCuBFQvAG0Bsw6kUf9/&#10;165dUoE0e+7sZq070K/OJgIYp2OziABuS+PoEBIEIpCAmAhgX/BXX33VP5MeI5AxigwCIAACIAAC&#10;IAACIBBBBIQJwKbA06e8ojUBTJ42Qw1AawHYTgSgbrzxM4LQoqggAAI+IkDrHtkcPkrYq2RmvTPT&#10;q/g+jQxhHOEEGSeKBjhQG3fbIVPpDAlvKnlMJYy7NYvwIAACIEAE2O6AdMydbU/DxVoAwAcCIAAC&#10;viVAuwCIjQDUHQF8mz5SAwEQAAEQAAEQAAEQAIFIJkDD/trTBgVMAJGsGyg7CASBQBE/CvkhvgRB&#10;CGQJAiAAAiAAAiAAAiAAAhFJwHY5QI8hYKMOj9EhIghECAGxFsDGjRttyvvTTz9hLYAI0QEUEwRA&#10;AARAAARAAARAwIcEaC0Ad1NjJgB34zgKj+UAfUUS6YBAWBIgE4CjcsEEEJY1jkKBAAiAAAiAAAiA&#10;AAj4lcD5C5fcTT9q+6592jg0mD9x/FiXqdjsCEjhy8vLXcZCABAIGwJlZWWk9aWl9G9paQn9VyrP&#10;bS8qpv/Iu124u9eo0+ChewaETalREBAAARAAARAAARAIPIHPv1t5+cK5ODoqVoyLZf9VqEBnhQox&#10;MTEVYqKj6R+a3RwljsCLhxxBIIgEKlepSrlHRcsHuwHEbWD9yS4wKdkH1gIIYn0haxAAARAAARAA&#10;ARAAARAAARAAARAIHAGYAALHGjmBAAiAAAiAAAiAAAiAAAiAAAiAQBAJwAQQRPjIGgRAAARAAARA&#10;AARAAARAAARAAAQCRwAmgMCxRk4gAAIgAAIgAAIgAAIgAAIgAAIgEEQCLkwAo5LGac8gCoqsQQAE&#10;QAAEQAAEQAAEQAAEQAAEQAAEXBKY+96/HIVxYQJISZ6rPV3mhAAgAAIgAAIgAAIgAAIgAAIgAAIg&#10;AALBIvCPmW9cunRp1luv6wqAiQDBqhfkCwIgAAIgAAIgAAIgAAIgAAIgAAK+JPD6q5PylWPqKy/a&#10;Jw0TgC9xIy0QAAEQAAEQAAEQAAEQAAEQAAEQCAqBF59/hsb/tcffxj9pIwlMAEGpGmQKAiAAAiAA&#10;AiAAAiAAAiAAAiAAAj4j8NSYkTb9f/Hn2FGPaPOI2r5rn/bvpctWThw/1qUUs+bMGzxogDZYeXm5&#10;y1gIAAJhQ6CsrEySyktL6d/S0hL6r7SEHcXFRey/osLCIn7UqNPgoXus7pSwIYCCgAAIgAAIgAAI&#10;gEBgCHz+3crLF87F0VGxYlws+69CBTorVIiJiakQEx1N/9C4ZpQ4AiMScgEBkxCoXKUqSRIVLR/s&#10;BhC3gfUnu8AkZh/wAjBJ3UEMEAABEAABEAABEAABEAABEAABEPAvAZgA/MsXqYMACIAACIAACIAA&#10;CIAACIAACICASQjABGCSioAYIAACIAACIAACIAACIAACIAACIOBfAq5NAKOSxtHpXymQOgiAAAiA&#10;AAiAAAiAAAiAAAiAAAiAgJ8JuDYBpCTPpdPPYiB5EAABEAABEAABEAABEAABEAABEAAB/xJwbQLw&#10;b/5IHQRAAARAAARAAARAAARAAARAAARAICAEYAIICGZkAgIgAAIgAAIgAAIgAAIgAAIgAALBJgAT&#10;QLBrAPmDAAiAAAiAAAiAAAiAAAiAAAiAQEAIwAQQEMzIBARAAARAAARAAARAAARAAARAAASCTQAm&#10;gGDXAPIHARAAARAAARAAARAAARAAARAAgYAQiNq+a582o6XLVk4cP9Zl1rPmzBs8aIA2WHl5mctY&#10;CAACYUOgrIwpfGlpKX0pLSkpKWUfdBQXFRXR/4WF9C8dNerEP3SP1Z0SNgRQEBAwG4Ej2ee2/p6R&#10;fvR0+tFTB4+cMpt4kAcEQCC0CDSNr9Wqaf2WTep2vS4hsWm90BI+/KT9/LuVly+cjaOjYsW4WPov&#10;roI4YmJiKlSIjo6mf6nUUfwIv+KjRCDghEDlKtWY8tNtwA92A4jbwPqTXWCpsA94AUCjQAAEQAAE&#10;QptAUXHJB59vGPr3D2cvXvvjxj3o/4d2dUJ6EDAHAbIqrtq6n9qWR1/9+Ll/fHn2fL455IIUIAAC&#10;IOAtAScmgLTkpHGjkqb/mGMoj/JyCScIRDgBSXsXSOyOwAECIOBvAulHTj06+eNFS3/xd0ZIHwRA&#10;IGIJbP098+G/f0ifEUvADAWntyr1PdPqjQt9EBCIbAIe3J5OJgKkJU/LGTylw45pU786fvPTyaM6&#10;aZK3nwgg/KJxgECEENCdCECTAZj3v5gIwD6LatbFRIAI0QgUMzgEaPyf+v80WCeyP3v6wqWLl/Mv&#10;FV7AeF1wKgS5gkD4EKhWvXLVapWqVK1UP76mKFVcbIVF00fQBIHwKWTolIQmAuTTRACaAMAnAtBB&#10;/v+YCBA6FQhJ/UigSlXfTwRocOeUuSnJnbYzj4CUHX4UHkmDAAiAAAiAgHsEyPNf9P9LS0oPHzyR&#10;fuB49p/n0P93DyJCgwAI6BG4dPHKyezczEPZe9IyCwuKKQjZHKcnLwctEAABEAh1AgbXAuiQlCwM&#10;AbAChHqNQ34QAAEQCBMCNAXgmzVpojAZh7JPn8wLk4KhGCAAAmYiQLaAg/uOlZWx2X17Dp1Qmx0z&#10;yQhZQAAEQMANAk5MAB2SptwRb5UUGQKspgO4kQ+CggAIgAAIgIBPCWzZLc/LJf9/On2aNhIDARAA&#10;AQuB/PyCnD/Pir93HjgONCAAAiAQ0gQMegGEdBkhPAiAAAiAQBgS2Hc4W5QqL/dSGBYPRQIBEDAT&#10;AdXOePDISTPJBVlAAARAwG0CMAG4jQwRQAAEQAAEzEBA3fzv8qUCM8gDGUAABMKYwJUrhaJ06vqj&#10;YVxYFA0EQCC8CcAEEN71i9KBAAiAQNgSyD5zXpSNfHTDtpAoGAiAgDkIiLUAcIAACIBAGBCACSAM&#10;KhFFAAEQAAEQAAEQAAEQAAEQAAEQAAHXBGACcM0IIUAABEAABEAABEAABEAABEAABEAgDAi4NgGM&#10;ShpHZxgUFUUAARAAARAAARAAARAAARAAARAAgUgm4NoEkJI8l85IZoSygwAIgAAIgAAIgAAIgAAI&#10;gAAIgEAYEHBtAgiDQqIIIAACIAACIAACIAACIAACIAACIAACMAFAB0AABEAABEAABEAABEAABEAA&#10;BEAgIgjABBAR1YxCggAIgAAI+I/AmAULyzMXlq+5v5v/8ghkyu3vT6fiZC5Mf6mx42wbz14TXqUO&#10;JGFf5CVrXeYzY1yn1nUZq9C3ZrenoNrvrmMaDgF9MIwKAUEABEAg2ARgAgh2DSB/EAABEACBIBHo&#10;9tJbrOtucy7oGiRxTJJt49n/HtxSkg7Nfy3xrWOOZWrUKoH/mNCQ9Ss9PXSrYNkDniYXQfEat20u&#10;StuwresK2DLorqWHpAbj//3MsjVjBrLKfX/CHt/CMqQPLqvbgV1DmC0WlmvvTcVQJd+/mp/07+uw&#10;sdD5tt6QGgiAQEQSgAkgIqsdhQYBEAABEJCk9i0a6GDoN4Y6FRHbC+320pPjqW+/er7T/j9hO34w&#10;k8PLPOFNX1K3CgbOsu7sQVd1CBzblyGunthnpAL2fDVifo6U0Gmgocp1RfyBZ3jHW7gViMOQPviq&#10;ulkn/wdmqLIcdNs6N94lDN5kJbCrMuJ3EAABEAhfAjABhG/domQgAAIgAAKGCOwYmzAySpwTd4gY&#10;1AuNTCvA5rdeYhwe3+KK3LEJfTmxvl9tdhXUwO9qFcxfLkL3u1vTvTSQQOQFmf+4UNr35hsru1yz&#10;hirXWIpWodzSBy+ru+vkMdx4l7m0u3Lnjl1tL3POnLvk+7o7mT/Y0WD8hAj38fGgZhEFBEAgDAnA&#10;BBCGlYoigQAIgAAIeEjgy/eimMs0OwY+aTW3X3FRFhMHnE3AVv2QNXPplZnS8qQD7fCpJFJmgeXB&#10;Vc08fPsrTDQ5NRZF4w5tN3XfcaY2TtRcKm7y0J3RbZWOkotOSBsHbKdLCTiqny3Tld5aq9YWeUg2&#10;OxdxZ0gppq43OBdJjmifphP53a8jUUBHQqrXtYqkg9SJ1rm5AoVuJTIRndaaVSxhFGP5zuok96h/&#10;UP3zPVsLwKa6jd217Rsm8oCHVv2qmp+YQcSx3WrzW9/LpqXmDcNkwQ5jqBAKBEAABHQJwAQAxQAB&#10;EAABEAABDYE9X80SI4qWWe5sKvK8flpKneY5cipuf//HyhDlCDGXnvW3X2fe9ZajwfgfbL0MWo55&#10;XelZsXDsT+qZy30t+YqNYwILo3GHpj8tvW5jmbqueLt0Wo55Um98nvUAN4mCK4eVPK5zchaCnDKs&#10;+LsqHXVrbYSxT906TUPyu1dHzoQ89vkqMS6tmcnf/uY7uZIoPVt3tM45XoeV6LzU9KuV3g6cZWTp&#10;Qe9q2kjsPSfSeTCqDrdddTJO+MJpxYiUCAMCIAAC5iXgwgQwKmmc9jRvOSAZCIAACIAACPiIwJ7D&#10;Vt2zMQvYCmqSpPoVvzaHTYPXdSruukz0yclFWfaQl1fX00SXfd11OlSr5zPXbsUNgeVpfWXgHXZu&#10;zCJAgpxmyzFD+PrwrjLd81Wi7EEtysIEnv6lDr4xE8SMa7XsiqO+LmpZGI08/W92b9BVNaBIO761&#10;kUdOnPzeXZVOkh3FaUVDLc/lE0faLnBgSZOXx4j8RuvIhZCbf/iNO5s0uPMueduFbnfdJFD/+AOz&#10;HLmjdS703kUlOiq1YpIgblodY+Pt8nwZRStcTxtxIKHD6iYTm3adTnEDqofqO8Am7LjauoLFUmBK&#10;y1e4nOHiAiZ+BgEQAIEwIODCBJCSPFd7hkGBUQQQAAEQAAEQcIdA1yF8/F+ziLoyhNvvJpv92B6S&#10;jQU7xqoz5NWhXcsa7GoHxnotd7IaiK7Unl9/VLrltlds3JjVKJJ1moYzlRf/k6Tl7+tO6ZfLLq3+&#10;XllAfsughJf0FpPnU8EtXcEt3+rMzXZCXenyKU4Nh+Z/az3FfcdYNXGXpZMdxeW+tMozMdFmj0NN&#10;mpIx+Y3XkUshlVpuKVtJGj/UX8xv/+1ztryfG1rnSpmdVKKhUiuGJ6p6o+sOuBLJZXW7SIDWNVCm&#10;97OQ3GXGanINj898bcR+AcKFhExCg/TsXK6kxe8gAAIgEG4EMBEg3GoU5QEBEAABEPAlAWXiseyZ&#10;z3sUipO5dR8+YfB4MVlg9W+W7mvrhmLd8vR0ywZ7m9NPiC4Kn+5uf6iLvXtQDp6m0UyVZdVWz9fv&#10;GqmTrg8fNyKKduK69bwJI7HVMGytOLvheneQyo7iygC70hvXVoFtNfHM3ZHfVR25rgLFkJRw00Ns&#10;XX15Uz15FoBxrXOJ1lUlOiy1OiOG75HhfP0Ll1I4DqBX3ZJmhU6Nk4s2EbG6ocYQQB1+Z/MUXG1y&#10;6UUJEBUEQAAEQo0ATAChVmOQFwRAAARAwM8ElK3LXG63Zh0gc+kcMfTdb4zbU5T9XCLd5BXvaO1g&#10;uMdysFnlXnb75U0ZfDDULPtEyFYb2bPAbmaBVVm9lN8TblZzAR64SUw2EbMAnB4u1dJVApbfXZRa&#10;4/NPcRyvf2E8QzmktofvlWeBMAQo2wF0GsIXLFQOeZ6CMBP4cGUKt4uLCCAAAiBgMgIwAZisQiAO&#10;CIAACIBAcAm0v3+idjBfWXtMnliubh+otx/b54/bzfM/cELsL6D1Qu+W2JBfyzl4wGdFVcwWPE0j&#10;mT7wjOixL5/oug/WskUjF4I+MESsd6jMG1d7ZT4roCUh16VTvBvUOGz3OKfF9Ln8roW0zPiguQCz&#10;7+Br7MuzAOgnecU7I1pnELFOJRopNe2RYdks07JygcFMAxNs/gp5L0/d7Da/9b5Y8EJZKSMwQiEX&#10;EAABEDAvAZgAzFs3kAwEQAAEQCDQBGgTPnnQOGfObLFy2PGDcv9BuxI+3wJtgf0e41sGySuldZrI&#10;9p/TdPPkhfrYBgHKlgFi1rcXR8LgTUIG1Wwh+pDqPHOHmXZdJvYacLAKoCyTuipBv7uVXQBYwV37&#10;OKjyeFE4h1Fdlk4eUdcMNatLMxiUx3v5XQrJJFHnAshTSDS73LmldU5LZbwSbUrN9hFQXOsVi4b1&#10;ZApHM1kMUvY0GNspUzvzv/HsJ8UmhY5sascmvC9sBMpd6WnOiAcCIAAC4UEAJoDwqEeUAgRAAARA&#10;wGMCmuXHlU34lk9UF707NuHZpWLxdnV1sXLbTf40WX/5rTLkKEwGlu6HvMi5amJ4VncFPjdLIeZp&#10;K6voKav6ucpU7iTTxoeDNylLr1s2FLSIoKajlt1md0Ml6Je/iX3XxQrt2q0K3SyPkeCuSif3V21W&#10;lXe6oZ3v5XclJC+oMhdAlFo7C8BNrXOGzXElui61zbp9ymQKm4g6tjAj9ehNGJ2bUbNgp13KisBw&#10;BPAGOuKCAAiEDQEfmgDKJQknCICASoBaCfqOAwRAwLwElM3/rCXke6RZLY/HttBTNs9TwjKPd/29&#10;0DSdtwl8iJ65Ulvvpcf80nXX1XeTFaUjOx2wiCSSRWxfZUrpaDcpdLisOi0Xry3jjrEawdwslYHg&#10;zkunjntbpeR8Krsf5DdSBVpR1VkAQmz3tM4pNIeV6LTUe74awWfRKwd5VaiTKVRvF/bjIWOrRRqo&#10;V2NBqDi22qW7pqA2NXXLDDgCGINs3lB4zwQBELAn4PYdG7V91z5tpKXLVk4cP9ZlMrPmzBs8aIA2&#10;WFlZqctYCAACYUOgrKyMylJaWkpfSktKSkr5R0lJER3FRUWFhUXFxfRZs27Dh+6xulPChgAKAgJB&#10;J9D10VlChq0brR5kQRfM/wKQNz4fjScTgLsu7v4XLug5dHvpLb5lg6bLSq7j3L/DykoSdEG9E4BW&#10;8merOUAHvMPoVuwuPduK8FsWTXQrIgJ7T+Dz71bmXzgbFxsbV7FiXGwcHTEV+BETQ1+io6PpX8ol&#10;ih/eZ4cUQCCECFSpWp0pP90G/GA3gLgNrD/ZBVYq9uHaC2BU0jg6XVIoL5dwgkDEEhAeMKz4dKvw&#10;L/KnyzsHAUAABEAABHxKQF4ZMfOEutKCsv6iT7MJcmKN2zYPsgTIHgQCTUB9v6KXLGUcNGLfPFFw&#10;EFAJeHAnujYBpCTPpdODpBEFBEAABEAABEAABAJMQJ7foVnmgDsFuFr7MMBSepEduTmoq1FoVhD0&#10;IkVEBQEQAAEQiCQCrk0AkUQDZQUBEAABEAABEAhtAmyveLuVCNjaDeE3aWL1/MS3joV2bUF6EAAB&#10;EACBgBOACSDgyJEhCIAACIAACHhF4NiEviPZbu3h16f1CosmstjNXnNare/oq1yClA6zcYii6S9I&#10;GSSxkC0IgAAIgECIEIAJIEQqCmKCAAiAAAiAAAiAAAiAAAiAAAiAgHcEYALwjh9igwAIgAAIgAAI&#10;gAAIgAAIgAAIgECIEIAJIEQqCmKCAAiAAAhYE6hepaK4ULFSLNiAAAiAAAiAAAiAAAgYIQATgBFK&#10;CAMCIAACIGA6Au1aNhQyVa1ayXTCQSAQAIHwIqCaGlXjY3iVD6UBARCIIAIwAURQZaOoIAACIBBO&#10;BFo1qSeKU6165XAqF8oCAiBgQgJqO6MaH00oJEQCARAAASMEnJkAspdNH5U0blRSyo6cFVPYl3FT&#10;luUYSRRhQAAEQAAEQMDfBDq2biyyaHBNbcwF8DdtpA8CkUwgOjqqWfMGgkC7FvGRjAJlBwEQCAMC&#10;TkwAaUtPDE5JnpuS3Gn7q7/d/AZ9mXrztmU7wqDQKAIIgAAIgEDoE+jUpnF7PheA3s4TWzeKjasQ&#10;+mVCCUAABExHgFqYFq2uES1MXGyFe/t2MJ2IEAgEQAAE3CFgYCLAzh1bbhl8p2z6dCdthAUBEAAB&#10;EAABvxGgd/HJSQPpk3IgH90ON7aoH18T7gB+442EQSDiCFSoEFO77lUdOyfSpyj8hOF9al9dNeJA&#10;oMAgAALhRSBq+6592hItXbZy4vix4gpNBHjlm+OSdPPTT0r/ef9XutL43qnTBjFjwKw58wYPGqCN&#10;WFpaGl5kUBoQcEagrKyMfia1py+lJSX0pYQfRcX0X1FhYWFxcTF91qrX8KF7rO4UYAUBEPAtgW/W&#10;pL3z0SrfponUQAAEQKCsrJzG/7Uculyf8O4LD4BMUAh8/t3K/PNnY2NjK1asGBsXF0deGfyIoaNC&#10;hejoaPqXBIviR1AkRKYgECwCVatVZ8pPtwE/2A0gbgPrT3aBicg+nHkBxA+azCcCjOrUcRT/Mlf0&#10;/3GAAAiAAAiAgEkIkFNu8mvDm8bXMok8EAMEQCA8CGj7/+Rt9MRDt6L/Hx41i1KAAAgYmAgASCAA&#10;AiAAAiBgYgK0IsCi6SPIQbdTmybYr8vEFQXRQCD0CFCrMnTATZ+9PerRwbeEnvSQGARAAAT0CDib&#10;COCEGCYCQJ0inAAmAkS4AqD4IAACZiawY/+xp976zKWE/31pKC0q6TIYAoAACASdACYCBL0KIIBp&#10;Cfh4IoBpywnBQAAEQAAEQAAEQMAlgfb1q3391+ttTrroMiICgAAIgAAIgEC4EsBEgHCtWZQLBEAA&#10;BEAABEAABEAABEAABEAABKwIwAQAhQABEAABEAABEAABEAABEAABEACBiCDg2gQwKmkcnREBA4UE&#10;ARAAARAAARAAARAAARAAARAAgfAl4NoEILYDDF8CKBkIgAAIgAAIgAAIgAAIgAAIgAAIRAQB1yaA&#10;iMCAQoIACIAACIAACIAACIAACIAACIBAuBOACSDcaxjlAwEQAAEQAAEQAAEQAAEQAAEQAAFOACYA&#10;KAIIgAAIgAAIgAAIgAAIgAAIgAAIRAQBmAAioppRSBAAARAAARAAARAAARAAARAAARDwoQmgXJJw&#10;ggAICAJ0qF/QzoAACIAACIAACIAACHhJQPt+hRdOEAABlYDbd5YPTQBu540IIAACIAACIAACIAAC&#10;IAACIAACIAACASMAE0DAUCMjEAABEAABEAABEAABEAABEAABEAgmAZgAgkkfeYMACIAACIAACIAA&#10;CIAACIAACIBAwAi4MAGMShqnPQMmFjICARAAARAAARAAARAAARAAARAAARDwLQEXJoCU5Lna07d5&#10;IzUQAAEQAAEQAAEQAAEQAAEQAAEQAIGAEfDZRIDycgknCEQoAVr930b/+RUcIAACIAACIAACIAAC&#10;PiHA3rUcvHFF6PsnOl8gwAl4cPjMBOBB3ogCAiAAAiAAAiAAAiAAAiAAAiAAAiAQMAIwAQQMNTIC&#10;ARAAARAAARAAARAAARAAARAAgWASgAkgmPSRNwiAAAiAAAiAAAiAAAiAAAiAAAgEjABMAAFDjYxA&#10;AARAAARAAAR8T+B/K39b8M0m7bksdY+RbCiYTcRFS38pKi4xEhdhQAAEQAAEQCBECcAEEKIVB7FB&#10;AARAAARAAAQYgU6tm3y+cvuH32xWzx83GjIBUDBtrE+W/tqqSb242ArACgIgAAIgAAJhTAAmgDCu&#10;XBQNBEAABEAABMKfQGLTev99aWj1KhW9KSr1/N8eP6TL9QneJIK4IAACIAACIGB+Aq5NAKOSxtFp&#10;/pJAQhAAARAAARAAgcgkYG8F6Nui5l+ur9+7eU17IHSRfqIA6k/o/0em2qDUIAACIBCZBFybAFKS&#10;59IZmXRQahAAARAAARAAgZAgYGMF2JOT36dFTW0/Xy0FXaSfKIC4gv5/SNQvhAQBEAABEPAVAdcm&#10;AF/lhHRAAARAAARAAARAwH8EtFaAU/lFr/2UQZ/22Wl/Qv/ff9WBlEEABEAABMxJACYAc9YLpAIB&#10;EAABEAABEHCbgEsrAPr/bjNFBBAAARAAgfAiABNAeNUnSgMCIAACIAACkU3AiRUA/f/IVg2UHgRA&#10;AARAgBGACQB6AAIgAAIgAAIgEFYEdK0A6P+HVR2jMCAAAiAAAp4SiNq+a5827tJlKyeOH+sytVlz&#10;5g0eNEAbrKSkxGUsBACBsCFQVlZGZSktLaUvpaUl7D9+FBXTf0WFReyT/q1V75qH7rG6U8KGAAoC&#10;AiAAAl4S6ProLEcpbFk00cvEKXr6kVNPvfXZxcuF9L1e1Tj6FEsDYP6/92yRAggEmMDn3628lHcm&#10;Ni6uYlwcfdL/FfgRUyEmJqZCdHQ0/UMiRfEjwLIhOxAILoFq1a9iyk+3AT/YDSBuA+tPdoEJyn+B&#10;CSC4dYbcQ5QATAAhWnEQGwRAwDwEnJgA5r/+uE/kPH4yb87iNZcLLYsCUn9h7AM92jaP90n6LhM5&#10;d7Hw+JnLLoOFaIA//jxfXMIM4iF3rFuzxpHMvfv2pZ/q1aj83JC2IVeuMBYYJoAwrlwUzUsCMAF4&#10;CRDRQcAoAZgAjJJCuMgm8PPOEyfzCgLGIPPkpfyC4oBlF8iMLl0pyci5GMgcA5DXucydzrthPpHh&#10;SkHRwaOnSkvLKTUaHWl+TZ2rqlXyScpGEqlZreI1tasYCRmKYVo3ujouNiSnlI55bYEj4ML8VK9G&#10;pfo1KodipYSrzDABhGvNolzeE/C1CSBnxZRXvz2mytVoyIwpdwizOSYCeF9bSCGkCcAEENLVB+ED&#10;RiDAJoDmDapVqxwbsNIFMqOqlSo0b1A9kDkGIC/VC2DL6BdFdl0/fEd88clEALUIYkZAYXHp2+OH&#10;dLk+IQBFQxYmJ+DvSSgmL34oigcTQCjWGmQODAHfmgDSkpN23Jg8qhPJvjMlWRqVFE8WgRP38Csw&#10;AQSmRpGLaQnABGDaqoFgIAACoUIgYCYAAkJWgLPn89H/DxXd8LecgdQ9f5clQtKHCSBCKhrF9ICA&#10;ByYAQ+5b2dknjmfnSA3uuOeWE/QvDhAAARAAARAwSIBetR2dBlNAMBDwngDtEYD+v/cYkQIIgAAI&#10;gEAYEHBiAuiQ9KT0n6Rxo5LGvfJNw3sGNaDSdnp88p3sXxwgAAIgAAIgAAIgAAIgAAIgAAIgAAIh&#10;RsCpF0DHUSnJc/nJpwPgAAEQAAEQAAEQAAEQAAEQAAEQAAEQCFkChiYChGzpIDgIgAAIgIBZCNCS&#10;b+I0i0CQAwRAAARAAARAAAQijwBMAJFX5ygxCIAACIAACIAACIAACIAACIBARBLwoQmAdtzFCQIg&#10;oCUQkY0KCg0CIAACIAACIAACvieAl0wQAAFdAm7fbD40AbidNyKAAAiAAAiAAAiAAAiAAAiAAAiA&#10;AAgEjABMAAFDjYxAAARAAARAAARAAARAAARAAARAIJgEXJsAaFNAOoMpI/IGARAAARAAARAAARAA&#10;ARAAARAAARDwmoBrE4DYF9DrjJAACIAACIAACIAACIAACIAACIAACIBAMAm4NgEEUzrkDQIgAAIg&#10;AAIgAAIgAAIgAAIgAAIg4CMCPjMBlJdLOEEABAQB2hxD/uKjGxXJgAAIgAAIgAAIgEAkE9C+X+GF&#10;EwRAQCXgQbPgMxOAB3kjCgiAAAiAAAiAAAiAAAiAAAiAAAiAQMAIwAQQMNTICARAAARAAARAAARA&#10;AARAAARAAASCSQAmgGDSR94gAAIgAAIgAAIgAAIgAAIgAAIgEDACMAEEDDUyAgEQAAEQAAEQAAEQ&#10;AAEQAAEQAIFgEoAJIJj0kTcIgAAIgAAIgAAIgAAIgAAIgAAIBIwATAABQ42MQAAEQAAEQAAEQAAE&#10;QAAEQAAEQCCYBFyYAEYljdOewZQUeYMACIAACIAACIAACIAACIAACIAACHhBwIUJICV5rvb0IiNE&#10;BQEQAAEQAAEQAAEQAAEQAAEQAAEQCCYBTAQIJn3kDQIgAAIgAAIgAAIgAAIgAAIgAAIBIwATQMBQ&#10;IyMQAAEQAAEQAAEQAAEQAAEQAAEQCCYBmACCSR95gwAIgAAIgAAIgAAIgAAIgAAIgEDACMAEEDDU&#10;yAgEQAAEQAAEQAAEQAAEQAAEQAAEgkkAJoBg0kfeIAACIAACIAACIAACIAACIAACIBAwAjABBAw1&#10;MgIBEAABEAABEAABEAABEAABEACBYBKACSCY9JE3CIAACIAACIAACIAACIAACIAACASMgGsTwKik&#10;cXQGTCBkBAIgAAIgAAIgAAIgAAIgAAIgAAIg4A8Crk0AKclz6fRH3kgTBEAABEAABEAABEAABEAA&#10;BEAABEAgYARcmwACJgoyAgEQAAEQAAEQAAEQAAEQAAEQAAEQ8B8BmAD8xxYpgwAIgAAIgAAIgAAI&#10;gAAIgAAIgICJCMAEYKLKgCggAAIgAAIgAAIgAAIgAAIgAAIg4D8CTk0AOSum8LUA1TN5p/8kQcog&#10;AAIgAAIgAAIgAAIgAAIgAAIgAAJ+JODEBJCW/OqJe/hagMo5teH3KTv8KAySBgEQAAEQAAEQCFsC&#10;05OXd310lno6Kac22HP/+LKouCRsoaBgIAACIAACIBBYAj6cCFAuSThBAASIAB0qh8De0MgNBEAA&#10;BExMYHLSwDt7tndLwC7XJ7w9fkhcbAW3YiEwCNgQgPkpLFRCvFxp37Lw2gkCICBuCvcOJyaADklv&#10;NPzOaiLA1BN3j+rkXvoIDQIgAAIgAAIgAAIyAbesAOj/Q298RcAtxROZQv18BR/pgAAImI2AUy+A&#10;BndMs5oIMDepo9nkhzwgAAIgAAIgAAKhRMCmMza60ypVeu13dMBCqVJDQVa3rABQv1CoUsgIAiDg&#10;IQG3JgLk/DgNawF4CBrRQAAEQAAEQAAEBAFtZ+zDHf0X7OxPF+mTvosA6IBBVfxBAOYnf1BFmiAA&#10;AiFHIGr7rn1aoZcuWzlx/Fh+JS05ae4W2wLd/HQymwswa868wYMGaH8sLi4KucJDYBDwmEBZWRnF&#10;LS0tpS+lpSXsP34UFfP/igqL+FG7fqOH7rG6UzzOERFBIFQI0JzbHzfusZd2y+gXxcWuH75j/yu6&#10;fKFSvz6UU6sqneIzdmQ3F4lDGXwIGUnZE9AqHjmePN5xFcxP5teTz79beTH3VBw7KsbGsf8q8COm&#10;QkxMTIXo6Gj6h0oRxQ/zFwcSgoAPCVS/qgZTfroN+MFuAHEbWH+yCyxX9uF8LYAhXe+dqt0R4P5G&#10;PpQWSYEACIAACIQhAbe8bdHlC0MNMFwkraqg/28YGwJ6S8DGCeWpZePgfuItU8QHARAIKQIu1gJI&#10;GtRAU5wGd07BcoAhVb0QFgRAAASCQcAtKwCGfINRRWbJ00ZVoAxmqZhwlwPmp3CvYZQPBEDAGQG3&#10;1gIAShAAARAAARAwRABzbg1hQiDNugDo/0MdAkkA5qdA0kZeIAACpiIQM/aJp7QCHUw/3L3LTS5F&#10;3PzL9laJLbXBaFK0y1gIAAJhQ6C8nG3CWVZG/5bTcgD0RXzQjUDrA/BPdlSpdlW71lZ3StgQQEFA&#10;wCWBW29MzDlzIf3oKQq5M7sFzT6j+d6Yc+uSWwQGIFWpXqXiMw/3joutEIHFR5GDRUBto2B+ClYV&#10;GM937x+HC6/k04R/NvOf/xPNpz7TR1QUnXSIcU2a54y1AIxzRchwIFCxUiWm+uoh/rD7FLeHy7UA&#10;woEIygACIAACIBBEAphzG0T4oZX1XwbchP5/aFVZeEhLbdSE4X3eHj8E6hceFYpSgAAIGCHgZEcA&#10;Z9HtdwSgxc+N5IcwIBAeBPR3BCgtoRtBuyNAnQbYESA8KtwUpbh0uXDL7xlHss8dzc49ez7fFDIZ&#10;E4JkPptnJfBV1So1b1SHBm6MJRDoUB1bN6p9dVUaIaTPQOftn/xCV3n8w8OPqYaf8mhhQZH8qDrW&#10;SYe3InmAkXYEuHBOsyNAXBxtBoAdATwgiSjhR+Cqq2tQodzaEcC1CWBU0jhKlPYF0PKCCSD8tAcl&#10;cosATABu4UJgLwnQHnsbdxxavz3dy3QQ3V0CrZrWG9Sj3Z09r6tWpaK7cU0SHsoTrIoIA+XRooMi&#10;QZGCRUDkCxNAcPkjdzMT8IsJQLfAMAGYWQ8gWwAIwAQQAMjIgghs2J4+e/Ha7DPnQSOIBGia+l8H&#10;3zJ0wI2h5SoM5QmizqhZh6jyaNFBkaBIZiAAE4AZagEymJMATADmrBdIFYYEYAIIw0o1WZGKikte&#10;e3+pzcj/pdhqebFXX4qpVhYVXRwdeyWGLQCDw1cEKpSXVim5TKlVLc2/qvji1cXno8vL1MSbxtd6&#10;d+ID8XWu9lV2/ktHV3naX3X0lhp/tK9+NC66pHbcxaaV2TKNOHxF4FJJ5YP5DSm19Pz4nedbbMm9&#10;tqjMsrRhCCmPFoiuIl1VLbfm1aeuqpobHV0WF1dYpdJFXzFEOkSgtDT2Yj5rZPIvX5V3sc658/XK&#10;yiy7d4WoIvmkZmEC8AlGJBKWBGACCMtqRaHMSAAmADPWShjJRFP9n//HlwePyJ006vCfqBx/smI9&#10;6vaHUSnNXhTq/9cuOtfk8rHYsmIhK43o/uuFB9q3ZD090x42ykMd/kcarb03fmvtWHTVAldp1P9f&#10;dbrDB1kDzxZXDyHl0QKyUSTq8DeOT29YLysutjBwHCM+J+r/nzp3TeaxtkXF8lykkGiF/FFvMAH4&#10;gyrSDA8CMAGERz2iFCFAACaAEKikkBWR3ryTpi1Wnf9PVqp3vPI16PwHqz7JEFC/8FTjy8eFRwDN&#10;BXj3hQc6tWkcLHmc52ujPPc22Dq66Sp0/oNVWWQI+Cany/tZg4RHgMmVx6b/r22FqOff9Jo/0PkP&#10;liKRISD7VLOM422FR0AIKZIPicEE4EOYSCrMCGQdPX7s+J8GC5XQrNlNN3ZyvRygbnJYC8AgZQQL&#10;VwIwAYRrzQa9XOR5m/T6YnX8P7NqMzIBBF0qCFCt+FKbi3/ElJcSChqF+3j6CBPOCLBRnhdbfk0m&#10;ANRd0AnsudDk+X2jL5ZUNrPyaCnZKFJis9/JBBB0jBDgwqWau//oUlLKfMFM2wr5r5pgAvAfW6Qc&#10;6gQ2bv5lzOgR5XSUsf+oOGX0j/iff5SWlZby/+n4YdmKB++/zzK/KNQLD/lBAARAIAwI/H3Ot2r/&#10;/0D1a9H/N0md0ioMv9doL3wxLl4ufG7Wl7Q7mklkU8XQKs+77T5E/98kFUSrMHzccbbwxTCt8mhZ&#10;aRXpulZb0f83iSLRKgw3XrdO+GKEhCKZhBvEAAEQsCcAEwC0AgRAAATMQmDV1v1bf88U0tD4f15c&#10;CKw8ZxZ2/pejMLriH9USaV0GyupI9rkPv9ns/zzdyEGrPDT+36XmH25ERlA/E4ivmDuzzce0LoM5&#10;lUdbeq0i0fh/rRpYNtLPyuFO8pXirrRL/JXWZTC/IrlTLIQFARAINAGYAAJNHPmBAAiAgC4Bcr6d&#10;s3it+IkG/zH+b0I9IV8AMs0Iwb5ek0YT700ipFZ5aPAf4/8mqRetGOQL8GKLr02oPFohtYpEg/8Y&#10;/zehIpEvQGKzXSZXJBNyg0ggAAJaAjABQB9AAARAwBQEvlG6lDTOTOv/mUImCGFH4HTFOpcrVKHL&#10;1Fn6v6W/moSQqjw0zkzr/5lEKohhQ+DO+r+1qnbCbMqjFVJVJBpnpvX/UIPmJNCgzrFqVc+bWZHM&#10;yQ1SgQAIqARcmABGJY3TngAHAiAAAiDgJwIbdhwWKWP9fz8R9lWyqoHmx427fZWml+moyjO6Cdb/&#10;95Klf6OPbiwbaMyjPNoCq4qE9f/9qwdep96soWygMacieV0+JAACIOBfAi5MACnJc7Wnf2VB6iAA&#10;AiAQqQTIpXzH/qNUenIBOIUtAMytBufial6JqUQy0opcO/YfC7qwqvKQC8B92AIg6PXhVIBba+9t&#10;WpnNrjeJ8miFVRWJXACuwRYA5lak2jVzqlSSF5g0QytkblqQDgRAwJYAJgJAJ0AABEAg+ATUVQAv&#10;xFYviYoJvkCQwCmB3Lia4veNOw4FHZWqPJ2uPlytwpWgywMBnBPoVXuveZRHK6qqSDWuOhMTU4x6&#10;NDmBOjVzzKlIJucG8UAABIgATABQAxAAARAIPoG9h7OFEOdjsQtA8KvDpQTnYmUTwJ7DbGp3cA9V&#10;ebALQHArwmDuPWvJJgAzKI9WZlWRal2FXQAMVmYwg5EjgMjebIoUTCjIGwRAwBgBmACMcUIoEAAB&#10;EPAngewzbG0nOvJjqvozH6TtGwKFMRVFQmfzgr8pgKo8iVVlQ5JvColU/EMgvnKueZRHW0RVkapW&#10;ueCfoiNVXxKoVPGyORXJl4VEWiAAAv4hABOAf7giVRAAARBwh8A5ZXu54uhYd+IhbHAIqNWk9pqC&#10;IwfPVVWe2nFsbjAOkxOoHStXkxmUR8tKVaS4uEKTM4R4RCAuVq4msykSagcEQMD8BGACMH8dQUIQ&#10;AIHwJ3AxX36ZgwkgVCq7MFp2BAi6wKryqH3LoIsEAZwTiK8oOwKYCpSqSBVjC0wlGIRxRKBSHNb+&#10;gHaAAAh4QsCHJoByScIJAiCgEqAbkr7jAAH3CGAtQPd4IbSGQIDWAqw1WxpTbnV27hZK9dCfC//g&#10;7FCSObCyBmItwDrjnn9640zN+XyXxMCW0qvcOgzkwg8bF+9VMojsAQG8Z4IACNgTcPtW8qEJwO28&#10;EQEEQAAEQAAEQCCUCFD/+YHxtgJ33OSbHnWLZdyysMyfQLpJNfyZPNI2QID1n4cOr2cdst5NKb7p&#10;Ubd6i1sW3upgQBJPgyTWl9cD9TQBxAMBEACBoBJwbQIYlTSOzqAKicxBAARAAAR8SqBhs/R3e5Vr&#10;zvRBVXyagX8TGzOKCz+pWUiNPvuXSSBSpy56As8nc6w0P0o+d/JtEWuOl0LDF2Cz9AWX/IsJgSCG&#10;POwJtHpraAt+9fD0Sf/pKc45vx1lV2oNfzg0fAHSVy7hki+ZixU4oeMgAAKhSMC1CSAleS6doVg2&#10;yAwCIAACIGBPgPWfJzZtaf1Dy/6dfdOj7tSWWxbajvEj+iptbQYQ/ZgXklYJdJM6DWR/5M6RVs23&#10;cNmWKGXyvzpO5v90kx6kkfx0qZb4Yud1Lw/12/1E/gX9ePrSQB6LUuB/Cb/9FkpqqqHBZj6CxQDh&#10;SgCRYH9FQx3Jg5r3C4HEATf1YAmfWzxn+Uo1h+ytwz87zP6qd9OoDuzfxAHDaCR/8YA64oud1708&#10;1G/7E/MvuJ2nL/UYymJRCuwP4bf/SCs5NcukA+v5CJrJCC4EkCcCDBwgF8GBPH5BiERBAARAwGsC&#10;rk0AXmeBBEAABEAABExDoFPbeddxYXbvi3puvTi7r+KbS9Vv+nFo+AJcnjCTSz4za7NpuIa/ILUe&#10;koTzc9bntoXN444AUqLcaWffW0oPbJLD01/kIyB3ucco/XwlDctPThH2U1Kr0Z6Fo367zXwEmoxg&#10;5YbgSACbXDyVJ/zr2z8lrNOvHbfsnMpYbTN+fjKXOwJITerzTrv43mdoSh9hCaKj1vDxcpd7wCNy&#10;P9/+J2dit7tdTq1ezeYsHPXbrecj0GQE6yUJHAlgk4uH8vgHMVIFARAAAdcEYAJwzQghQAAEQCBc&#10;CFSZfXtdVpaTR7qnnFYLtXnZtrG72V8t+zfjY6NVZk+ikfzOsxuKL3Ze9/JQv+1PzL/gEZ6+VHce&#10;i0UpsD+E3/6yTnJqlkkH1vMRNJMRXAggTwQYJfKSJAfyhEutmawc5+wML+fS9UQ8JH3JXe6Fj0DC&#10;RG4g2CNlzrFMIli9nP80hH2uipLEn9JyHiBROmed6mqeGnNAUPwRxBU6v5zDgspuCGosawFqtNUT&#10;0rE8JqMeZuKcttOZ7HPCBGBzHF37GXO5Fz4CUotH+ah+xqnDi+cokwgm/ZTKf+rdQZLSlveU/5RS&#10;P2MBhq88Y5Xg3p+4Az9zQJD9EeQrdPGzxacsbghqLGsBaiborf/nUJ4wqzUUBwRAIGwIwAQQNlWJ&#10;goAACICAKwIN691Zn4U59Pspm27cnhzuCCBVbcs77fyoMn5i5/E8PDvqN90kd7nrLpP7+fY/ORNg&#10;4CNyai0bVGXhqN9uPR+BJiNYL0ngSACbXDyUxxUs/O4dgZ0j5D78dt4/J78A5kSwWVq1z7KbgOz5&#10;byAjWn1AdALpUP0R+imzCWSPAK0bgiSpAmRwy0LNVnrZeCqPAZERxHsCp36bKvrwadtY/5z8Auox&#10;Q1L6yuWZt6m7Cdh4BDjJ9fD0Tw4qPyv+CO1uV2YTyB4BWjcEySLAYW5oqNVUbRE1+Xgqj/eAkAII&#10;gAAIeEQAJgCPsCESCIAACIQygXS5w28pw+acfL0CXZ4zi7ncCx8B6bpmfFQ//+DuI92VSQRRn3Bv&#10;guvqkvvA/JT18p/S6bEswLYJJ6xSXf4Jd+BnDgiyP4J8hS7OOkLe5IobghrLWoB6VfXW/3MoTyhX&#10;kYllp0n+Nkct49u5jZHGzDNT2cwmj5nY+FOWunY6E1+rieEMBzzy9OR2hkP7P6DZ5PF/iZEDCIBA&#10;iBNwywSQ8+O0lB0hXmCIDwIgAAIgYJDAoVV7RR9+/grWP6d+e6sG9Hl5Qkr+ZHU3ARuPACdJ7943&#10;SH2EKP4IAx9RZhPIHgFaNwTJIkAaNzTUr8IngtscnspjkAKCCQLn9skkmj1kjaSb1IwvLpn7o63r&#10;vj26FkP4NeHqr3r+e4ZY8fNX9yawnzvgMmFfyuMyMwSQpDOZYgJSveb9rD3qE69vzk0A5zb+bu26&#10;r0OtVW/e/xeu/qrnv2d4ZT9/dW8C+7kDrtP1pTyuc0MIEAABEPCegBMTQFoy3w5Qc0796rjDHMvL&#10;JZwgELkEJKmcTva/8kX8iQMETEkgsYHtFoDdhHO+oaPusnfbiqXbzXGYTR5zUPG9FPMl3f3/+isL&#10;9e2YYJVnx4/l1QFvHM+vL7d48qvhmuvqkbU/v31BZGNES+lGzb4TndOlB2d7W2h9ebxNFfE1BFb+&#10;rLf/X4eB8kJ9e3+z2mav3k1T5SX9Ow/n24Ck7lY9+ZVEO7QQWwDYHFb+/Dq/y8aIJn06K6v6S1J8&#10;l8Uzh43Tm+3vRh06kMeNFBDUCQH2nkk/i06H8uoVuS+f6HyBACfgweHEBNAh6Y0hXe+dKjYF5OfU&#10;+xt5kAWigAAIgAAImIPAiXyxblvL6+tZO3NXeeh6bhQ4efpza9d9Hbk71eX9NuHqr3r+e1ZA2c9f&#10;3ZvAfu6A63R9KY/r3CI6xLYRUi4HQMvvi93+6EzgV7Rz9WVGtCa/NsC37HKu6MCJbf+UuCrTwzwM&#10;201AsymgDnHFGJEwzyJGR5ttLo1VlHN5jKWBUG4RyN46dS1f6JGW35d3+3t649AWPA3tXH05UVqT&#10;n83VVwKsS6Pr547wdQHEtn/KT6oQB9ftZd9FRHlTQD0JFWNEi8mqGONvMj4ZQZOkc3ncooPAIAAC&#10;IBAQAk4nAjS4I2kQc/pUjgZ3ThnVKSBiIRMQAAEQAAE/EDg9XW//vzGj5IX6lv9ktc1ey/7t5CX9&#10;72jKO1inv7WbDDamg7Isv5W4Vv78OgWRjRFVxt9hid5tUOfySc30Zvu7QcKBPG6kgKCOCWyWvoiS&#10;fQEsgbhDPluo3/rYOVa2F9BlMhCIAOcmKMv+88A7xUqB6jHf6lcnNbEt0TYkZfHFBLfrzoU8bqeH&#10;CAYIpK9c0nOO8AWwHNwhny3Ub3Wc+m26sBew4/B0OcCZuf8SuwDw49Rvi3mfXz1WfqL51Yk82VuH&#10;K9sHaLJYYuWGYKA4NLvBuTyG0kAgEAABEAgkgajtu5TZfTzbpctWThw/1qUEs+bMGzzI4jpF4QsL&#10;C13GQgAQCBsCZWVlVJbS0lL6UlpaQl9K+FFcVFRUXFxUWFhcXEw3Rd34xg/dY3WnhA0BFMS3BO57&#10;fn72mfOU5tbaN/s2ZbvUaL89zTr/2p937+ML9dHhIIwIQDv5Wa/kz6OQU8A+3snTuuXTID9bEZD2&#10;8Jt3nSRZ0mfhqMO/qb/tfAS2W+FMMkPIAhxatS1xGd+qgLYPYIsOyLlYJehCHn/h7Ji7q2IZe/Bt&#10;WTTRX3kYS1dVni09XjQWw6+hukkP8qkBO7tL2+y2D/RrzqGT+H3bXsouZBskBF15tMxURep18/fB&#10;Zpk4YBibGnDqt1H/2qq75WSwBTRH/r+k9S8oqmw2RfITm8+/W3nh3KnY2Ni4ihXj2D9xFfgRw44K&#10;0dHR9A9lHcUPP8mAZEHAnARSt/w6ZvSIcjrK2H8kZBn9I/7nH6XUWeH/0/HDshUP3n8flgM0Z1VC&#10;KhAAARDwE4HLE2au7y58ASwHd8iX+/+Wq4dW7ZtzUvlT7cCfyEoUuwDw49CqI2Izd+U4PUjzq5My&#10;bF62Tdk+QJMF6/+7ebiQx83UEBwEQAAEQAAEQAAEwpqAEy8AWg5w7hbbwt/8dDKbCwAvgLDWChTO&#10;NQF4AbhmhBDuEAigF4ARsewG4Y1EirAw8AJwUOHwAnB9J8ALwBUjeAG4IsR/hxcAvAAMKQoChTsB&#10;33oBYDnAcNcXlA8EQAAEQAAEfEyArxdAG/VhFoCPwUZUcmy9ANqoD7MAIqrWUVgQAIGAEcBygAFD&#10;jYxAAARAAARAAARAAARAAARAAARAIJgE3FoLIJiCIm8QAAEQAIFAEWDrBdBGffJSfIHKFfmAAAiA&#10;AAiAAAiAAAj4mwBMAP4mjPRBAARAAARAAARAAARAAARAAARAwBQEYAIwRTVACBAAARAAARAAARAA&#10;ARAAARAAARDwNwGYAPxNGOmDAAiAAAiAAAiAAAiAAAiAAAiAgCkIuDYBjEoaR6cphIUQIAACIAAC&#10;IAACIAACIAACIAACIAACnhJwbQJISZ5Lp6fpIx4IgAAIgAAIgAAIeExgjDSmnJ2du8lJ9Od/9h/j&#10;cYqICAIgAAIgAAKRTMC1CSCS6aDsIAACIAACIAAC+gQ6p8udc9ZFX+YtJdGxf3C2bTqdJ7IrmWOl&#10;bZu9zcI+vqNMfZ9TpKTYYeDGmU/bno+08qr4cprDxsV7lQwigwAIgAAIyARgAoAqgAAIgAAIBIJA&#10;t0Gdy9/tVT6pmTKYq2Zadxldf7dX+qAq7stRZfYkj+O6nxtiqASo89yxpYbHQO+G5btJNfTg1prN&#10;csmdI62aD/ahQCCxfk2fi+mPNH0upLEEW73F7SNvdTAWHKFAAARAwE8EYALwE1gkCwIgAAKBIzBm&#10;FOsG2/Su5Yuj6gZODo9y6jao2UCKuHtf4rLLHiXgYSRdaB6mFWnRqGeewMu8Okqaz8+dh7xjsFn6&#10;gqfzxQSrdM5N0LnoXU5WsVfpZerD9CM2qcPTJ/2np3p+ctAbEOkrl/CklszN9iYZxAUBEAABEFAI&#10;wAQAXQABEAABEAgegYbNPu5fRTp5pHvK6eAJgZy9JrAt0WqgnmwEYgK/zTR+kU+LZZaf1Cn9NjP8&#10;tWF0JwjIIneTHqRc0qVa4ovebAInwoi5DPazD7zmgQTsCCQOGEYD4IsH1BFf+Cn79itXBg5QY8V3&#10;WawGkCcCKL+KPx9pJcd6vkuiHKvOuOc1cxAs1yUnWVNUvV95XpZJDTZzEDzKiKV2ew8uao+hTE5C&#10;ATUBARAAgeAQgAkgONyRKwiAAAiAACNwIivxufVRM7P8MM/bBeD5KeujgpR1yFf9uX1yEfppVulT&#10;S0X96gfGW5Wx4ybLNAH6tR9z+5CPhHlSC3seY6zC0O81xzudaNBSemCTpLqgawOTKcFeGHVlwZCv&#10;iZArQJM+Q1P61FLErjV8POtsp/+ecZRdatG7g/xL4vXNm9DXUxmrHY38t7tdTqdezeYUkpkMhg6v&#10;p+FR76aUmRqbgiTpZq1GsP61xWSyMgxVNVOWkwcmZ367jDTmBgrhPKOQqzIIDAIgEIYEYAIIw0pF&#10;kUAABEBAn0DDZul81r04refeyxPy+U+dZzcUCYiZ9vSnPOVeZzK/szQl2dmeT1JobyNTp7aqJDbJ&#10;iljLOtnM89eV0DpRRRhL0RyL53htAqiPSwLzpdXL5UDUvbdan3+MvEYALeCnnSOQMFFiHT+7XzN1&#10;89ojZc6Ro1MiIq+EIU7FOiR9yb36RYI12vJ/ukmduLlBnbDw5Rz2Z8fJLkuIAF4R4F1o+bTqh1Oq&#10;R9d+xhz7PzvMc6iZQIv8ZR/aeIr90eM6sXBgnX7tmLYc3Xso3YkYe3/iEwSWr5SkAbfdxEwGkjIB&#10;Yc5vwqbwqPVIu07WmvTFr6PWnpOvifS1cjKXgZvYSL6cNeX+2WKSvN5NozpYCaqTUdrynpN+SuWh&#10;Uj9jsySGrzzjFWNEBgEQAAGPCfjQBFAuSThBAAToZtRC8PjeREQQ8DEB1uOd2FS7gFvL/p3L5ZUC&#10;qHfdVjMyW2X8o9pF+6qMn9h5fH1FnvpNNynrCzhNk/X/511niTWPHP4tR91lj1gvUqBJVoQa+Iic&#10;acsGVSXJuYQiRt1looAnj4wQywqQlcGuyB4tOujjugiH5A4PkuZ3l3KVotBgvnCnbzGEXzokbVcW&#10;8Ns2i19pyUbpa4meueZXmo0vuoJWx2Zp1T7LZAGt14AjdjtHSKLnlsHtBTV5V7LWQ7JrAHkriDkC&#10;skdAIrdH4AgCgVO/TRVd37TDvD9cqylrWs6s3surr10L5oEf37InG88/t/F3J53kw9MtSwy06t2O&#10;xT66dhuZA9iRvXXRXvZvk3qaitbPWmGg/Jp+Umi1kr6VnLJtQmp3u2LgkD0CmtTXePU7zygI0MMn&#10;S/X9ioqEF04QAAHtHeHefe5DE4B7GSM0CIAACICAjwlQL1ozyG/pfrNs6k4WPfDd+5j3+3Pru6/i&#10;neTrmrEB/4ZV+Wza02P5T1Gzjtit7XZ5ziz209jdXGQRy3maUt0hov8vcrRNM//g7iPdRXZ0fsIX&#10;Ariurs1W78s/4b/SMgGuJSSLA7di0LIC8rSCKrNvZ1YGORFFhpb9m2FDeR8pnrKGnxh4J/d7i0t/&#10;utwht8lJ9MwlB79aAo+RxszzkZBIJhgEtMsBslF6l4fVXID6NV3MAnCQ3NGTGFd3SRoBQAAEQECS&#10;XJgARiWN054gBgIgAAIgEJIEOtXlg/yX56yQV93bvCyLj5ZWadVALVDdecz9ns/Pt56cf2jV3gkn&#10;WLD5K4R1gMdynqbNryeyRgijg3xcnpCSP1k1WNh4BIgwu/cN2mED26GE0vXtuMnj9FhV8ob17uSe&#10;CwMfUeY+yB4BVdvK0xxCsibNKPSqsbJUtCaffGiG2eWRf/5Drlga3tUgvOxKsFyeC6BOOvCw8Moc&#10;ATExgZ2J+hYKD9NHNB8QUOYC0HD6gOuYLcnFLAC9LDVD8XUS/LkViuznr9n1AF79PtABJAECIBAw&#10;Ai5MACnJc7VnwMRCRiAAAiAAAm4ToAFwdVxdHbG3SiV/H+/J2x7U5xfj8EqH2R1veQdpynk4+tXG&#10;sd9VWV1J2LK+mGVQdwiZMHD4mwBbrn+ZJRO5x06e25uVTn5L6UbF2eJGsTTgcubwL68jqPmVVgd0&#10;uThfc80kFbeKZp8dRaccsQWAWxgDE1ieC9Ck3e2PMq9+57MAbEQ6d4QvJdCkT2d5T4EOncXSgKm7&#10;vdqP0K7kZzJ5Q2nJiP5gKxHabBnggpjVrIHA0EUuIAACIKAlgIkA0AcQAAEQiBwCmgFw2bVeKfsO&#10;MUFg25yT7ErL/u2UFQFdwnGcJovqYMhd9hFQph4oBghnmTmV8NCqfULygbdrVzGgC/IUBnnGAS+j&#10;8GjA4TmBWjRxZKDtXH1a/4918ifIC/LR6gBi+n0Cz2fndP7PfGkn9yNRf+2oXZ5CkUh2FlCyECl4&#10;cthlR/Lo5uhJ4ojjmIB2OUC2gZ8RVvJcgHq13J8FcGbuGrGihJKvWMz/1G8paUZydiPMyp/lhQYt&#10;6x2OFysRGjkOrhMrFPQZik0BjfBCGBAAAX8RgAnAX2SRLgiAAAiYiEDOZeHAP/4O2T12zB1iacDT&#10;35KzPS2bN0n0nC9PmLnPboKAxSJgFct5msqvd3bg4/MNm31stRygFZsxHVw57bqSUJLyJyzikxTq&#10;N/14EM/xRD5fTNxSZPqDrV8ol9RElRN6omxLlHvyqug7u0urlPX/aIU/0c9XD1qQf5uy7aNNXDIc&#10;qD+p4cmOoHX+38mX8ffsoOxs5hFQjl9M8CwxxHJFQFlLz1U43d+VuQD0o9uzAGi9fXkXACVpWrT/&#10;X1udbSjgkYy00OBwZWF/JQFa+GDJXEebF1rnsvITeVMAzzJHLBAAARDwDYGo7buU3X15gkuXrZw4&#10;XpnU5ziLWXPmDR4ke1uJUIWFBb6RCKmAQCgQKCsrIzFLS0vpS2lpCX0p4UdxEfuvqLCwuLi4sLCw&#10;bnyTh+6xulNCoXCQMQgE7nt+fvaZ85Tx1to3e5C9vPa+ZSU8loZ8kVbjo+X01D+tUz+0alsiLZ5P&#10;HWzb2fg0Pr9vPtsUULMXgBrXSJoOcpSX66O9+qzX6udpi0xtJWe/uJJQFIR6+JuYoYFG/tlQv/Kn&#10;dZkVSvKv1tCMw++Yu6tiWSGF37JoovFY/gipKs+WHi/6I/1wTrM/d1Igo4BqvwhIae/b9lJ2IW2Q&#10;EHzl0RZXVaReN38fEAzIxFsCv6T1LyiqbDZF8rZUDuJ//t3KC+dOxsbGxlWsGBfL/qvAjxh2VIiO&#10;jqZ/KGoUP/wkA5IFAXMSSN2ybczoEeV0lLH/SMgy+kf8zz9KqbPC/6fjh2UrHrz/PngBmLMqIRUI&#10;gAAI+JjA/BRlFwAlYVoqn/X/6dixT94gQP5J7oqrEqhu9uyK0v+nr87SZL/K0wpYLOppazcF0Mzt&#10;px8PrTqi7DLvoNSuJBTR1DUOhbPD5mXb5L0G1FRJeOuVDn1MGcmFCoFasy2TFPL2hIrUkBMEQAAE&#10;QAAEvCcALwDvGSKFSCQAL4BIrHV/ltlLLwC/iSZ7AcjOAn7LJigJ23hJuCsDvADcJWau8GQCeICv&#10;U5g7J/DzAuAFYC5lCFlp4AUAL4CQVV4I7ksC8ALwJU2kBQIgAAIgEJ4EaBrCu734JoLSoZz88Cwj&#10;SuWcAC03IDYIxLoAUBUQAAEQAIEII4CJABFW4SguCIAACICASuDkkRFiKgQOEAABEAABEAABEIgM&#10;Aq5NAKOSxtEZGTRQShAAARAAAS0B2iCAdtFTlgwIGza0EgHbHXA91gUImypFQUAABEAABEAABAwS&#10;cG0CSEmeS6fL5MrLJZwgAAJaAi7vGgQAARAAARAAARAAARAwQgAvmSAAAroEjNw+NmFcmwA8SBRR&#10;QAAEQAAEQAAEQAAEQAAEQAAEQAAEzEYAJgCz1QjkAQEQAAEQAAEQAAEQAAEQAAEQAAG/EIAJwC9Y&#10;kSgIgAAIgAAIgIAdgW7Sg+XSmHKpczd9OP35r/3HAB0IOCaQOGDYxplPb3y+S6JumA4D2a8zBw4A&#10;QxAAARAAAV0CMAFAMUAABEAABEAABMKagLAsPDg7rAuJwvmXgGxZGDYu3r/5IHUQAAEQ8DsBZyaA&#10;7GXTxXYAU5blcEFyfpyWssPvIiEDEAABEAABEAABEPCIQItlrLc/ZpkmcjephkdJIVLEEmj1FvMj&#10;ePqtDhYCifVrRiwOFBwEQCDcCDgxAaQt/abh03w7gHtOTB21IC3cio7ygAAIgAAIeEKgyuxJvcrf&#10;7ZU+qIpu7DGj2K/lo+p6kjbigIDvCWyWvoiS5kdJX0zwfdpIMVIIpK9c0nPSf3pOWjI3O1KKjHKC&#10;AAiELQGnEwEaNRTOTp0enzuj4VLFFyBsWaBgIAACIAACpiUgWxYmNXMwidy0gkekYLVm86F45dSZ&#10;+d9eXhTAuX++PKSvpGPlyT9Gk0W6VItzJof/fgP5t4H8V811LDEQcppYZ9zzbChePvVm/jcXiwKw&#10;04l/vjykrxtywCOWLBYPqMMYMYf/23twWj2Gsl8117HEQMhpEQQGARDQI+DEBNCgofTbDjEDQJLi&#10;B00eJy396jgoggAIgAAIgICfCXRqy/wI3m2rWRSuStt6fs4UyfuKQOd06YHxVol13GS7wl/HeZLq&#10;Vl1zvIP1/8Yo/XklMUtI6v/P02TRUuo321fiIx0zEIjvsnjm0OHam77eTSk2K/zVu2lyH2H6oaPW&#10;8PH66/8NeETuz9uHpP7/5HaW0jbpczvm+Zuh8iEDCICA3wk4MwHcOWXynQ0sEpAVICV5VCe/i4QM&#10;QAAEQAAEQMCGwOUJM9dHPbc+ambWZrAxNYExUseWTMDMscz3ns6dh9ifCRPlgXpZ+EPSl/zXTP63&#10;7a8i0B4pc46cCIVcvZyHHMI+a7XlAZbLv345R051lRJM/ilROmdqWBDOAYEBt93UhP10eDrzvf9P&#10;zzm/HWV/tnhUDNQrx9G1n7FfPzvML9j+KkJlnDq8eA5PhJ0/pfKQvTvQZ50EPlsp9TPx02eLT/EI&#10;acuVYPJPw1eeQUWBAAiAQFgRcGtHACwHGFZ1j8KAAAiAgDMCDZuls6F4+dSb+V9VLArATif++fKQ&#10;vm7IusssWXSe3ZCJwxz+HxHrCNSdx37VXMcSA+ZX2RZDuIyHpO3zZWG3zeJfWlqG/emvnSPkzvl2&#10;0Xu3/lWOuVlatc/i7S97+GsRcG//FpJ0bgLm+ZtfNdyQsFVvPjh/dO22lSJW9tZFe9m/Teqpw/6S&#10;dOq3qaJznrZN9N6tflWyS1+5PPM21dvfxiOABWLe/o+0kqQzc/+Fef5uVBKCggAIhDABZ8sBJvPt&#10;ADTnVEwECOGqhuggAAIgYJhAt0Gdyyc25YO58tGyf2ebFf5a9m87vr7yc/2mm/TX/6u7TO7P24ek&#10;/n9bMW+bH1XGP4p5/oZryOwB030x/G7j7a8pM/X5hVMAHf34SgE6yw2YnRHkc0Xg6EkfDL/bePtr&#10;8qQ+v3AKkKR2t7OVAvSWG3AlI34HARAAgRAk4MQE0CHpjSFd751KOwIo59T7G4VgESEyCIAACICA&#10;ewTqTu7PV/vfvY/53j+3vvuqy+zP65qJgXrluDxnFvt17G5+wfZXESr/4O4j3Xki7PzkNA9Zl03y&#10;b1g1kf1xeqz4adYR7i8uzU9Rgsk/bZtwwj3pEdoEBBItbv+y0777QskOBYq3v9rnFykdHsRnAXSX&#10;cvmfHT+2nmjgfnaIYToCTeqrbv+y0777IsoOBYq3v9LnlxM6+BKfIDBqLZ8wUu+mqdYTDdzPDjFA&#10;AARAIBQIOJ0I0OCOpEGaxQCkBndOwVoAoVCrkBEEQAAEvCHQqS4fnL88ZwXvsUvS5mVZfMi1SivN&#10;M+HQqr2icz5/hei9W/2q5H95Qkr+ZNXb38YjgAVi3v7LaJmZE1mJmOfvTa2ZJG7uQS5IS+lGZTHH&#10;G8XSgMslMWFbHGqPXfdX3bI017iM0E4B8u4AtOHfWDlHq23bNTYIk5CBGMYJnDsiHPv7dB4gInXo&#10;LJYGTN0t9Isfao9d91fd3Dq0EEv984N2CpD3EaAN/6bbTzQgASw2COPCIyQIgAAImJ6AW2sBmL40&#10;EBAEQAAEQMBnBPL3+WD43cbbXyMc9fmFUwBt4PYIWylAb7kBnxUGCQWIALnoyyv8zZOn8SfwnHdO&#10;txagpfQAd+AXv2Z+qyOebE0Q2/spIdVwtDuAvOmg2BpAMTEcFkmJ9JVNAQNUeGTjIwJn5q6RV/ib&#10;LPb8G0orPrDJ/ylpVjk06TPU8qt0eJ31rzyobE0Q2/vJ6VjSoH0E5GUCxNYAionh4DphEeDpy5sC&#10;+qhsSAYEQAAEgk/AhyaAcknCCQKRSYDuZJuCiys4QCCkCVRtq7r9y0777hdHdihQvP2VPr+c0A4x&#10;0WDbnJPsQsv+7awnGrifHWKYgQAtyy92AVCP1VHSNu1ODrQdgOLAT2Fo74BVytqB2ljaCf90faey&#10;7D99p1kAVlnQZIFBStT5lmUCzEADMnhEgJbll3cBUKLv/annv7amaxKj7QBkB352kfYOWC6vHWiV&#10;oWbCP10/9dti3rfnx8GXrLOgyQIvpcm/rfzEZsqAR6VAJF8TEG9Wum9ckfn+iVKDgCDg9hG1fdc+&#10;baSly1ZOHC986pwds+bMGzxI9s4S4QoKrriKhN9BIHwIlJWVUWFKS0vpC32WlpaIo7iI/VdUWFRM&#10;n0VFdeObPHSP1Z0SPghQEp8SuO/5+dlnzlOSW2vf7NOEPUqM9gIQawHSWgApbKCeVumfdx39Sz35&#10;ffOlKrMndeYLAdJaAGyivvWvyp8iLm0HwJz/RUTrkPTT7Ze7y87/srPA8k/WD9ohKbHk9EUZ5FwU&#10;kTwqmC8jdczdVbGskFLcsmiiL9N1Py1Vebb0eNH92IgRBAL3bXspu5DNWwi68mgLrypSr5u/DwIU&#10;ZOk+gV/S+hcUVTabIrlfDkMxPv9u5fmzObGxcXEV4+Ji2X8V+BETQ2dMdHQ0fVJCUfwwlCICgUC4&#10;ENi09bcxo0eU01HG/qNildE/4n/+Uco6K6LDUvrDshUP3n+fD70AwoUiygECIAACEU7gRNYseYW/&#10;tmLPP97/lw6tyrIeq60yfqLlV2n3aZ2R3JzLfDhYbO8np2OhS/sIyMsEiK0BTn9L/X86dpwWSw/w&#10;9OVNASO8TlB8EAABEAABEAABEPAJAdcmALEpoE8yQyIgAAIgAAIhQYCW5Zd3AVDEpfH5xGV8XwD5&#10;YEP0woGfHY4G5zUT/inUoVVHlJ3cqJ+/zzoL2VOAJ3d6kM2UgZCgBiFBAARAAARAAARAwPQEMBHA&#10;9FUEAU1JABMBTFktISyUuSYChDDIwImOiQCBYx12OWEiQNhVaXAKhIkAmAgQHM1DriYjgIkAJqsQ&#10;iAMCIAACIAACIAACIAACIAACIAACpiHgeiKAaUSFICAAAiAQ/gSi+TouOMxPIFoyXU0VlVUwPzdI&#10;SARMXlNlZXg5DA09LStHTYVGTUFKEDAbAbQdZqsRyAMCIBCJBOJi2VLGdMSWF0di+UOwzLFlZqkp&#10;VXnOFlcPQZCRKLI5a0pVpKKSipFYKyFY5qJi1FQIVhtEBgETEIAJwASVABFAAAQinkDtGtUEg4ql&#10;RREPIwQAqP3/2ldXDbq4qvJkF9QKujAQwCUBtf9vBuXRSqsqUkFB8LXaJUYEUPv/ZlMkVA0IgID5&#10;CcAEYP46goQgAALhTyC+zlWikLFlMAGEQHVXKC8VUtauEfzOkqo8Z4tkQ1IIEIxgES+VsI3cTaI8&#10;2npQFamoOC6C6ydkil5SKleTGVqhkKEGQUEABDgBmACgCCAAAiAQfAINFBNAjeLzwZcGErgicFXx&#10;BREkvs7VrsL6/XdVeX7Ju9bvmSEDrwnsON/cPMqjLY2qSLnn63tdSiTgdwJ5F2qbU5H8XnJkAAIg&#10;4DUBmAC8RogEQAAEQMBrAr06JYo0YALwmmUgEqhddE5k07NTy0Dk5zQPVXm2noMJIOi14VqAn093&#10;MI/yaMVVFenc+Xqui4EQwSZw+tw15lSkYINB/iAAAq4JwATgmhFCgAAIgIC/CSQ2rSfGk2mSea2i&#10;XH9nh/S9IUB1VK3kkkih142y7cabBL2MqyoPTTLfcLadl6khul8JUB3tudjEPMqjLayqSDTJ/Gxu&#10;A79yQOJeEqA6unCppjkVycuiIToIgEAACLgwAYxKGqc9nQhUXi7hBAEQkAlI8u0QgHsYWYQNgf5d&#10;WouyNLryZ9gUKiwL0uzyUbF3Y6c2TapVMcWK3KryfHisf1gyD5tCzcm4W+wIaB7l0bJVFSnrBDxK&#10;TK10h49eJ/ZuNKci+Ykde8VS3q/wwgkCIKAS8OCOc2ECSEmeqz09yABRQAAEQAAEjBB4aMCNcbGs&#10;b1Cl5DIcAYwQC0qYqiWXaxeeFVn/5fZOQZHBPlNVeQ5eaghHAJNUir0Y6Zcarjp9g9mURyunqkiX&#10;8q+GI4BpFSk//+pTZxuaWZFMiw6CgQAICAKYCABNAAEQAAFTEKCNne7r20GI0uJSRuXSAlOIBSE0&#10;BGgjgJaXDokLNPh2qwlmAQhhtMozPf2hI1cwl9t0iksbAbz6xzATKo+WlFaRDmR0vFxQ3XQcI16g&#10;0tLYfYdl46OpWqGIrxkAAIFQIgATQCjVFmQFARAIbwJ/HXyz2OE5pry09YU/1J3nwrvUIVQ66v8L&#10;0wz5a0wY1sdUkqvKc7Gk8nN7Rqs7z5lKyEgWhvr/wjRjQuXR1ouqSCWlsbsPdKEOZyTXmgnLvu/w&#10;jcI0Y3JFMiE6iAQCIKASgAkAygACIAACZiFA/f+Z44eI6QAVywrbnd8LXwCT1A2ZY669mF6jSN6y&#10;ccLwPrR2mklkE2JolSe7sObju56CL4BJKojMMZP2j9iaK8+uN6HyaEFpFamgqPKOvT3gC2ASRSJz&#10;zN70m8/lyS2PyRXJJNAgBgiAgC4BmACgGCAAAiBgIgLtWzZ848nBQiDq/7c/v1ftdppIyggThSqi&#10;7YX9NZWdGoYOuOleZcqGqUholYf6/0m7nlK7naaSM6KEoYp4as/Y9cpODaZVHm2laBWJ+v879/ZQ&#10;u50RVXemKixVRNqBbmeUnRpCQpFMBRDCgAAIaAnABAB9AAEQAAFzEaAZ5q8/OVj4ArAZARf/aHvh&#10;AK1CZy4pI0Ma2v8vIT/rhrzfaY1GUWJ68x4/3FxTALRVoVUeNiNg7+indo+jVegio7rMVUra/++d&#10;Q/cN3f4CrdEYEsrjSJHYjICDXXYd6E6r0JkLcWRIQ/v/pWddv+33PrRGY8gpUmRUEUoJAqFHIGbs&#10;E09ppT6Yfrh7l5tclmPzL9tbJbbUBispKXEZCwFAIGwIlNNGHGxnGvUok4/SMvqPDv5RWrX61e1a&#10;W90pYUMABfErgRaN6nZu13RzWsaVwmLKiCYF1C88VaPkPFkEiqNjS6OYdQCH/wiQ23/tonONr/zZ&#10;7PKR6iWXREZklPnbo/0eu6er//L1Sco2ykOTAr7J6fJL3rVXSuNqx12sXgHLTPoEs8NEyO1/1ekO&#10;Kcf6//PwkL0Xm4SW8mhLZaNIBYVVTpxulnu+Xllphbi4ggoxeOvzryKR2/+pc9cc+bP1oSPXX7hU&#10;M3QVyVeY9v5xuODypRjNEa05oqKi6C/Ki77Q4atMkQ4IhASBY3+euLFTByYq2zhT9FBYJ4V3VLS9&#10;Ffb3wfRD7dq2idq+a5+2bEuXrZw4fqzL0s6aM2/woAHaYFeuXHEZCwFAIGwIUIefysK6+mWis09G&#10;MHYUF7H/6OAfRfUaNnnoHqs7JWwIoCABIHD2fP6cxWtXbd2vm9eVmErF0XEBECOisqhakk92Fvsi&#10;k2v0+GF96DNUaDhXnqaVT9WOk00boVIi88uZnh9PnhdhoDzaIjhXpCqVLsbFFZm/akJLwkv5V5Hn&#10;RZgpkvdV8Pl3K/PO5MTG8SOW/VeBHzExdMZQ/58+KReYALxHjRRCjsDmX34bM3oE69+Xsf9I/jL6&#10;R/zPP/jIpOiwlP6wbMWD99/n2gQwKmkcJZSSPFeLAyaAkFMOCOxbAjAB+JYnUnNCIP3IqU9+/NWR&#10;IcDk6KrWbZp/+ojJhXQuHnX7H7nzZvPs/+cWzJBWHippqOtPSCuPVtNCXZFs7pqQ06uwUSS3mi+b&#10;wDABeEMPccObgF9MALrIYAIIb01C6VwSgAnAJSIE8C2BS5cLt/yesXHH4SPZZw8eOeXbxP2XWq2E&#10;jucyd/ovfT+lHF/n6qYNa93aqSX1/MU2jSF9hKjyEPNQ1J8wUx6t5oeuItncvyGhV2GsSJ41pzAB&#10;eMYNsSKBAEwAkVDLKKMpCMAEYIpqgBCmJ3DnlJ9/nHab6cWEgCYlAP0xacWEuFjQq1CsQJgAQrHW&#10;IHNgCHhgAsCOAIGpGuQCAiAAAiAAAiAAAiAAAiAAAiAAAkEmABNAkCsA2YMACIAACIAACIAACIAA&#10;CIAACIBAYAjABBAYzsgFBEAABEAABEAABEAABEAABEAABIJMwJkJIHvZdNoOYNS0Fdk7U9iXpHHJ&#10;obeoU5D5InsQAAEQAAEQAAEQAAEQAAEQAAEQMAkBJyaAtKXfNHw6eW7K3Sde+b7hDPqSPE56P2WH&#10;Q8HLJQknCICADQGT3OkQAwRAAARAAARAAARCmgBeMkEABHQJuH1fO50I0KhhPCUY37DxNQ3YF6nD&#10;jbecyM5xOw9EAAEQAAEQAAEQAAEQAAEQAAEQAAEQCDoBJyaABg2l33ZQh7/BHdMe78AEzVnx3Z83&#10;dWoQdJkhAAiAAAiAAAiAAAiAAAiAAAiAAAiAgNsEnJkA7pwy+U5th59sAVPu4O4AOEAABEAABEAA&#10;BEAABEAABEAABEAABEKMgFs7AuT8OM3JWgAhVnKICwIgAAIgAAIgAAIgAAIgAAIgAAIRRcDZcoDJ&#10;fBcAzTn1q+MRBQeFBQEQAAEQAAEQAAEQAAEQAAEQAIHwIeDEBNAh6Y0hXe+dmsL2AhDn1PsbhU/J&#10;URIQAAEQAAEQAAEQAAEQAAEQAAEQiCgCTicCNLgjaZDVYgB3ThnVKaLwoLAgAAIgAAIgAAIgAAIg&#10;AAIgAAIgYHoCHy9cQOeijz785OOU/1u0cPEnHy35v48/W7zIRnC31gIwfaEhIAiAAAiAAAiAAAiA&#10;AAiAAAiAAAhEHoERIx+nc/TjSXSOGv24OEeOehwmgMjTBZQYBEAABEAABEAABEAABEAABEAgrAkI&#10;L4APFyTTmfLhAnEuTFkAE0BYVzsKBwIgAAIgAAIgAAIgAAIgAAIgEHkE4AUQeXWOEoMACIAACIAA&#10;CIAACIAACIAACEQkAZ95AYhNASOSIQoNAiAAAiAAAiAAAiAAAiAAAiAAAiFAwGdeAGJHwBAoMUQE&#10;ARAAARAAARAAARAAARAAARAAgYgk4DMvgIikh0KDAAiAAAiAAAiAAAiAAAiAAAiAQMgQ8JkXQMiU&#10;GIKCAAiAAAiAAAiAAAiAAAiAAAiAQAQTKC4pKyoupbOwqKSgsPhKYZENjGhfwSkvl3CCAAgQAYmf&#10;AgUOEAABEAABEAABEAAB7wnYvGLhnRMEQMDj7obPTADe39hIAQRAAARAAARAAARAAARAAARAAARA&#10;wH8EYALwH1ukDAIgAAIgAAIgAAIgAAIgAAIgAAImIgATgIkqA6KAAAiAAAiAAAiAAAiAAAiAAAiA&#10;gP8IwATgP7ZIGQRAAARAAARAAARAAARAAARAAARMRAAmABNVBkQBARAAARAAARAAARAAARAAARAA&#10;Af8RcGECGJU0Tnv6Tw6kDAIgAAIgAAIgAAIgAAIgAAIgAAIg4FcCLkwAKclztadfRUHiIAACIAAC&#10;IAACIAACIAACIAACIAAC/iOAiQD+Y4uUQQAEQAAEQAAEQAAEQAAEQAAEQMBEBGACMFFlQBQQAAEQ&#10;AAEQAAEQAAEQAAEQAAEQ8B8BmAD8xxYpgwAIgAAIgAAIgAAIgAAIgAAIgICJCMAEYKLKgCggAAIg&#10;AAIgAAIgAAIgAAIgAAIg4D8CMAH4jy1SBgEQAIFIJzCka5NIR4Dye0EA+uMFPER1SAB6BeUAARCI&#10;cAJR23ft0yJYumzlxPFjXUKZNWfe4EEDtMEuX853GQsBQCBsCJSVlVFZSktL6Qt9lpaW8KO0uKio&#10;mP5XjvrXNHvoHqs7JWwIoCAgEHgCuZeKjp9x/aw5nH0xv6DEuXiXC0syci66LMIt19ZFb8ElJV8F&#10;oBpxWXHG8yoqLjtw/Lzx8C5D5uUbUj+Rzro1axwl2LtvX/ETtMslcwQAAZXA59+tzD19Io4fsbFx&#10;sXFxFSrEVKD/Y+iMiY6Opk8KHMUPcAOBiCKw5dcdY0aPKKejjP1HZS+jf8T//KOUdVZEh6X0h2Ur&#10;Hrz/PpgAIkpDUFifEYAJwGcokZApCZzMu3Iqr8ClaAeOnS8qYQ8bJ4fBjpORpGpWi2tct6pLqZo3&#10;qF6lYgXnwapWqtAivrqRpCiky2DBDfDzzhMnDVRWcWnZHz7tEp+76EaX2AgiqrhqlX1GO7ZC9LXX&#10;XG0kX4NhDKqfSG3MawscJTv/9cfFT1Re82uXQTgIBgL+JgATgL8JI/3QJeAXE8CopHFEJCV5rpYL&#10;vABCV0sguU8IwATgE4xIREuAet1Dnv2PIyZPj7zfJa5T5wtO5V1xGez3zFyXYerXqFy/ZiWXwa5t&#10;dHVsjNWEsv8s/Mplz0c3ACUVVyHQc9O6PjrLkbRbFk10WXyTBBAmACfkhfIQ3taNfdwlblTHtUXG&#10;LUrhUSNU5BAtiBOxVecF4xXavmlN44Gdh6xfo1L9mpU9SM2JLcb893iIapEH1WQkCkwARighTGQS&#10;8IsJQBclTACRqWEotUoAJgAog88JJK84mLLkO29MAAbfkq9r5rP3cntpQ+udNbSkda5y4VGW8CiF&#10;1gSwZfSLouK6fviO+GLmnqcT/qrzgvGmz4i10WBqBu2b9qk5mZFRK6GjwdydBCMrWK3qcd6nQynY&#10;+604seuZWYt8QsM+EZgA/AQWyYYBAZgAwqASUYTQIAATQGjUU6hJGQb9n9AqQmhJCxNACN3QqmqF&#10;jQkgRPuc/r7HaXUSWqPEJ5ppv3oFTABasDAB+ETNkEhYEvDABBBor8uw5I5CgQAIgIBvCVC3QZy+&#10;TTaQqYVWEUJLWuf1GB5lCY9SBPKO821e4cffTyUiLwDyq/LJeWNi7eF9mmtPtU79JLxvdQapgQAI&#10;hBABmABCqLIgKgiAAAiAAAiAAAiAAAiAAAiAAAh4TsCYCWBnypRlOZ5ngpggAAIgAAIgAAIgAAIg&#10;AAIgAAIgAALBJuDEBJCWnDSOtgNg5/u/HvtmKv+esiPYEiN/EAABEAABEAABEAABEAABEAABEAAB&#10;Dwg4MQF0SHryZqnRkBnJc1OevLnxvVNpX8CU5FGdPMgEUUAABEAABEAABEAABEAABEAABEAABIJN&#10;wOlEgI6jUsZKczHyH+xKQv4gAAIgAAIgAAIgAAIgAAIgAAIg4D0BV2sBNLhjWnKn7e//6n1OSAEE&#10;QAAEQAAEQAAEQAAEQAAEQAAEQCCIBFyZAJhoHZKS504b1CCIUiJrEAABEAABEAABEAABEAABEAAB&#10;EAABLwkYMQGoWeT8OA3LAXoJHNFBAARAAARAAARAAARAAARAAARAIDgEjO0IIG8NMPWr48GRErmC&#10;AAiAAAiAAAiAAAiAAAiAAAiAAAh4ScDpjgBvDOkqbwRAewHQOfX+Rl5mh+ggAAIgAAIgAAIgAAIg&#10;AAIgAAIgAALBIeB0IkCDO5KslgBocOcUh5sClpdLOEEABMol5UbgX3CAAAiAAAiAAAiAAAh4T8Dm&#10;FQvvnCAAAoKAB4dbawF4kD6igAAIgAAIgAAIgAAIgAAIgAAIgAAImIIATACmqAYIAQIgAAIgAAIg&#10;AAIgAAIgAAIgAAL+JgATgL8JI30QAAEQAAEQAAEQAAEQAAEQAAEQMAUBmABMUQ0QAgRAAARAAARA&#10;AARAAARAAARAAAT8TcC1CWAU3xHQ33IgfRAAARAAARAAARAAARAAARAAARAAAb8ScG0C4NsBzvWr&#10;EEgcBEAABEAABEAABEAABEAABEAABEDA3wRcmwD8LQHSBwEQAAEQAAEQAAEQAAEQAAEQAAEQCAAB&#10;mAACABlZgAAIgAAIgAAIgAAIgAAIgAAIgEDwCcAEEPw6gAQgAAIgAAIgAAIgAAIgAAIgAAIgEAAC&#10;MAEEADKyAAEQAAEQAAEQAAEQAAEQAAEQAIHgE4AJIPh1AAlAAARAAARAAARAAARAAARAAARAIAAE&#10;YAIIAGRkAQIgAAIgAAIgAAIgAAIgAAIgAALBJ+BDE0C5JOEEgYglIG5mUXzxRf0M/n0OCUAABEAA&#10;BEAABEAg9Amo71fii/rqFbHvnyg4CKj3ghv3tw9NAG7kiqAgAAIgAAIgAAIgAAIgAAIgAAIgAAIB&#10;JuDCBDAqaZz2DLBwyA4EQAAEQAAEQAAEQAAEQAAEQAAEQMBXBFyYAFKS52pPX+WKdEAABEAABEAA&#10;BEAABEAABEAABEAABAJMABMBAgwc2YEACIAACIAACIAACIAACIAACIBAcAjABBAc7sgVBEAABEAA&#10;BEAABEAABEAABEAABAJMACaAAANHdiAAAiAAAiAAAiAAAiAAAiAAAiAQHAIwAQSHO3IFARAAARAA&#10;ARAAARAAARAAARAAgQATgAkgwMCRHQiAAAiAAAiAAAiAAAiAAAiAAAgEhwBMAMHhjlxBAARAAARA&#10;AATChsD05OVdH52lnk7KpQ323D++LCr+f/bOAzCKKv/ju6mkQOgQeldEBUEQC7a/vXc99Swogr23&#10;07N3vVPPhqJYzl7Ohr13USmigtIJ6b1vsin7/5U3s5O+STbJbvIdhs3s7JtXPq/+fu/33lR3GwhI&#10;CAiAAAiAQFgQgAogLLIJkQQBEAABEAABEAhdAtfPO/jQOdu3Kn6zdxx798VHxURHteopOAYBEAAB&#10;EACBdhJwL/t1tdOLJe9/dOXF85135s5bQF8XL1rovHnvg48fdsiBzjtlZaXtjAoeB4EwIlBbW0ux&#10;rampoQv6pKNajqoqL//zVnrpqrJy6IixJxxZp6aEURoR1U4gQDOH733ze8OAfjjrKr2561P3NPw1&#10;pCSH8EpCeMW2+RLYPdLSPVJh51TD5DRVl0OkFncz/pQRYZ2isI58R/eYr779UX5Oekx0dExMbDT9&#10;iY6JkiNSjoiICPqkOLjl6OjIwH8QCCkCP/684pyzTvfRUcv/KG619Ef/y0cNCytGYHn3/Q+PP/aY&#10;lq0ASPivJ/+HVJoRGRAAARAIXwLdYOYwvJIQXrFtvmB3j7R0j1TYOVUvOWdN/8T+yXkdIvI/xa2b&#10;8Q/3FHW/7Ajf3hkxB4HuTaBlFUD3Tj9SBwIgAAJdS6BVY77QkRyc0MIrCeEV2yBqAUKz8LRWZgvZ&#10;VDSqBXhq+f5PrtiffqJPulY3oZaE7lQjlHBYpyisI9+1nSlCBwEQCJxA5Pxzz3e6Xrtuw+6zd27x&#10;+e+XLps0cYLTGVk9t/gUHIBAtyFAtjaUFja5sQ62teGD7GzE0kYWCCT26Tdl2zo1pdsQQEKCSGDP&#10;GRMzc4vXpWSrnzRbOD15o/Hf7VqRMT40JQcngfBKQnjFtvmS1j3S0j1SYeeUMzlUf1dkjn9/nRlZ&#10;hZr8r3HuZvzDPUXdLzuC0l3+8dcGT3mJWP37jf/J/l8PMv6nTwoICwGCQhuehBeB1PTMGdOncZx9&#10;8o8lFBZSRFCpI63Q97Xr1k/ZbjJUAOGVxYhtqBCACiBUcqK7xKOezOByu0gLEMozhw3Bh1cSwiu2&#10;gWsBWGEUhoWnnswWvqloVAuQUdovvLR43YB/uJeo7tRABauXhgogWCThT/cjEFwVwMpFN68ctveE&#10;3i7X8icXXPfYkrffXZI98rAZycytoRWA1wsrgO5XopCiJgmoCoD22OCtN3inDbPrhuwMqHtuwAoA&#10;5ad1BMJu5rBFLUCIT352A+CNCpxhMe3caN3oTjlSTwSlr6E5/+/MiG7Gv6EWIMRbpHqVovtlR+t6&#10;xAauWQVQViK7/kXxR0Qkz/vz/L+ebAcgD9FegNgOsJ2w8XiYEUhrvRVAM28EIBVA5mE3HpS8YvHc&#10;ZdMXnz3N5Vq5aN7yGYvmTne5Gr4RoLQUbwQIs+KC6LaHQKNvBKC3Asj7APiNAFW0NsaLNwK0h3GH&#10;PPv7+vTlf25dvSGDLvKKyjokjFDytHd87MTRQ3badsT244eRBNK2qHUttHYmIawj39r8arideOiL&#10;nQ3T2D1SYadLkxNGGdHN+FNGhHWKwjryrW3BmnfPbwTITuc3AcgbAehfJN4IEFzE8C1sCSz9pdVv&#10;BAhIBXBjxiE3HzKUsCx/8raMw64/dChUAGFbRhDxIBGACiBIIDvPmy0Z+TSWIoGw84IMsZBGJ/en&#10;jaa2nzAs8HiFGrRWJSGsI18vj7pQkdFmFUwXxtmmF6aRb3O0A6/azbt0ip1hpLxoJlFhnaKwjnyw&#10;yiT5AxVAEGHCq25GINgqgHkLfxBCI4++SVQAsALoZgUGyWk7AagA2s6uK56kWbh7nvnEW1XdFYGH&#10;VpjnnrDnaYftEkicQhZaIEkI68g7cyekFBkBqmBCKs42zDCNfIDRDqRGN+WmC5U1nans6BJzDKoL&#10;P67auC4lh3Z7XbvFbPjanswK/FkqOZNGD5kwatCuO4ydOHpw4A+GrEuoAEI2axCxLicQXBVAc8nB&#10;QoAuz2xEoGsJQAXQtfxbFToNwk67/llb/o9LGhQdmxAdGxcVG98qf8LRcU11ZXWlp6qizFOUQy+p&#10;0CTcf8VxLS4KCB1obUhCWEfeWcxCU5HRvAomNONsUw3TyAei9mpDAxVSyppOUHa88tEvR+87LSY6&#10;qg2sWvsI9ThPvfn9c0uWtvbBjnBPDT6ZgA1ISugIzzvNT6gAOg01Ago7Ah2tAsh87+b3k2/EXgBh&#10;VzAQ4eATgAog+Ew7zMd5t7yg9v+RUbFJQ8dE90rssKBC1+PamqqizE1eTwlFkQaCL999VmJ8bDPR&#10;DUFogSchrCNvZ0o9RcbRQ3+c0jtlUkL6xMROXcySUdlvXemwP0pGvZk5u6Q6rnktUojE2WYYppFv&#10;VbTb3OiEprKmeWVHuBgsrNuS/c9H36Xq0ObcCfqDZHBxy3mHt6j8DXq4QfQQKoAgwoRX3YxAcFUA&#10;ZPZvFgI4MM26ANsBdrNSg+S0iQBUAG3C1gUP/bhq06X3va4B9x+xTc+U/zX5vtqavJQ1NKlO17QW&#10;gIbaTeVHyEILJAlhHXlnjtiKjOTYglu2eWH7PildUH8cQeZV9b7hz1OWF41rRosUanG2ox+mkQ8k&#10;2m0rFfWUNQOG/hjfOyUuIb1X5yqYvJX9KkqHlZeMysucXdOsgimMDBZo/p/szmz5v++gX+N7b+mV&#10;kJGYtKFtmdW2p8qLR3nKhxFeYqs+kPnDc7edTtYWbfOwy5+CCqDLswARCFkCbVAB6PszGj2mzbv1&#10;qF2PvmnxooXWedOxI0I27YgYCIAACDRC4PcNZsqU7f975Py/DcUdEZk4wOwFuDaluVWpIQstkCSE&#10;deTtzCJFhr11ZSjI/yz2R5fcPflZ0kfQNb1N478NLJxDMM42zzCNfIvRbnOjTwvjdW1UTGzBhB0f&#10;Hj7hf/2G/NLJ8r+G3mfAH0PHfDBpxn2JSRs1ORS30nLWVNoHGSyQUB06m7mSeE/arqaM/B944QuV&#10;/yOjPCMnvjpqmxcGDvu2k+V/Cj2+TwppdihnKX+JM92hHCe2bS4zeBAEQKA7EYicf+75zvSsXbdh&#10;99k7mzuJE2ZMdFrMJk7ae6dk+e37pcsmTZzgfNDr9XYnLkgLCDRPwOfzkQP6tA+yC/DRYmv9V1ND&#10;X+kzsU+/KdvWqSkA28kE/vveT6lZhRRoYv/kqJhenRx6qAXnjowoL2Thv6jE8/emNwUMZWgtJiGs&#10;I28XmA+/X73iz630lez/j07+MUQKUkxEdf+Yki/ydqT4xPWKOWi37ZwRC8042zEM08g3H+22FQxS&#10;1tganLFTniJZsW3+BPGpyEhv0oA/CnOm1dTEeSqr6K3uM6eMVv9JnL7i3/+zN3MhsXZg8vdDR31C&#10;wu2QUZ902kkqElJSxPQqqCgf6quNpoj98scWetnqiCH9nBxoCcCdiz/SOyT/9xu8IoiU2uZVdGwR&#10;xTw/e2eXLyI7v4QWgk0eyy/5Crvjj782eMpKIvmIks/ICMfhdrvpGyWKLugIu9QhwiDQHgJp6Zkz&#10;pk9jH3zyjyUUFlJEUKkjrdD3tevWT9lucjNWAO2JCZ4FARAAgZAg8If1FsCoWLOMOSSi1UWRoN0Q&#10;NOSSupNs9aITytBaTEJYR97OiD82ZOj17H5/dVFhaTxYez2CzTn042zHMEwj30y021Y2bEsZtv8P&#10;AflfUxER5Rk65n29dpophZfBwg+/bdIkkP0/nW3LoKA/RfYdg4Z9o96u+DM16P7DQxAAgbAjABVA&#10;2GUZIgwCINAKArasa4uOrXi4pzoNa2hhHXm7xNkCdidv/tdikdeFAHQ01CKFbJztRIVp5JuJdov5&#10;1agDW8HUO8QUTLY+wi5LztUlZFEfCgqL6OiSMZOfVdP6hitiVlvKu959Q0t513eg0Ues3ZLVtmKD&#10;p0AABLoTAagAulNuIi0gAAIgAALdgYAtYNviX+inKhzjbFMN68i3tmzYAnbnL/5vPqoqVzsVTOFl&#10;sEAxX7vFbLNCeyu2Nl861H1svIlYSL2noEOTDM9BAASaIQAVAIoHCIAACIAACIAACPQUAra+wxa5&#10;QzblYWSwoAwzcov0ItTUK+4I3v0RBwiAAAgogZZVAHPnLaAzAF609wBOEAABJ4EA6g2cgAAIgAAI&#10;gAAINEYgjAwWkIGdQgCDTBAAgUYJtLr+tawC0DcCttpjPAACIAACIAACIAACIAACbSUQRgYLbU0i&#10;ngMBEACBLiDQsgqgCyKFIEEABECgpxLwuRL+ft6+b92w7yP7JPRUBkg3CIAACIAACIAACIBARxGA&#10;CqCjyMJfEACB8CWw1wkshNc5TxjSnuQYD88bN6Y9voTqs63CNWafXRxgt9+rqxPVqsh3dWQRPgiA&#10;AAiAAAiAAAi0lwBUAO0liOdBAAR6BIFtp7wVAgK8b/vtRX7uesm5hUxvDJcaODwwx2ndMPjSEExL&#10;aOR166rV/j7XOXXP/c9pzof+Dxj3zTtrXSRa77pV0Z65zpFG8wL51gcZpCdaFfMghQlvQAAEQAAE&#10;QCAoBKACCApGeAICINAdCfz5x1G3fE7n/X9K6gaO+dv2bUzmV6+yP0c9unFzGz0Ih8cCw7X0f4zi&#10;yFuWvpGriRp8QigseQgs8uGQDVYcxz7uOv6BxiJ8DgvSx10comlpPNq7uY73uXaa4Ijzwa5zuloL&#10;UI9gk8BDlHTg0dplf9/j59Q9W1Iw3azuu1bBFHgK4RIEQAAEehgBqAB6WIYjuSAAAq0n8OVXm9Pk&#10;qRGDeAZbTcev3b7+on3fkHGPOJYPOBfzG+t3hx1BM46dEbSdkW8U7tvHDFax+VIOaJe/t2t1QutB&#10;BPZEPVz2Q25X2X8f/fzO3/kGXX+zpiww/zrVVVORt/ZoIOYm39kcIwQMQ+rQ2TTf9YSbz01yu9/F&#10;rvEN6M280uVa73p9d5d5BXun4m08sECiTU9+Jkl7wo75wa6Zu3Vx7AOMeRfHsgOCH/v448c/MLwR&#10;j885lyT/4y4e2gFhdksvW61e6ZYUkCgQAIFOJwAVQKcjR4AgAALdgsAux+xy7EBOyfBBifRJQv7b&#10;88c4x8TD5+zyVhM7CJA9f0PHDff/87mG/EP9zN187xehKDC3JydHiz6FjtScMEpawrHzTb5z1AeO&#10;eaB9m0S0B2Bzzy570Pzav4GQ/PNE1xMTXfkdFXK7/G0y2t+7XnO7Nqjf37s2r29XKB3xcJMxF/uF&#10;c9a5KCP4Qs7GrTM6IlpB9XPT/PlPuOlcbCmYjmigYBo+88pprvUfvL77B12kYGqVRD185jqHdcP7&#10;uwSVVts9a1K90nYv8SQIgAAI1CMAFQCKBAiAAAi0QGDvvVS2L/txdR1hVW3aj3o1i2T1v+kSd8ue&#10;/JJvxOW2YxpO1NN88ml78mS+eZys4h9nK4Phc8bW2xtv7xOm8Kg0d/MlsoKAVhMc+b9siWv2/bxC&#10;Yel/s0Ix75rC5YwrEdttW7mRu/klsQsIkSOAyJe98bhzeUjCmBCJes+JRl9rRUD+92GS6Amu475z&#10;9bMiS9YZ4Wwhv3TZg5mSlKENFExpP0+c/8TEt0JKwdS4RL3bUcf7bqi7tGTuOV2nBQhAvRImRR3R&#10;BAEQCA8CUAGERz4hliAAAl1AgLaFE8P+S1VY/XNzHZH7zz/Upp2P7QfJDFLZG18ZoXzTF5uX8p2E&#10;EYMaRHzIkNliPrDLMealA5ZFQMIop2H/5O0l3Oz7w2UHgeZxOTCwEuQ80W4QsTdCY3+EgCOf9s3v&#10;Wgy+XC3qmIHxo7ugaLYU5Axd6r/etSFchGSJb0DRPsc1VhwXPGjZBbREoxN+bznmtPjCsUaj73ad&#10;EKmeG0RgEvXKz9ioYf4Tts3CwYd09dKSptUrrLN4/Jx1R/XXCzkbX4vRc7MdKQcBEAicQAsqgLnz&#10;FjjPwP2FSxAAARDoTgR4xv7VFufcy1JadBIwlOED1U5+8G5t3YMw4KCC77B5XHufYGzpl/4vFA0Z&#10;Asvr4EMLgo+0I52amquQvOneEDX4r5fUVkSbzOkfl6fXuz67JAjE2ulF4DFfcbrJi40fcJj9JrUz&#10;5C58fJcZutR//YqQVzA1LVF//9Zr7sespSU/h+DSksYzeMLBx313sMOc5IZwNifpwjKMoEEABFpQ&#10;ASxetNB5ghcIgAAI9CACllU/Wfv7J/ybS79jGn9IwogWSBl7cn3pgJx15OG0b/7QPfN32XPcmLCA&#10;Hhgu2tRQrSpI0g6MaqckPrDId0pUghQIbZ73yRNB8qsTvWk+2vtb5vSfhd52BmEKPPC8JYt6mXye&#10;aymYQsvgP/CENHA5wlpaktnVS0sCUK/QVguOHRn6btfYpoztYIFHQQAEegYBLAToGfmMVIIACHQo&#10;gZxyeWVAwrF7GVN+a0l59vcNF7pnlaXWdUzf+JUB9beXL33uDXkTwcAxV9Z/bV7dJQMdmrSgeh6i&#10;8n9Q09iVntkb1NPO+WaGsyujE2jYAUZ7f8u6gYTtEEldgDEPFETYuGMT+nBQMAUgURPzc6ZbS0ve&#10;6apyFbB6JXPF6ap5WWqZk7Skaw6bQoWIggAIdCYBqAA6kzbCAgEQ6J4E3FkbX/1TklZ3SXnaN5u+&#10;apBityvrJbNZoNlrgLYbeEB3E6x7kLf3isvhc7Y32wr+nqNbDBw7P3RfCthUHvu3AHTsgyC7LWxf&#10;bx/E7llKkKr2EAhB+b89yQnHZ60F9rR+3jKhD9VkBCxRu1y0tP7xaZyO9R98dom+/LVrj3BRr3Qt&#10;JYQOAiDQTgJQAbQTIB4HARAAASZA2/WbtwBYPMjQ/fwm3uS3+Yul1t7+lmsyRG9s2z97W0G1LyD1&#10;wR3mpQDADgJtIjD+fdkvwLKoN6vZ32+TX532kLUFIAX4f9ar9TgVIR7tTuODgJok0LxEvcv+Zmn9&#10;ys+69EUGYaReQVkDARDoFgSgAugW2YhEgAAIBJUAyfP6tr9GfW3qVxLsHQv76yx0Hz1IJvlzyzZb&#10;Prp//93p2A7L7Sr776McuqoPSOa/U3cKsCLjeDBU9tJrHpfN0J8W//YHugnC7w1tJYKan815FnDk&#10;6+QLZ43Jwa6MfKdRQkAgEBCB8e/LfgHWlnVmNr7TX7YXmES9y/5mXwNSE4S6XUNA9OEIBEAABAIl&#10;ABVAoKTgDgRAAATaQMA3ZNwj1msF03JK2+ADHgGBlgl8Ii+cC2R59oZD2GX985CWg+gIF4FG+4nG&#10;4kyp6KJoE4pAY/696zWh/bP1dkbDv+ti3hH5GIZ+Qv4Pw0xDlEEABIJGACqAoKGERyAAAiDQHIHc&#10;zfc2sS4A3EAABEAgZAks/YS3oA9o/78Nh7DL+uchsoNJSB3WFoAu17T/49ccWGenGyyEFBVEBgRA&#10;oMcQCJoKwOdz4QQBEKhHoMe0JEhokwRoS7/z1e69saX+AAcCIAACINBjCQSsXvn+rddYt3Kjw5xE&#10;VC0hqF7pwMzEIBMEQKBRAm2odS2rAObOW0BnG7zGIyAAAiAAAiAAAiAAAiDQOQQClqifeKwRa4Ue&#10;J1F3TqYgFBAAgRAk0LIKYPGihXSGYNQRJRAAARAAARAAARAAARAAARAAARAAgcAJtKwCCNwvuAQB&#10;EAABEAABEAABEAABEAABEAABEAhZAlABhGzWIGIgAAIgAAIgAAIgAAIgAAIgAAIgEEwCUAEEkyb8&#10;AgEQCDUCMdFRGiVfbU2oxa1r4uNuudkPdWjNJiGsI981RQKhggAIgAAIgAAI9CQCLY8FexINpBUE&#10;QKC7ERgzrL8mqarS093S1vr0sB7EV0vP2XJyo36EMrQWkxDWkbezw86g0uq41udzxz4RE1HdaACh&#10;HGc/2PCMfFPMOzan4TsIgAAIgEA3JRCICiDzvZv5pQB0LlrRTTEgWSAAAt2UwPRtRxkVQEVpN01i&#10;K5JV7TV6EFtObvThUIbWYhLCOvJ2dtgZtLZsWCsyuOOdkkrCW8uWNQ21SCEbZ5tKmEa+mWi3LcPt&#10;vKsNPQWTuwkdTdtSiqdAAARAAAQaJdCMCmDlops/zKCHVrz/08yb5L0ANw17Z/FygAQBEACB8CEw&#10;YdQgjaynKFcnwHvyUV6QpcmfOGpwMxxCGVqLSQjryNuZYisyfi8xOqwQKbeby02FaqhFCtk42+jC&#10;NPLNRLttpcLOu/IQUzCRSsLXhIKpbSnFUyAAAiAAAq1VAQwd5nprCU37Jw8bYR7NTE9tBqOPFtvi&#10;BAEQEAJ0aHXA0cUE9poxcUBSAkWiprqyKHtLT9YClBVkVpQVan6ceMCMZjImZKEFkoSwjrydKbYi&#10;462M2TrrHiLH82n7aEwaapFCNs42ujCNfDPRblupsJU15SGmYKpooGAKO4OF3vGxmineyn5tyx08&#10;1SwB5/gKQgcIgIBNoNUtRzNWAEMPvXHhjGUL5v7zrR/evEkWAix0nTd3equDwAMgAAIg0GUEEuNj&#10;r593sAZfUZKfn/qXt7y4pykCqipKizI2lOalKYezjt5t4ujmrABCEFrgSQjryNv1xFZkZFT2u23d&#10;iSGiBXgudZ+v8qZoJBtqkUIzzjbSMI1889FuW8NqK2vyM2brrHuIHDkNFExhZ7AwZYJZuVNRGlpL&#10;eGyVhK2kCJFMRzRAAAS6hIB72a+rnQEvef+jKy+e32JU7n3w8cMOOdDprKSkuMWn4AAEug2B2lo2&#10;Ka+pqaEL+qSjurqa/nur5J/XW8Uf3uSR4044sk5N6TYEwish9zzzyZufrwyHOLubNh5p5qemU0ab&#10;59dd/jB7x7F3X3xU89sBqnehAq1NSQjryCv/H1dtuvS+1/V6UmL6uaM/mJ60oau2hfu9eBTNRdvy&#10;P2mRzj5694bFLqTibEcvTCMfYLTb0KyVlleedPVTeUVl9GzfQb+OnPhKKKzAz07dJ3OzUdc+d+vp&#10;qqZ88IUvXv7oF7oYOuaDwSO+aENiO+iR8uJR61ddwHVz9OBnbz3dDuWxV79+bslS+kqxpTh3UOht&#10;8LYwZ2rKX6fQg9QF3H/FcW3wocsfefXtj/KyUqOjY+iIln+RUXxEyhEREUGfFEm3HF0eW0QABDqT&#10;wE/Lfj3nrNN9dNTyPwq6lv7of/moYWHFCCzvvv/h8cce0yoVAO0L+H7yjWwIABVAZ+YrwgpBAlAB&#10;hGCmNB+l9775/cEXPi8prwztmAdbBVA3tacdtgsJb4HI//pcCEILPAlhHXnlHwqKDFI61LNBaF6L&#10;FApxtkt9mEa+tdFuQ5vmVNbEJaYPHf1BYtKGrlIEkDhN8/9FloGJU8FEtfi2RSxIx8QWbDPj3q6K&#10;YUPCW9acrhE+dM72tqEZfbXBUlQpwhTtNuRO0B8hW48/f762qqo3+dyU/i7ogQbdQ6gAgo4UHnYb&#10;AsFVAaxcNG/hD/XZzLpgEVQA3abAICFtJwAVQNvZdd2TGblFT735/ZaM/N/Xp3ddLJoPuUNUAKOT&#10;+48ZNuDUQ2dtbxmpBp78EIHWtiSEdeRDUwsTiAomBJUvCjNMIx9ItAOv0bbLUFDWkJxcbyVCPQVT&#10;GBksKFhvVfX5d76iXUx8n5TRk5+Nji5pQ+4E8REivHXdiWQFQH6S/vd//z5H98cJuwMqgLDLMkS4&#10;0whkZOVuTTWLPVsMdOyYMTvPmN6sFUDmh4uWT5t3yFDLL1gBtEgVDnoKAagAekpOd246aey4fE0K&#10;hfnIIY9PT95AF8szxp//Pi/Omj551CPXnti50QlmaLuedq9698NZV+nFrk/dY+48d2UwQwq2X10e&#10;81BQZLRWBRMKcbYLQphGvrXRbkPBDzVlTaPKjnAxWLD5k5b5tOufJV0A3YmM8tBygN79/uoScwB6&#10;w0JxwaSMjUfo/D8dV52x/9H7TmtDUQmFR6ACCIVcQBxCk8CgwSytu2k9jBy8EkbXw9T95BucAPkF&#10;ewGEZl4iViFOACqAEM+gMI0eVAAhmHFdrgIIQSaIUrchEArKmhaVHWFhsOAsErT1DMW5awtJoxYW&#10;YboLgJKECqBrSxRCD2UCUAGEcu4gbt2KAFQA3So7QyYxUAGETFb4IwIVQAhmCqLU0wiEhcGCM1No&#10;LQDtYkAWAaGQU2T/T1sAkJFFKESmzXGACqDN6PBgtyfQBhVAMy8F7Pa4kEAQAAEQAAEQAAEQAIFQ&#10;J0C77j172+n02YYNTYKYNjJYoJdfLrrhlHNP2LP5fVUpns/ddvolp+xDa7i68D18FPpJB+788t1z&#10;w13+D2ImwisQAAEigIUAKAYg0BYCsAJoCzU80xIBWAG0RKgLfocVQBdAR5AgAAIgUJcArABQIkCg&#10;KQKwAkDZAAEQAAEQAAEQAAEQAAEQAAEQAAEQaJxAywsB5s5bQCf4gQAIgAAIgAAIgAAIgAAIgAAI&#10;gAAIhDWBllUAixctpDOsE4nIgwAIgAAIgAAIgAAIgAAIgAAIgAAItKwCACMQAAEQAAEQAAEQAAEQ&#10;AAEQAAEQAIFuQAAqgG6QiUgCCIAACIAACIAACIAACIAACIAACLRMACqAlhnBBQiAAAiAAAiAAAiA&#10;AAiAAAiAAAh0AwJQAXSDTEQSQAAEQAAEQAAEQAAEQAAEQAAEQKBlAlABtMwILkAABEAABEAABEAA&#10;BEAABEAABECgGxCACqAbZCKSAAIgAAIgAAIgAAIgAAIgAAIgAAItE4AKoGVGcAECIAACIAACIAAC&#10;IAACIAACIAAC3YBA0FQAPp8LJwj0HAIuKfD6qaf/Dl9aN7tBI4EkgAAIgAAIgAAIgEBXE+Dhlgyx&#10;mhuDQR4BgZ5HoA1VswUVwNx5C5xnGwLAIyAAAiAAAiAAAiAAAiAAAiAAAiAAAqFAoAUVwOJFC51n&#10;KMQYcQABEAABEAABEAABEAABEAABEAABEGgDgaAtBGhD2HgEBEAABEAABEAABEAABEAABEAABECg&#10;0whABdBpqBEQCIAACIAACIAACIAACIAACIAACHQlAagAupI+wgYBEAABEAABEAABEAABEAABEACB&#10;TiMAFUCnoUZAIAACIAACIAACIAACIAACIAACINCVBKAC6Er6CBsEQAAEQAAEQAAEQAAEQAAEQAAE&#10;Oo0AVACdhhoBgQAIgEAPInDbog92Pe1e+2wm5U5nl973urequmsxhW/Mu5YbQgcBEAABEAABEAgL&#10;AkFUAfhcLpwgAAL1CIRFO4BIgkDwCVw/7+BD52zfKn9n7zj27ouPiomOatVTQXccvjEPOgp4CAIg&#10;AAKhRACDTBAAgUYJtLqatqwCmDtvAZ2t9hgPgAAIgAAI9GwCrZKlQ0T+1xwL35j37BKH1IMACIAA&#10;CIAACLRMoGUVwOJFC+ls2Se4AAEQAAEQAIG6BOrJ0mdN/8T+3XkdUvJ/o1qAMIo5yiAIgAAIgAAI&#10;gAAINEOgZRUA8IEACIAACIBAmwk4tQBPLd//yRX7k1f0SdfqZwjK/w21AOEV8zZnFh4EARAAARAA&#10;ARDo9gSgAuj2WYwEggAIgEAXE6inBTj//QWhL/83qgUIo5h3cZYjeBAAARAAARAAgVAlABVAqOYM&#10;4gUCIAAC3YiAUwuwPGOcpixk5/+d4MM35t2o+CApIAACIAACIAACQSMAFUDQUMIjEAABEACBZgjU&#10;2xcgLOR/TU74xhwFEgRAAARAAARAAATqEWhGBbByEb8L4Lb3MgENBEAABEAABIJAwJalw0j+r6cF&#10;CLuYByHb4AUIgAAIgAAIgEA3ItCsFcCIo25fdLbrcVIELF7ejdKMpIAACIAACHQVAdICXHLKPndf&#10;fFRMdFRXxaFt4YZvzNuWXjwFAiAAAiAAAiDQLQm0uBBg6KE30ksBpy9jiwAoArplGUCiQAAEQKBT&#10;CZx44M5hJ/8roPCNeadmMAIDARAAARAAARAIYQItqgA07tPmLVJFALQAIZyZiBoIgAAIgAAIgAAI&#10;gAAIgAAIgAAINE2gGRXAtHk3HpRc50lSBMydDpogAAIgAAIgAAIgAAIgAAIgAAIgAAJhSCBAKwBN&#10;WeZ7N8MKIAwzGVEGARAAARAAARAAARAAARAAARAAAZerxTcC0BYA9nnTG6lgBgIgAAIgAAIgAAIg&#10;AAIgAAIgAAIgEJYEml0IcOtRux5902LeBUDPm44dEZaJRKRBAARAAARAAARAAARAAARAAARAAASa&#10;XQgw9KB5hwx1MKK3A2AvAJQZEAABEAABEAABEAABEAABEAABEAhLAq3aCyAsU4hIgwAIgAAIgAAI&#10;gAAIgAAIgAAIgAAIEAGoAFAMQAAEQAAEQAAEQAAEQAAEQAAEQKBHEIAKoEdkMxIJAiAQmgRe+eiX&#10;J9/8zj4zcoqaiif95HT53JKl3qrq0EwUYgUCIAACIAACIAACIBCyBKACCNmsQcRAAAS6P4Hp2456&#10;9aNlT735vZ4ZuU2rAHKLbGf/XfLTpFGDY6Kjuj8gpBAEQAAEQAAEQAAEQCCoBFpWAehLAYMaKDwD&#10;ARAAARBgAhNHD37k2pN6x8cGjoMk/7svPmr2jmMDfwQuQQAEQAAEQAAEQAAEQEAJtKwC0DcCghcI&#10;gAAIgEBHEGioBTh04i/JvfM1LLqgr3a4kP87IgvgJwiAAAiAAAiAAAj0HAItqwACZOHzuXCCAAjU&#10;IxBg9YGzHk6gnhZgecZ4JxD7K+T/Hl5OkHwQAAEQ6MkEMMgEARBolEAbmoWgqQDaEDYeAQEQAAEQ&#10;UAJOLUBGab/z31tAn/YFOYD8j6ICAiAAAiAAAiAAAiDQfgJQAbSfIXwAARAAgSAQaKgFUEUA5P8g&#10;wIUXIAACIAACIAACIAACQsC97NfVThRL3v/oyovntwjn3gcfP+yQA53Oioqa3Mi6Rd/gAATCjoCv&#10;ttbnctXW1NTU8gcf1XxUVXm9/N/L/73e4aPHn3BknZoSdilFhDuZwLot2eff+XJJeaUdLub/OzkL&#10;6gWXVejJLqzo2jh0ROhZBZ6s7piu7KKK7EJPRxDrWj8H94279KjtujYOCB0EupDAq29/lJOxNTpG&#10;jmg6YqKioiLp1CMiIiIy0s2SDR9dGE8EDQKdT2DI0GQu+1QL5DAVQauD45MvRfzn/1ABdH4+IcRu&#10;QAAqgG6Qic4k3PrSr+OG9u6cRLUoongqvGtTsmtqSMvkopZ83PCBfRJ7dU7c2hNKVkEFScvt8SE0&#10;nx3SN25IvzDg31p6JFIOTuqG6RrSt9eQfnGtpRHi7j9dkXHyPmOpKIZ4PBE9EOg4AlABdBxb+Bzu&#10;BKACCPccRPzDhgBUAGGTVYFF9NAbPz1573GBuW2vq0BElNSswgdf+NxbXTP/uD22G8fK3dA/BpPo&#10;1bkiCuXaezfvF/pkEEMQaCcBFPV2AsTj3YAAVADdIBORhA4i0LUqgMIOShW8BYEQJNC0CqBK1wDI&#10;n8rhoydgIUAIZl/DKIXgCJtWBOQVlc3ecWxYAOySSIZgrnUJBwTa7QmgqHf7LEYCWyRgqQBkKUA0&#10;LwXAQoAWocFBDyEwZOgwSmmrFgJgO8AeUjaQTBAAgTAjQLsDQv4PszxDdEEABEAABEAABEAg5Am0&#10;oAKYO2+B8wz55CCCIAACIAACIAACIAACIAACIAACIAACjRNoQQWweNFC5wmKIAACIAACIAACIAAC&#10;IAACIAACIAACYUoACwHCNOMQbRAAARAAARAAARAAARAAARAAARBoHQGoAFrHC65BAARAAARAAARA&#10;AARAAARAAARAIEwJQAUQphmHaIMACIAACIAACIAACIAACIAACIBA6whABdA6XnANAiAAAiAAAiAA&#10;AiAAAiAAAiAAAmFKACqAMM04RBsEQAAEQAAEQAAEQAAEQAAEQAAEWkcAKoDW8YJrEAABEAABEAAB&#10;EAABEAABEAABEAhTAlABhGnGIdogAAIgAAIgAAIgAAIgAAIgAAIg0DoCLasA5s5bQGfrfIVrEAAB&#10;EAABEAABEAABEAABEAABEACBECPQsgpg8aKFdIZYtBEdEAABEAABEAABEAABEAABEAABEACB1hFo&#10;WQXQOv/gGgRAAARAAARAAARAAARAAARAAARAICQJQAUQktmCSIEACIAACIAACIAACIAACIAACIBA&#10;sAlABRBsovAPBEAABEAABEAABEAABEAABEAABEKSAFQAIZktiBQIgAAIgAAIgAAIgAAIgAAIgAAI&#10;BJtAcyqAjPdvk9cBLF6e+eGN8l6AG9/PDHYE4B8IgAAIgAAIgAAIgAAIgAAIgAAIgEBnEGhGBbBy&#10;Sfph8jqA6cv++cusW+niplk/v7+8M2KFMEAABEAABEAABEAABEAABEAABEAABIJMIICFACuW/7DL&#10;YYcODXLA8A4EQAAEQAAEQAAEQAAEQAAEQAAEQKAzCTSjAph22LAlvBDgUdcFM5bLioCbfpp5yPTO&#10;jB3CAgEQAAEQAAEQAAEQAAEQAAEQAAEQCBKB5qwAkg+5XhYCzJ2+01y5WHjzITAGCBJ4eAMCIAAC&#10;IAACIAACIAACIAACIAACnUsggIUA/ghlvnfzYuwF0LkZhNBAAARAAARAAARAAARAAARAAARAIDgE&#10;mtsOcJG8BcBx3vRGapOh+nwunCDQ0wm4uBa45KQPHCAAAiAAAiAAAiAAAkEhwCMrHWLJKKunjzkh&#10;eYGARaAN9au5vQDm3XrUrkffpEsA5Lzp2BFtCAKPgAAIgAAIgAAIgAAIgAAIgAAIgAAIdD2BZhcC&#10;DD1oXp3F/0MPvXEutgPs+kxDDEAABEAABEAABEAABEAABEAABECg9QRatRdA673HEyAAAiAAAiAA&#10;AiAAAiAAAiAAAiAAAqFBACqA0MgHxAIEQAAEQAAEQAAEQAAEQAAEQAAEOpgAVAAdDBjegwAIgAAI&#10;gAAIgAAIgAAIgAAIgEBoEAiiCsDaCV0368QJAiAQGpUcsQABEAABEAABEACB8CcA+QIEQKBRAq2u&#10;3C2rAPSlgK32GA+AAAiAAAiAAAiAAAiAAAiAAAiAAAiEEoGWVQD6RsBQijPiAgIgAAIgAAIgAAIg&#10;AAIgAAIgAAIg0GoCLasAWu0lHgABEAABEAABEAABEAABEAABEAABEAg9AlABhF6eIEYgAAIgAAIg&#10;AAIgAAIgAAIgAAIg0AEEoALoAKjwEgRAAARAAARAAARAAARAAARAAARCjwBUAKGXJ4gRCIAACIAA&#10;CIAACIAACIAACIAACHQAAagAOgAqvAQBEAABEAABEAABEAABEAABEACB0CMAFUDo5QliBAIg0PEE&#10;fliT/emK9EbDWbYu760fUjo+Cgih1QSQa61GhgfCkwCKenjmG2INAiAAAuFBACqA8MgnxBIEQCC4&#10;BIb0i3viw7UFpd6G3j7z6fp+iTHBDQ6+BYUAci0oGOFJ6BNAUQ/9PEIMQQAEQCB8CUAFEL55h5iD&#10;AAi0ncC4ob332mHo699urucFzf/HREXQT233Gk92GAHkWoehhcehRQBFPbTyA7EBARAAge5FoAUV&#10;wNx5C5xn90o7UgMCINCjCZy897hPVqRvzCyxKZRVVJNS4PzDt+3RXEI78ci10M4fxC5oBFDUg4YS&#10;HoEACIAACNQl0IIKYPGihc4T9EAABECg2xAga38aZC/6cK2dohe/3Ljr5ME0/9Zt0tj9EoJc6355&#10;ihQ1SgBFHQUDBEAABECggwhgIUAHgYW3IAACYUDgkJkjSj3VtPMWxTU1t+yr3zJJKRAG8e7ZUUSu&#10;9ez870GpR1HvQZmNpIIACIBAJxKACqATYSMoEACBECNAy/5P3nvsog/XUbye+XTDcXuMwUaAIZZF&#10;jUQHuRb6eYQYBoUAinpQMMITEAABEACBegSgAkCRAAEQ6NEE2PI/mS3/swo8NOfWo1mET+KRa+GT&#10;V4hpuwigqLcLHx4GARAAARBojABUACgXIAACPZ3AGfuNp9m2cw6eRJ89nUX4pB+5Fj55hZi2iwCK&#10;ervw4WEQAAEQAIEGBNzLfl3tvLnk/Y+uvHh+i6DuffDxww450OmssLCgxafgAAS6DQFfba3P5aqt&#10;qamp5Q8+qqura6qrvFVVVV4+5O/w0RNOOLJOTek2BDo6IXlFZT+u2pSSkf/7hozla1I6Orie7P/0&#10;yaNGJ/efOGqQXnQcijDN007j03Hk4XOHEkDB7lC88BwElMCrb3+UnZESEx0dE8Mf9C8qkv5FReoR&#10;ERERGekmd24+AA0EehSBocnDuexTLZDDVAStDo5PvmQucg8qgB5VRJDYYBGACiBYJBv157klS596&#10;83tvVXWHhgLPGxI47bBdzjp6NxpZBR1O98jTjuMTdODwsHMIoGB3DmeEAgJQAaAMgEBTBNqgAoDV&#10;K4oTCIBACBHIyC2ad8sLj736NeT/LskVkmdOu/7ZdVv4FQnBOrpTnnYEn2Bxhj+dTAAFu5OBIzgQ&#10;AAEQAIFgEWjZCmDuvAUU2OJFC51BYiFAsDIA/oQpAVgBdFDGkfz/+/p09Xx43z7jBvQd3qfPkD4J&#10;iTExHRRiD/e2sroms7g0rbg4vajkr+w8pTEgKeHlu89KjI8NCpywztNO4BMUyPCk8wmgYHc+c4TY&#10;kwnACqAn5z7S3jyBDrECIOG/nvyPbAABEACBjiBAU6wq/0dFROwzccwZM6fuOW70+IH0nj7I/x3B&#10;m/2MjYoc3T9ptzEjj5u63VE7bNMrKpJu0trme575JChBhnuedjSfoECGJ51PAAW785kjRBAAARAA&#10;gWARwEKAYJGEPyAAAu0iQFa1tP5fvSD5n4TSdnmHh1tPYMrQwcdNnaLPffLjmq+XrWu9H3We6GZ5&#10;GnQ+7cSLx7uKAAp2V5FHuCAAAiAAAkEhABVAUDDCExAAgfYSIIFT1/+P7t931ije2hRH5xMgi4Dp&#10;I5I13B9/29zOCHS/PA0un3bixeNdRQAFu6vII1wQAAEQAIGgEIAKICgY4QkIgEB7CWzJMC8WnTSo&#10;A99L195Y9oDntxsySFP5xwazKUObE90t8zSIfNoMFg92LQEU7K7lj9BBAARAAATaSSBoKgCfz4UT&#10;BEDAJuCSGoEjcAK2wDkkMTHwp+Ay6ASG9jH8N6fnt9PzbpmnQeTTTrx4vKsIoGB3FXmE29MJQNYA&#10;ARBojEAbWoZmVQCZH944bwG9EcCcN3+Y0YYQ8AgIgAAIBEBgrfUiOlvECuAhOAk+AdoAj7ZjJH/b&#10;/17GbpmnQeQT/MyDj51CAAW7UzAjEBAAARAAgY4i0IwKYOWif6YfKa8DWHzerF3PW7h4vmvhvMXL&#10;Oyom8BcEQAAEmACJWADRtQSqa2uDG4FulqdB5xNc2vCt0wigYHcaagQEAiAAAiAQRAIBLQTIyEhP&#10;zch0DT3oyF3S6S8OEAABEAABEAABEAABEAABEAABEACBsCPQjApg2rzzXA/LKoDr3hx25CFDKW3T&#10;z77+UP7b6EHrnnGCAAjUIxB2bQIiDAIgAAIgAAIgAAIhSACDTBAAgUYJtLq2NmsFsNNcXgXA59zp&#10;rfYZD4AACIAACIAACIAACIAACIAACIAACIQQgYAWAljxzXzvZuwFEEKZh6iAAAiAAAiAAAiAAAiA&#10;AAiAAAiAQOAEmt0O0Pk6AL6+6Y3UwH2GSxAAARAAARAAARAAARAAARAAARAAgRAi0OxeALcetevR&#10;N1lrAWg5wE3HjgihqCMqIAACINAeAsP2mn3Y32cfdsSIPoH6ErfNEYE/0irHgcYA7kAABEAABEAA&#10;BEAABECgPQSaXQgw9KB5sgugdQw99EZsCtAe2ngWBECgUwn0mTaVhXw+p27Tt/1Bx/dOEk+S4hNb&#10;9qxVjlv2roELS8Xw99k7j2nD42H8SMvZOmaSle+S+3sNCOPUIurdi0DLpbd7pRepAQEQAAEQCEEC&#10;rdoLIATjjyiBAAiAQFME4pJHxVm/xQ0dY18HRsyIkU7dQXlJkTxbVF7ash8NHDfiYcu+NOZChf+p&#10;E1Uf0eOOFrKVjTvm9K9DZdTEw/4+aViPA4UEhyCB9jVKIZggRAkEQAAEQCCUCDzxyAOP0/nw/Qvp&#10;fOjfj9H5n389SueD9zmjCRVAKGUa4gICIBBEAn0HDGUhOT8zhT3tvcPIdguBnr/e+XHJf39c8k5q&#10;ccvxbJXjlr3zuxgzkoT/kt9+XfJNfmse6y5uA8nWlHWcTXS+m1pi0t1/2JjuQgDpCF8CgZTe8E0d&#10;Yg4CIAACINDVBM45/5LSxo7zLr4CKoCuzhyEDwIg0PEE+owZ0JtCScn7ZYuKyi0IgbaB7l7T4hwz&#10;yXETD7eNyZ3L+207fOf0cmMOZK+BJjzkaDkMgzkgCr0FNpvXknD71UpPxyMMxRBazNb0r35c8lWe&#10;iXphXqYabrhcCX1bAhuKyUWcuhWBFktvm1Jrmh1uOhxLYFpuSdoUGB4CARAAARAIcQKXX319Wd3j&#10;qn/cWC/OsAII8UxE9EAABNpGwBjcZm7Jc23OyxQ/ho5uek143xE77SAiYlHqioCka09Gigrhcb37&#10;WjE0U3yukpS8AMwE+Fky6d9Tw7WO3jtMxdi96SxvZbY6PCor7KFKk7bVHzzVAQTaXnoDiQw1Hc4l&#10;MPS1p+0SEggluAEBEACBnkDghlvvsk0Bbrr9noZJblkFMFdeDdgTYCGNIAAC3YeAWMu7XJ6SQvrM&#10;S5e1AK5RA5pYCzBg58NHsMlAUerXYuTPM8nGzN6z7l0xKbcnli1GxZvzxMjcv8uAmeJzeTI315c2&#10;m/PQtlr/7zpVVfQeNSDglxR0nxwLKCWty1aXy1LK0HqQ9M0BhQBHINBRBFpbetsQD21MrPUvzSk9&#10;2+A5HgEBEAABEAgfAvfe/zBpAe574JFGo9yyCkBfChg+6UVMQQAEQMA1bLRsCFeUl1HIf9ObXQuQ&#10;vNdEefdJ/vKAFvlbeC0jc0titzb6sgINIBtkvwC/csFSVQTwZM900qpsZSOLPUWz43JlfrM2vWci&#10;Q6pDhkArS2/r400aTG1MClPXqdIzKQ7KxNZzxBMgAAIg0E0IPPbks02lpGUVQDdhgGSAAAj0IAID&#10;ho3i1PoN8ptZC5A0YqI4pl0DWiklWmsBkgYk96XnzVsAA14FYPKDtwkwby6cPV1jgqNxAq3JVt5/&#10;wXppQsq6XzaDKQh0LYHWld6ujStCBwEQAAEQ6N4EoALo3vmL1IFAjyQwZoDM6tNbAKZa0rXO89Na&#10;gBHbsLjuOIqsGbNRE1u7dLbOWgATaCOrAJrOA94LAGJ/oGW0NdlKihUDlkyjGyziCDREuAOBYBFo&#10;TekNVpjwBwRAAARAAAQaJQAVAAoGCIBAdyNgDG4bT5Z/6b79e8ZXZhH+0DmtfHu8Yy3ANnWXHgTE&#10;1KwNJjN12W7gvz8uV/NdHI0RCDxb6SULkP9RiEKKQOClN6SijciAAAiAAAh0SwJQAXTLbEWiQKAn&#10;E7AMbn/71bwcXl8R39xme3m/mM3/+k+s/04+x4b/jUC11wKY1QQBrAJo2sO+1pKEnpx7TaY90Gwl&#10;+d+8ZAHz/yhIoUKgFaVXDJem2sZK1ktDm7sTKqlEPEAABEAABMKEAFQAYZJRiCYIgEBgBPpMGyE2&#10;/w0N8q3N9szS/brebd66Tl4g33uHSWbwbW8fMEfW6u/V+AsFrbUA6luzqwAaeljvjr6VoMWj74i9&#10;dO+AObLlIb3sUGN4xIhuvPVXwNk6YJL9ksVRE+1NFro9nxZLDRx0IYGAS68rMUlfEepXFAZypwuT&#10;hqBBAARAAAS6nEBWVjadmRmZ6WnpqVtTt9KZsjWFzi0pW+jcvGUznZs207mJTz6gAujyXEMEQAAE&#10;gkiguW35rfcCNLIWgKT3v75O1Zf8TZyq0r5tGsBfSorKG4+ltRaAf23hXQANPcz7xbJNEM/zlxtj&#10;hCAC6R5etTlbHclPik/sHjCQijAj0IrSW1qk7xPVt5nyEcidMOOB6IIACIAACASVwIgRw1t7upf9&#10;utoZhyXvf3TlxfNbjNW9Dz5+2CEHOp0VFOS3+BQcgEC3IeCrrfW5XLU1NTW1/MFHdXV1TXWVt6qq&#10;ykuH/hkxZuIJR9apKd2GQNATsutp96qf1+0/J+iew8NWEbj9k2/U/Q/PXdmqB+s57q55Giw+7WGL&#10;Z7uQAAp2F8JH0D2WwKtvf5SdviU6OjomJoY+6F9UJP2LitQjIiIiMtJNdNx89FhKSHjPJDBq9NjW&#10;JhxWAK0lBvcgAAIgAAIgAAIgAAIgAAIgAAIgEJYEWlABzJ23wHmGZRIRaRAAARAAARAAARAAARAA&#10;ARAAARAAAZerBRXA4kULnSeIgQAIgAAIgAAIgAAIgAAIgAAIgAAIhDKBq6+4pKnoYSFAKGcc4gYC&#10;IAACIAACIAACIAACIAACIAACrSCg8n9TWgCoAFqBEk5BAARAAARAAARAAARAAARAAARAIGQJOCX/&#10;RrUAUAGEbN4hYiAAAiAAAiAAAiAAAiAAAiAAAiDQCgJ33/cAnfSAfVHv4aCpAHw+F04Q6EEEXFLg&#10;9ZP/WNfWHXO/FbUVTkEABEAABEAABEAABBon4B9kWmMwHn3pWXdU1oOGo5C/QIBKf2MHFgKgJQUB&#10;EAABEAABEAABEAABEAABEACB7k+gMxcCyEwoThAAAdOwaHXAESiB5IFJ6jSrpCzQZ+CuAwhU19ZG&#10;RQTHQKxb5mkQ+XRA7sHLziCAgt0ZlBEGCDRCwB5WQeIAARBwEqhfW9T+3z4bVqbgjPPQTIEACIBA&#10;OwlMGj3YUgGUttMrPN4eAnllHpJyyYfRyf3b4w892y3zNIh82okXj3cVARTsriKPcEEABEAABIJC&#10;oGUVwNx5C+gMSmDwBARAAASaIrDd+GT9Ka2oBJS6kMCWgkINfcywAe2MRrfM0yDyaSdePN5VBFCw&#10;u4o8wgUBEAABEAgKgZZVAIsXLaQzKIHBExAAARBoisCkUcYKYHlqxpb8IoDqEgKlXu83G7Zo0Lvs&#10;MKadceh+eRpcPu3Ei8e7igAKdleRR7ggAAIgAAJBIdCyCiAowcATEAABEGiewOwdx+4/e7K6efeP&#10;tXnlHhDrZAIk377+65qK6hoKl1YBHDpn+3ZGoJvladD5tBMvHu8qAijYXUUe4YIACIAACASFAFQA&#10;QcEIT0AABIJA4OJT9hmQlEAeFVVUPPnD8u83b8XWgEHAGoAXBJyMLx7/7pe0wmJyHhMddet5h9Nn&#10;AI+24KR75GnH8Wk/YfjQJQRQsLsEOwIFARAAARAICgH3sl9XOz1a8v5HV148v0Wv733w8cMOOdDp&#10;LD8/r8Wn4AAEug0Bn6+W3jpbW1tTU2P+V9dU01FFh7fK6/XSHzpGjp10wpF1akq3IdBBCflx1aYb&#10;Hn23pLyyg/yHtw0J0P7/uv+ffVw/7+D2mwDYvoV7nnY0H5TJMCWAgh2mGYdohymBV9/+KCttc3R0&#10;DB3RMdF0RNEREzWrbQAA//RJREFUGRURqUdERESk202Jc9MRpmlEtEGgbQRGjxnX2gebtQLI/PBG&#10;2QvQPhetaK3/cA8CIAACrSBAFrYv3X3W9hOGteIZOG0fAaf8T/b/i244JYjyP0Ut3PO0o/m0L/fw&#10;dJcRQMHuMvQIGARAAARAoH0EIuefe77Th7XrNuw+e2e5s3LRpWv3WfTPBUccdqQ5d8584tXSvXei&#10;bbu/X7ps0sQJzgc9HizcbV9W4OkwI8Avp/U5jlpfrTnULoA/apL6DZiybZ2aEmap7IroxveKOWKv&#10;HenN26TI91bVlMIioONzgdZfTB6XfOKB0/9x1kHJg5KCHmC452lH8wk6cHjYOQRQsDuHM0IBASLw&#10;x18bykoKzZS/Ne9PU/9u+s8HDRnoPzmEFQDKS48j0Ldvv9amuZmFACsXzVs+Y9Hc6X4vM9+7+f3k&#10;G/kOFgK0FjTcdzMCWAjQzTIUyQEBEAABEAABEAhZAlgIELJZg4h1OYHgLgSYNu/WYW/XWQhwU/oR&#10;To1Al6cXEQABEAABEAABEAABEAABEAABEAABEAiUALYDDJQU3IGAkwCsAFAeQAAEQAAEQAAEQKBz&#10;CMAKoHM4I5RwJNDQCuCTjz9cs/oPTcvk7absf8BB9dLV3HaAGe/fphsB3vh+pjxGCwEWLw9HMIgz&#10;CIAACIAACIAACIAACIAACIAACHRrAir/n3H2gjPOOOOkU8+ga7oTuApg5ZI3h12waOHiRQuPTL9p&#10;7pMruzUrJA4EQAAEQAAEQAAEQAAEQAAEQAAEwpiAyP9nuKorKqpd9HnScSfZFgF2qpp9KeCIYbT5&#10;Px3Tz154+7Alli1AGBNB1EEABEAABEAABEAABEAABEAABECg2xKodqn876IL+tfgaEYFMHSY65fl&#10;ugLA5Uo+5PoFriVvpHZbUEgYCIAACIAACIAACIAACIAACIAACIQ1gTryP+kCWqUCOPTG6w8d6n+C&#10;tACL67wjMKzJIPIgAAIgAAIgAAIgAAIgAAIgAAIg0H0I0P5/Lz//jJn/r3a99dZbdKde8ppdCNB9&#10;UCAlIAACIAACIAACIAACIAACIAACINCdCdD+/6wFeP3lt14n8Z/l/9a9EaA7s0HaQAAEQAAEQAAE&#10;QAAEQAAEQAAEQKB7ESCZ/6JLLtezofxPaYUVQPfKcKQGBEAABEAABEAABEAABEAABEAABJog0LIK&#10;YO68BXQCIAiAAAiAAAiAAAiAAAiAAAiAAAiAQFgTaFkFsHjRQjrDOpGIPAiAAAiAAAiAAAiAAAiA&#10;AAiAAAiAQMsqADACARAAARAAARAAARAAARAAARAAARDoBgSgAugGmYgkgAAIgAAIgAAIgAAIgAAI&#10;gAAIgEDLBKACaJkRXIAACIAACIAACIAACIAACIAACIBANyAAFUA3yEQkAQRAAARAAARAAARAAARA&#10;AARAAARaJgAVQMuM4AIEQAAEQAAEQAAEQAAEQAAEQAAEugEBqAC6QSYiCSAAAiAAAiAAAiAAAiAA&#10;AiAAAiDQMgGoAFpmBBcgAAIgAAIgAAIgAAIgAAIgAAIg0A0IRM4/93xnMtau27D77J1bTNj3S5dN&#10;mjjB6ay8vLzFp+AABLoNAR8fLp+vtrZWPqyjpu6R1G/glG3r1JRuQwAJAQEQAAEQAAEQAIHOIfDH&#10;XxtKiwsiIiLpiIiMMIc7IsLtPzonJggFBEKNQN9+/etF6eorLvn04w/tc/8DDqrnoAUrgLnzFjjP&#10;UEsw4gMCIAACIAACIAACIAACIAACIAACIKAE7r7vARuF89q+2YIKYPGihc4TWEEABEAABEAABEAA&#10;BEAABEAABEAABEKWgEr+jcr/dB97AYRsxiFiIAACIAACIAACIAACIAACIAACINAKArQQgE56wL6o&#10;9zBUAK2gCacgAAIgAAIgAAIgAAIgAAIgAAIgELIE2rsQIGQThoiBAAiAAAiAAAiAAAiAAAiAAAiA&#10;AAjUI4CFACgSIAACIAACIAACIAACIAACIAACINBTCDS1EQClHwsBekohQDpBAARAAARAAARAAARA&#10;AARAAAR6OAGoAHp4AUDyQQAEQAAEQAAEQAAEQAAEQAAEegoBqAB6Sk4jnSAAAiAAAiAAAiAAAiAA&#10;AiAAAj2cQMsqgLnzFtDZwzEh+SAAAiAAAiAAAiAAAiAAAiAAAiAQ7gRaVgEsXrSQznBPJ+IPAiAA&#10;AiAAAiAAAiAAAiAAAiAAAj2cgPuhJ/7bwxEg+SAAAiAAAiAAAiAAAiAAAiAAAiDQEwi4Pd7qnpBO&#10;pBEEQAAEQAAEQAAEQAAEQAAEQAAEejgBd3p2fg9BEBUZuebPPydvu211TU04Jjnc49+FzIGuC+Ej&#10;aBAAARAAARAAARBoP4FGh3NZ3/27ZN2SwD3vPfGwIbtfFrh7uASBbknAnZKe3S0T1jBRsTExK1eu&#10;nDZtWqXXG45JDkr8vVU1X6+OfPXjv564cptwhNC2OAcFXduCxlMgAAIgAAIgAAIgAALtJ9BwOJez&#10;9MGy9e/POXm/wD3/5sVPEyYcMmiXiwN/BC6DRSBla9rWtIys7NzCwiLys2/fpCGDB44cnjxq5PBg&#10;BdFj/WktW/emrRk9BFZ8XNz333+/2267lXs84Zjk9sS/uro6KiqKUv3mj9UffLtpz20rTz1s+3CE&#10;0LY4twdd20LEUyAAAiAAAiAAAiAAAkEk0HA4t/WVQ+ecuE9rg/jmlS9Gnvhea5+C+/YQKCouWbNm&#10;3Zp16/ffe49RI5IHDexPvuXk5qekZnzy5beTJ06YPHliUp/e7Qki6M8+8+IbTfl5xsnHBj24NnvY&#10;NrbuDVvS2hxkeD2YEB//6aef7rfffmXl5eEVc41tG+JfVVVVXeVdv+6vfv369R88csmKyC9+2LDv&#10;lKpj9tsmMrLll0GEI6VG49wGdN0m7UgICIAACIAACIAACHQDAg2Hc2mvHzHn2L1am7Rv3vhq+HHv&#10;tPYpuG8zAZJRV6z8fcL40bOm7xgTE13PH6+36qflq9Zv2LLTtO1DSgvw3Mtv3njleQ1TffO9j552&#10;0tFtphHcB9vM1r1u49bgRiVkfevdO+Htt9858sgjSkrKOjSSyxee9Musl8+ZHuRAWhv//NKa0srY&#10;aePjYqIjC0qq3v2l5pPvN+4wrODUQyZHRIS0/L984TUZR96V/PYjrgXnB4Via9EFOefgHQiAAAiA&#10;AAiAAAiAQPsINBzOZbx19Jyj56ivNyxOrJGDJsCc4dBXOrwkaFZVPXfLQPrpmze/ST7qTdvNc08/&#10;UVtbS1/p2bPOOV/v33f3beoPfd5w8x31Ik6P2Hc0RA2ispJWG3sbum9fusP+6Z9+WTli+NA9Zs9o&#10;JiXf/rgsNS1z1s7TQie1z7/29g2NqQBuuffRU48/MkTi2Wa27j/Xb2kyDcsfPevBb+XX0cfdfefB&#10;Q5c9efrrw/miI1Od+c7NV/8wq1WhBPZIUp/EV1597cQTji8qLu3AJC9/9OaMo288NLnRIFY+cfJD&#10;35lfdr34xbNVwLU57375U+c0WT0CiT8Z/FPTU11dVVtd9XvuuLwyd++E2iNnJbz3U9mPq7Ym+rLm&#10;HT4quldckPKv48pDxgf/vDztaOJDQSzd+dnz2tkeBIIuSEzgDQiAAAiAAAiAAAiAQPAJNBzOZb97&#10;/JwjdtWQrnsq4fbbb/dWVXsq6+z5Ve6ppJNu3vbPq16+g2WYb975YfDhr9nx++/TT9x22230taKm&#10;9torLl9wwaX333vHTXfeV1PDL0274sJzb7rt7nqJeW7x4xSW3qz0VpVXeMs8FZ4KUgBU33Pr9dfd&#10;yL41dSx8+H4Kgj7rOaCbzT/VzK/NP1v/wfpyE4+6X08hVyru0UXDO8aPzPeuve5VkhydLv/jOr85&#10;2TAtLeOr75deffH8hvP/zoiRiubuBx/fa7ddhg9vXIYKfnlqyceX3nj3n1c0YgVw632P/u3Yw1t6&#10;ujN+b5TtnXfdU+urve7aa+wYNMrWvXrtxsbjmPHuLf9YOuuO2w7yZ8Typ8783/A6d4KcvKz3r79+&#10;qWtkiqtuuM2FEvgjfZP6PPff50/7+6mFRcVdn2TGm3bk0wumLl847yHXBXTREssW4+8pL1/6w7dk&#10;+Z+cnDx16tQzbv1l4Ojpg4cM79erLCunIDtjw8OXz0zdvCYqplf/gYNbCi2Q3zu8PAQSiUDctIgu&#10;EE/gBgRAAARAAARAAARAoKsINBzO5b7/tzmH7aLxuWZR3F133XXttdc2Gr1T5p57w9WX/O/ekfTr&#10;N0uWDjzkJdvZc4ufOOigg7788ku6c9EVV//nvrvPv+TKRx64l77uvffeDz/88C133FPPz+efeZJU&#10;AA888EC9+/sdegypAK79581dhajFcBvKTXwn7ZhF86bLT7vcdvPhrgZ3hhh/lz91Y9phNx8+hKSY&#10;JcNvkEeWDL3trGZNdn9ZsWr0yBG7ztypxbj98POKLVtTd95pxxZddo6DV958/7rLz20Y1u3/euzE&#10;ow/pnDg0H0qjbG+97Xayarnxhn86n23I1v37n+sb9z3zvduuSzv8qXMs0XT54rMeXCpORx539/UH&#10;py8+603Xrq6labNvvnHGypuvfpO1R/oTqY/I8ZvDjhv55us85W3dzPywnrOVT8z/ZefHzVS4HQt5&#10;9vZbD6pra5D5wT9vFA0VH7teXPepxh+pl65+fZOefPKps88+q0B2oWzkqJ9kcuL02SYw6miOHicn&#10;/chn505zuSghbw9vhEPjCZSQzSOHZj15+rKdxZOWjubjX1pS/OlH75944oljx471eDxFdJRHXPvQ&#10;997YcaQKKsreet287Q+YNfLXX399++23DzjokIGD22LLYeXC7udxwWgVnEOHsnspQib7Gi0kytx2&#10;5rIKQ2AlqgmGLWd9S/DxOwiAAAiAAAiAAAiAQBcSaDicy//473MO2lmjdPnC6H/961/NWAFce9n5&#10;7/57LLn85sNf+h/wXzshzz71+D33sJBPVgB333ar3j/7fH5lwPCBfY8++ujb7rqvXqpffG6x3wqg&#10;qsrjqSyjs4JXG5AK4OrrbmyR0pMLHz57wQX06XRJd5p6sJ7Les6aebAxD50DeIc4wyPwX2Y8dUSG&#10;LeCYOw5h8OaMQ248dChJTEuSrz8sgz/ry3H1A/zos2+OOnT/EcNaljtS0zPfeu+TA//PrOxokWFH&#10;O3jt7Q//cemChqHccf/C4488qKNDD8T/RtnecMONNbU1t4thi300ZOtetXptU2FkfXjjTW+k7HLB&#10;02cYNcDyZ+a9nXzbzQeyLoiuH0o79o7rHEYCcnPZTovmkXBIvy6dfeFjpBf6ddG5D7sW8E37sJzR&#10;T7/MYDd1DmcoDaNmB+H8qflHjEtqOBY+/sSC+ec0qQJwuZpJ8q9PnblkuKSXov328JtuOMRFfNKO&#10;pPj7fzJBNZNAIUPOFA6Dets127X0R9ZuOFA3kifNx//fb0fcdc6oIf15jw3S/VRUVBQXF8fHx593&#10;++c//7bllCN2veasGRFuX0lJyYoVK95+592z5zdi2dJSaasH3489EDjkZsXOVJYyPrploWs+laLG&#10;Cwk5W+hSOFrMtMgFVqKaSEAgWd9S2vE7CIAACIAACIAACIBAlxFoOJwr/OyMOQcYOeKih93/+c9/&#10;mrECuOLCcz78z0SK/TcfL+/7f8/YyXjmyYVHHHFEU1YA99133x33/Lteml9+/pmmrABuvf7K629q&#10;biFAl+HzB1xPoHMKd3R9ZMb19e6o6MeHCkou16ijblvgenzJ0Buc8l3jKXvj7Q8vPf+s2NgY+vne&#10;+/5lO6qW3RN48YTX+6/72OaCLu9/5KlRo0eFACKOQsrW1KsvPqdhZO5+8IlRI0eEQiRTtqTYbG+6&#10;6ebaWt0No85BZiw222Mdmgv3yt//ajYNK56d/9BPI4+74fpDhrjo+u3km286gPU4zmsXScXnP/qD&#10;+DPqSHbQhMv6zhoNua7PdZ2sWjx3xYzFp9c3mm/uEduD/v2SHnn0sfPPOze/oAkrAOO00SQ3liLX&#10;+3c+6Zp7/fRfb1voOluwBJRArUI33fLLrBuuT/5w/kPpR99xLdk8ZL5/541phz4+rynzl+bjvzRt&#10;0srfNlxz6ohRQ2LJf9ICqC1ARWXNNysyjj9kp/he0YWFha+88kpCQuKGtPKjDmv1BqouV+bHt/3j&#10;7WEXPjJXjXlsJoHAEapWZsw6jzKx0UJSLyubDSJg4AFnfShUZ8QBBEAABEAABEAABECgPoGGw7ni&#10;7xbM2Ws7dXfuAzWPPfZYM1YAFy8487NHJ5PLb75a3Wf3hbbvi5945MEHH6SvZAXgqfDefuP11/zz&#10;lmoWp6rJCuDggw++6z7+1Xm88OyTajhAB63/L6+o+Om31V9u+riyZuKWjbkHbjdq5nYTA9l7+5kn&#10;Hzvj7HPpU72i66Zy3XbTqINmHmzMfVMCnd4/MuPGJsQ9h18kyHyYfNNBGTfdwnbgKv01Hvc33/3o&#10;4nPPVBXAv/7FypQq2bmsskKsJqp5w4UH7uf7pAJ48LGn5889JUSK/uPPvHTFBWc1jMx9Dz81/4y/&#10;hUIkH1/8gs32uuuua0QBUFPzxBO8daWyPfrwA+1oR5Cs2Owx9e+P3X6E7/UPVpArn8/l8/nUueN6&#10;xaLz3xl2/WNPPvTYBTONg8ZcNuKs0ZCdz9Z1sGLR464L/r5Dw6eafqSl5DX2e6NJbixFg3ea7lu6&#10;csWyZb6ZOwyurQ00gRzmoAOOmLl16coM8nbk9Kn0cG3t4KHJrtSMjLbEmJ756usf9tp50F3Pp6Zk&#10;VVLuUrvTq1evPn36uF3VYwdWPPfMU2QX8MEHH/QZNHr5ll7fbRndpmAG7/ePJ69Pfuv8+YtW1ikD&#10;AcDhAjPyiJuokPApmdhocaqXlfbX9pSoNqUVD4EACIAACIAACIAACIQwAZfbbU7rXVe0BPqu2291&#10;nv/59z1PPmbJ8JZ7Z5po2PzVV1/dfPPN9ioAuvP4f/715CMP0n26bghAXxZAewHQ8dijD1927e3P&#10;bbw2aeTw/pNnbfe3k34uzP7g858DwXba3PnkjD71bOYR202jF4GE5XDjHFQPHTrCKdwNHzy44Z0G&#10;3me8tzj9iL/vsPyDn2eyAHjTzGXvL28qDr0TE7NzclU6veSSi+m88orLr/vHtbfccvNdd91J8/90&#10;6q/kjBxnZmWHyMkF47ul1dU1zpPu0P0QiaGT7S233EKWKbQdBs0B00FaLZr/J6WYk60zj1pUAZDj&#10;Gp+LJHuR+ejCetp/TQVp2JBBdH/lLz9bDhpx2dDZyicvfLqREuN81hHX5c8u9J192o6NlrAmHqnj&#10;lhC45YUfAdSThkneceqsrctWpPOzlMwRM3fgBA8aPGxr+vI034yp/C3gBJLbzA/fFk/qeusaPpg9&#10;avxoPv5nHBj/9Jt/7LhN3xueXKdagMjISCoBf/zxx2+//ZaSkrLo6ZfXZvd5b3n897+V9ImrCgBC&#10;404G7T/v8BGpmaKqsLAHAIc0HCMsgA2LkN+r+s7snA2oRLUJXZtR4EEQAAEQAAEQAAEQAIHOIdBw&#10;JExTXqwC0E85br7l1muu+6fzvOiyq84+lxf282G5d0aYbu+1115XX/9POtVVZFQE7QtIJ91vVAVA&#10;09d0/xI5zjv//IIIT+6WWT9snFbUNymnsCo+yfXFqu+aYUIvFKBf6bPe2fwjDd3bd1rL3zGoZlnm&#10;HRHgWTaZtdP2It3UvVPP+/SPn0w7SCQynhsWgcCaIW4kIv369dmallFNNhUtneSMHLc2LR3n/vAD&#10;9/l5xe/fLf2F3iepJ13THbrfcYG2yudG2VZ4PDTvW492Q7bun5b/1rglQ9ZH9932Zpr+NvPc+09j&#10;4/vfnluw+GfX8CNuumL/rBcuXDL0+uv+jxeH/PrChY/9ws522fnndLlJd5y/6nUDZ1lPX7pyuvqs&#10;R/Ynt9/5zlbzxQpUv2rQ5hhx9LVXH6ib2jfzSL109U3q/fTTz5x55hmFRSUBJ7leQiSZrpGHmYS7&#10;XKuevnRRuvW1xQRaDtiTXeY+dOYOfJH52d03LUmt621j8Wsx/sVlNXe8WHjgHuNWbyq65eyJtCLg&#10;pZdeIkUAvQLgj01VawtHrN+YFhnhPnBm3L4zB8fEsEFOKw87gVoeWgWHFj/YJUrT3mghoRg5Q3FZ&#10;BSmwEmUtVWp11rcSBJyDAAiAAAiAAAiAAAh0JoGGI+GKFZfN2WuyGgKce08FzXk2sxcALwRYtAMJ&#10;rd98tabXTv7l/WRjr7P69Pnvhx/ThQBz/36S3qT3bd9xT/0X+D3+yAOqBdDjy9/i++3Yv++YqbFD&#10;xnrKquPyvvVlb7jjwgs7E06AYTUmN9mSSEPZxL7j954kslXTFp4i65Yt3xySUYN4ZGbl/Lxi1YIz&#10;T46O5g3LmjqI9sKnX5y5045DhwwKMC2d4+y9T76audP2O07ZdtUff5L8f+j+bVhJ3VExbZQt7XxP&#10;8/eLFz9jh9ooW/ePv/zaUfEKMX/79E586eWX/3bSScUlpSEWtYCiE0j8i8qq7365ZK+ZIzLyfNv3&#10;/XWnadst/y116caY9VvyYyJrD5qVuMe0AW0S/gOKYcg6CgRdyEYeEQMBEAABEAABEAABEGg4nPP+&#10;ftWcvbZ1ucgQwH3unZ6W9wJ4iiRXUgH8GbN9nff8VZQWKF7yYcSIEWvXrr388sv1Tq/Efi2Sf/eD&#10;VS8s/Xzcwb9Hlm674cuJVekVpx03+fCDG9/d6+Xnnz7p1DPps563dLOZgBq6dzpu/tkW49/RDn5f&#10;vXbIkEE77Wh2bWg0uBWrVmdl5Wy/3aSOjkwb/P/gs29IC0Dy/8Eh87YCOxVtZuv+/qcVbWARjo8k&#10;JsTT+/COPPLI0rLybhx/0gLc+HTW/rtNKMv+pcQ9fs36rNraqmPmJM3aLqkHCv+a0eGe9eFYXBFn&#10;EAABEAABEAABEAgigYbDueo1187ZRwTLCPdZNxTQbCdNzjvn5+kXuqkHrSP48vkZLp/rmy9WR02+&#10;s9GIecuL/v3vf1922WUxZM3fmuPVt7//qfwLb01p4taZh++74667TGjN093cLUle69ZvGj48efI2&#10;46OjouqllnYEXPPXhrS0jIkTxlIWhyaLj7747sB9dg/BuLWZrfvbpctDMD0dEaX4uF6ffvLJfvvv&#10;X+6p6Aj/O9rPwONfUlZz3aJNFWXegf17HTh7wK5T4nqs8K+ZEji6js5E+A8CIAACIAACIAACINAG&#10;Ag2Hc7V/XT/n/4wKgNf582ltEEimASTuy853Llq0XlvLJ391ffvZGvc2t7YhAnikzQRKy8u3pqSn&#10;pKXvtOOUQQP6J/VJJK+Kiktz8vJXrPpj1PBhI0cNS4wPUfm/zanunAfbxtb99Q+yvL0HHPG9en33&#10;/Xe777Y7vbojHJPbqvjTpoeUxsjIiHBMadDj3Cp0QQ8dHoIACIAACIAACIAACLSTQCPDufU3zjmA&#10;VAAi9hv5X7QAdNAdEvjpYBUAyf/yKXe+/Xi1b8JN7YwMHm8DgZycvNz8AtqUrUwsshMS4ml/h4H9&#10;+w0aNKANvuERJ4HWsnV/+Z39svZuTjKuV+yqX3/dcepUTwVvmB92R7jHvwuBA10XwkfQIAACIAAC&#10;IAACINB+Ao0M53LeiyxbvseB24sKgBQBlhVAfRUATf6LFsDn++6jP6oTdnINOrT98YEPIBC+BNxf&#10;fPNj+Ma+VTHvFRu7YcP68eMnVFSGpQog3OPfqswKrmOgCy5P+AYCIAACIAACIAACnUyg8eFczvuR&#10;5a3Y16wmnuT/Qzo55ggOBEKNgPuDT78KtTh1UHz6JCZmZKQnJw8rLg3PNwKEefw7KFsD8Tbcsz6Q&#10;NMINCIAACIAACIAACHRXAm63u3dCQliP5Ltr1iBd4UjAPWrseH+8dc2MHnzp+Mq3dGlNvWTa3+s9&#10;az3eiD8NQTX0mWq6OiOrHvuTL3w+X3FRQUV5OV3U8ahexOrFvdHMaSzuzfnZrhyuD65dngX4sAUx&#10;QOdNOWs66n7K7kCAc3YG5q5BVJosdw6XddxYXyLc7qTE+GGD+0XQIjEtUgFkRSOx1AVldnAtpMP6&#10;mfedafpo+rdaX21GTkFRmaeWlq61fASQpLqeOCHYlU2cUJysumf5qpXQHP6bdWjWe0a/OkLRamxo&#10;6H32tl7Vlx/8gVkxM+7d7sT4XgP6JkbIMr+aWl96Vn5hSYOmQCPaNNs2FsGmc8ERYXXU6uzw+918&#10;gWkqDkFPUoPsbrkMNuaibna2zQ9/bjaZysZ+aNSx3R3ZtdnuRvw1tploNvS0XicSaM47K5SpK1bB&#10;sXs+f0W0Y+QMP+Cg6jmsU+Xq/Va/V62DImDKTQFsquXV++p9wzanbu2q16TYTUyd9sdX97bdfpmH&#10;/X6YBsZyYEYbcleKLl9QDxIfl9Cv7wDtQXy1NZlZ6cUlhb7GW+aGFdjZczRk2GKFb2wY1lQr02SZ&#10;CLyBaNyLQAtb001vq3zwl6C2PVa/yDf0pT6QwAEF2oqJj9RVJSXGDR/c1x5+NNlDNJPSOh2wo2zb&#10;lcV+tkFXFGhs65eoOsWyISz7jrXQnv/Kf7P1Hv/Vr1okGuFr9/9S7x1J8DeIjd6UVsK4MeNOH1dY&#10;vuYLkhJITmi+E+afOUr0jKnrUuP51AGQs6fQ0Oz2SRyYmDnrtnmu0ZIk0WqhY3H2QM7Amn6sblD1&#10;/fd3bRJj81X+yH6IJne0zbc3TKj3qwbuLw2B1RNncptqUBq9X795t9NeF7QdY1O6TPY0HjmrqEgx&#10;a9BA8fDaLqWOaxuY5L3lM5cMc+2Mv7nWckPFz9QmE5pVwoSK3LPkIOcd+VF/dfyxh8D6mCmZdnF0&#10;jHMNIZ9rm9EjpDJK/avlv5RG3gBDruSCP8mPmKgo910PPqg5rNXXEuScSKyxtBOkyRh3ZFQk7eUQ&#10;Gx0bGxtD0YuJjaZfvJWVFFIl/amsKCsrq6muaWw83qAA+CkKAi1Eioi/yulyf/35ZyNHjFiwYMHg&#10;QYPot0hLrrOLStMXWrWdR2DF2V9yrGebq8sBRKRdTpriZnvaVORM0Wsh8MYblfqgGgvDlPt6/vtL&#10;VIOALU9ayIX6YVnf69xveJMqmQzRigpyn3xiYWZ66glH7GdqkZNEoylpbBRnYumMrOPaf+kQKRom&#10;TBtbPwm7oW8A59V3Phk6fOT8+Qv6DhxCP0ZERDaZcQFkrKMD1obCdJDUQPjrhD38N10CNwji1oqw&#10;ib22LaYpNP287YzR1fnVetx4VedZf89i+amtsRWixdy0Zp6y0k8//aQgL3uP2VMp/Fff+nRI8oiz&#10;z5nfpy83BW5aARi0I8CWoYWGgLcicgo1Ej1OHDfkdhBOTxzlqG5Jab7datSvoMFo1KPmkm5KZIc0&#10;k01IWHYcG8k5LY8K32SBqYf+wY9xE0C+12PdaCPQaBvlx2j/bPpUq7MzvZ04DKBWN/SwXk7Vywft&#10;Uu2jMYF8QO9g7sbcSKtoxhqNUKOxikbNX+sdyZHxS53a4XTOI1rnr/ZvdtNlmjITQr32UL9ypVRA&#10;jp/pq9db9emnX/z+2+rZs3aPcPnefPu1YclD5807q2+/JHJLCgIrmv7A/OkwBc1KWd0k1hWM6j1e&#10;v9b5cy7wetW4y+YLeSAa8o5tWhqU65aaWX2gniv7q/N+0z61QL9eih3NelO6ZtXdFxfkPLloYRYP&#10;P/Z1+kERaRp0nbpfx5lIzfyz9HWWRktGx36x1EGj6fRGRcfG9OodExsfFR0XFR0TGRndpPqv0SbO&#10;UUtsGVKqoTVo4A34zWjAUZ+kgvtrQT2Vv5WHRtSxh5Smfpq6aQkHVp7Trz6HZGV8l6Q3WdTtcU9W&#10;ymor4ZwnLMBZ4rGjLWqibLH3OsJ19DHmSwP0VmNvnFu/i+BleWH3bnSh7VETibASZnypk05HXNhv&#10;03CySEvDPR1zaYPJoqDmkbwtQe5Qcvi+IytJXPQnUNqzxqnWqWd18sivwTJu/DrZOrVWKkUjRdZg&#10;0HRZn7YSw9yROJohql0DJCCrdvgi7F5VPREpny457aZjquOD8OfUW1kn7kzkrWvTefBYz9/kaLj6&#10;IG9PwSGpUGvVVFFamd+5F9HBq7gXQdctHYsOaunDnizTMByjIFN8NBvl/ovPPXvmpVfblcyUAdZd&#10;U5tUS2/MpN3i6dWY1TXVzy16zD12xynipRYKUzTqB2JccIS0LkZGRQ1PTh48eHDvpIH5NXFpJb7M&#10;4tpat7vAQ9K+q19cZITPN7S3e3iiq39EWUlRbnZWVlp6OgXqqJJ+xbvlvTZ8FhmbA5OLlJaPQLgz&#10;N2587PHHt588uaycN5OkxGih0ZJDidAZQq3V9gyqFHH/bCqx0OplDTt87I+idbnpKSWsj9M34mVj&#10;r66u5t9dLrqoET/VN8Iryg6X3qyuqtY40H2JJ4XAQdSYm5wDmjcaED3NkTQhsurGftZKpmaR1apS&#10;XrAbSy/kduVkZl00/xzNeIuJaE+4kWKXVKb0os7EsoOMRpVT6pjfIMcClAFyo0SH/CqfQkajWl1N&#10;v3Iy+IJ+ZGoCp4a+kjP56qNf1Qsqj/wrfaXvXDT5VwnLV0tkiCFfcSVlMiKp0iMiUzEmSRe5ojtE&#10;gGqXtpfaE0hlc7sio6Lpc+L2M8ibs+bNP2LOeK6lpmrW7VitwqPJ13JgLrTNs777L9SR3139J/UX&#10;+8k6/av9lB1eg4t3vt/432eeHDV+20oPl3OGXLdxtGYVrGKsjZ9dyCUI5swPmmho9pm8s25KHlEu&#10;WDnrNoWQuet9aTnYmWQZQ+dcM2HRTXJnf6VHtHj4HWsx0BLFnnLl8X+VCHO0pTBr/EVxqT2gSQbl&#10;L10n9RtMde6hhx+ZvUMyJep/n61f/OTjo8ZNJk2jhmiKvQ7jOa9pxK755G8K6lAyldew0kzQmFvX&#10;qi3lMio/UQI47XqTEmuRoVQr2BoKlcuxxYSiQk2t1hGuFFx4qTxLQ8FbE0uVkYZRu2T6r62NAUUV&#10;R6q9PGs9LgVPWyErQ+sU0K0Z2aeefa4GqsVG1aiKRb4SGS05Vqtoyo/xx9FyOppNq1mwn9KEmEZM&#10;KrhgkXpKv5lyxdTssCh5msvWr1rriQa1JFwAmL+P2ihtD7nuCxZJu/RhFIiFjsumopOGSFpIC6Pm&#10;lw7RtD0lH6trfVszMs88Zz7TlNafP6zOQ7sDdwR1X8LcglPvq2au5b+UhLplRkuvNqeSv4YSdRnc&#10;/EqI0o+wbo8bOf50kSPKl1oa3UfQr5K7buJAceZfNEcEAF245Sa3kOSbhMWNKt0nXtwgCgbpHfjk&#10;OsclQKfJqB/gYa65o12EFJSsrZueu/3aleu38DfpZ8xPjbRXWvbkMX3acTTiXH6t1xhabam5bUqR&#10;5p+jZdV+037WrymQhNtftTpYh+XcVF5L42kKufFemkYTMyshMjKTEmE6CpeL3qnbKzbm9DPO3mG7&#10;GfTTl1+/+9Sip8aNH1MhbxemzkspmT6EY6VNl1ZbrhSSH1ILNGVSNySJuj853zR3lKu1ablpRri3&#10;rBZfpc7qCIQa6mpqdrQYmJImztz6lDbFFDeuI9Qm8VOOlplHJNqUcTSkQ9Y+l/tWSpQ2yFb0TF1w&#10;S23TCPNj9jhBkrIpO/vEc89X9PYIxCDWzKGxWd12xvpqGhn/yMQqHM7WWIqGAaSp5pQKFrsx4ShT&#10;wmX8QEMQHrKyO8bCU19uwSLDeumLqpmPDkVkhCYZQQ6kwEmRsrs/bbU4Bjr+keyT5kgyRZseqZJa&#10;piIio8jJ2MkziOjcs+cfvedYq3DKX0e10UurFhpX0mpb13bXb82F+a1XVKxRxYDuga+HQwaz/VGo&#10;/QYMH5Q8buCQ0dTaVJSXlJcVlJcWVXhKqrwVpnOoE1Gr6lnVS/9azaxS4OQTCekfTQMvDZe04txc&#10;G5YCymo4pJAoM2v8JlzFe/2kYiu/yjUnShybX7lsy7VPh/zkN/knk/gyAjRFyIq3FEmrWBm4VIu+&#10;X5W9245DxJHJB8l9EwUzbJE0GspaL+TDIfRJa8kPaTNgouj3tR5SO8ESsJQdK0yrcmkTYsNwxLCu&#10;X47grKzRhxiANo/suTQzfMdMB3NmyVfuQez3JHA7IKbWlkZAn5IOUKNqBW6TdJZeRzk1JVCH4nrY&#10;japiMeXWiHzqwpk0S7RRQlJp7QTanYQR1bQY2ZHTcqwZRr0rXagkrbfUH8lDLrSKRUqmjDI0FJNg&#10;I9ir0YgpqxJTkx8mIC1c5IjDsvoO3phSyrhe8E/yq3w1MTGSv+WAtQXmKRmkidQmMgsLv3YToWXQ&#10;iqhVeCSClL1llVVnXXHD+tW/VYtgVVVVxY09t2/83/663Y47/ffJx9xDt5WFAA60ClLrjxRLO1s0&#10;ahGjRowcN25sjjdhbWGsL7bPrB0m7D51wjYjByX2io2OjqKnqqqqSysq/0zJ/m7l+p/+WO/2Fm/T&#10;2zMwqmTjpo0pKSnODl59tLJdsCgkcwoFSbxI9nw/b3PKF198UUrGBVI7rQGMjceAsvshe3DmT5A9&#10;YjMitylO5JupMJYKQF+tJzXEiPH81RrSVXOXwffpgiJCAYkuwHjCIzznU9zri2Nr9G85Nj6b7sZW&#10;AUhHQgFozkjE/AM7u2XQZOvXvKzsixfMpwwWKFLk5ZAfla00uFotnMKP1jDRp4hTrQh8Ux/WMTqP&#10;Nfk2lSMW1EU+5+7TGqbwEFy/irTOygB2IGMd/lSVQXWVJIM6Yhl/yE0RFlhxYAY0lpBgCRicA+zY&#10;fHIDZaXbtP72Vx3oSr3hB+gzplfc7gee9H/77nv8PqO1CdBWwAZTp9lxVgWbrN40Ix/5629r5De7&#10;cbTrke2P7bzeIwK2mePlL7csXfoj9c0qn5NYou2GXR2lOvg9MGNeGaGYu9xGSFvukPYtklaCJKO1&#10;GJtBKme0GRIxZzM20oGm3qcRkikH5DNLJEZTYMaXZqDpVyvIUzp+MgIMX0iTbXJWHtEiZ0pand7P&#10;wk2lesiIibfeeuucaYPJ8Qsfbvr88y9I/udEmYbKlHOLgLbb0qCxNGXL9uLapN0W55Sb3f5LGo1u&#10;wtZo+MeFws20AKxBFGis5+KAGAoPQrhBpq9GaajqA5EFdIxuVRkRRnVkKY2KUQ1QDDgESR1VEemG&#10;jeRqLuz4Wr2f9NWurZk5fz/7guoqrzYBSsPfRNpNgXXTOfLWJkJbJzvjmJV4Y1pviqH0QJaiR8uY&#10;aP1EitAHKb0yEhOpXjJXS5F6Yiue/J5Ieo0uwCCSEkKDSBH1ySPVCNhfbSzkKzuQ5KtsLyFK7ST3&#10;EiT5QTmxNTPzzPnnkZGa/qraAeNYrq2BKV+o9K6HFlqTcQrHVBxTtzWnpFSzN9r1iOrGdBOSUrpP&#10;X9lnirI7IpI1wRGRPAThuYBIaryos6POW0pthBQHxmupkkU1YrXVFJBRNOgwzc4gjZsMS8hX03LL&#10;hXbiphuwZQapN9kpm1668x8//7XJTrKmm3+re6vhN+ksjKu67aPfrVVITSnSH0xLoCGZkZw2sYaq&#10;PiUZb9xYD6okZg4rG8WNlgPrZykD/ikaf38vQaozEQ90ZoaLLH2qpoQvXK7hyYOPO+7kHbbfJcJV&#10;+9lnb37x+WcVFZUsJ4v0Il2NCCra1JiUcFGgm9z3SdW1Th6DWwK/JUOKqCPNtTSArAXTksxNhDYZ&#10;DIH7VmlyLalVOlAJQkRZipIUApF1q6sUp4ZlNzum3nFD41QfkO5IO1lpG1U+IBKaRskAASMdil7Z&#10;9DTjfK7NObknnH9hjVeaHc0WpwTgrFlUFLVmmVZFwlVWctMSpO0ywFVGKqCMOrSdEVx8oWlh3avW&#10;OFEyUlbxTU45V0zKRf6U1lgVBOxY+ywZmbDiwKgdpfCJfkF/NYpp7SV58CJFxlQ3i4RpSGwVgLYW&#10;MbG9Zu37t3333efk/xvpL6xWwhWSOZzdu//a0e3rTRm/yThZMOtgWcQLqcR6Ouurf5wQF98nefT2&#10;Q4ZvU+X1FOalFhdkVZPYbx92/fTf4St/tTUlwHSedomWFo6paPfOAn+Nj8a/3GZzHykZoJKnlGWT&#10;DPkmKbErMWeX1Ea9I6M7Hc9Ywr8IWjqhKhKXFE1xJvclanbqFYaNV0OSbPMn+rtV+bvvSO+iq7uS&#10;VVYSSKnWAmr6EakD+rS5LxdSdut6y44kPxxTww7Smjz9L6FoxJiQXMm13QpantuBWI2WxMPoOgwy&#10;44/kGneI4pvd0/nFfg5LFX1cxSn7VI8jmcSnvj/Riob65mw5NXZWNTflTlNoFUy90vIoLLTQyld9&#10;UH81Rddx4cgfAWUB0WszdtT7Jr4mvYrUihVP+3N3ym24JUrKj1ryLCySUh3q+Wu1FkXLrZVYvWkv&#10;M9EMMckiUd+kiHUNLPlLiiMFgvlJ5l7opgoo2jrq41pW9a64NxRp4G/VdvqJdahSqEzsLDKmjtJv&#10;lJbSCu/ZV9/6+/KfVOyv8nq5fZSDZFVWAcjXKdNmvPTME+4BE0aZdJpCJ/mvibfywSrE7l694mZM&#10;26kqpt+q/N7Ttp987tF7TxrRP9rtq/SSrRz5bgb0lMyoyIiY6MiY6Bivz/XX1ryFb361avWaHfsU&#10;RlXmLlux3FOh7Y5VEkxBsAqP+crCv+pBGE6kUQEUb8345uuv0zIztBQ5Fni7E2Ld44fWllQU5ZfG&#10;eCqjvdW8KkEP6SxMC05fdazG9/03+bsO2rRgsTOdfuFpaTPlQjfp2hp1mekd/+BM3POkn/hs7puR&#10;vRHnVQUgU3wchMwLqQ5VxrgkSMgcl4mAFHBKp/S/pl3gwqU/C0O+z7+6C7KzL5k/31NZSfwtLEJY&#10;ymlijG/cQG9JZXF+WVxFTay3OkZTKsnUcYOR0/xYNACOD488THPIUdUJN5m744kIuVCBn36Sxp6H&#10;5gpTxx9c+qr4KfZKfmVKMrnBAVO/rPoC0QvIfQ5Rp/1lEM1jKbERsOqv4WFqkdRrbv1Fq0arQ6w+&#10;ki/2O+78/9tnz+P3GqYWIkZHYPFztEB2mTcjUFMTFJNkWHRE7JTkyRMGjE2OH9gvOrEXdVI1NZ7q&#10;yjxvSXppzvqClD9y1lfVeG22emF6DQ1RWfuvtRMxN4Q4R/KFz9NWrFyZnb5Rs5oWAjhFODvulNXG&#10;J7sRkBKjxcaSRvwhOsRgbfCM8M/lXEdOnIlmdsiyAqgjwonQZWQ5cdxwKGmNnLhCmQlwI0pJXkoG&#10;c+fCpdzSPkjLxvcMaa2AUsbsg5yPGLfj7bfdssfU/vTzCx+lfv7510UFmepAbamkKpiHMkt8qzJq&#10;f0uv3lzgyivjzKyk9kirt6WCkD5EZEfu9CQC+qt2htbn02eT3WR0ZGSEFlHVaDhQWIis5JimQ5sC&#10;Lv8y6FRzIQVoJrpFhBOJxdIIcHXkQ0jx3J2UHxlPaY6Ja5MEIcl1xCpQwi01M/eUsy/0VnIz61+D&#10;6hgXUqOQVVrzW5bvj+zqlEJXvqddcBb+neDEyAyflh+r2jJQHnNr/TV5zah4SlMLtjXJZhQ03BNb&#10;RhD8KzU+2kLKrATbBEjyjeQvU5c2DdNuWzMbIlJweSBAqgKgeLAKICPnzPkLyj0ebVR5hKoxMSMA&#10;FmVzy2rX5bvW59dmFLsLKxgOaVbbVnKuOphoRERFRcooma0ApF+gaX8RONwk/LvJrI4+9aKawicr&#10;OubGRZncqGaWc5znME23otWd+yIp8orFlDFtJVlxIFNilu2ejjjktg6WuUs1nbuIErmpm1+/67rv&#10;Vm/wd8ja7MkjWsKyCytXp5X+mV66NdebW0Lv1vFVtbVOPXbl9JjY2KjoKNO+apW39Cxa+Rwtsikw&#10;2n4aZYxg4WiZ6uJvR41AK3E22Vv/wt+wkAu7g9OhmJmxkQsatI1MHnLCSadNmTKLrr/64s0vv/g8&#10;P6/AuOSSzXHQ4aB6pUVF7lsNjirIrPvcOcqvRhcg7SFry7S75MRLppuBB1cZ6V7F4oNKkZF4tSpx&#10;y6INuMjG7lrqasUXUUTqMEabF/aTKxSFZI3WpEGTtkmZshuRz7VL4gjbEHliXYcB0hJpevlXbQ+3&#10;5OQfd/6FVTS6a0LzKF2belfnUCFcAhfdoj+DjWN/t2UKiWgKGJdM77PkyalgWy2V+S3hnzNPFc0R&#10;Mrpjz6Vxl1GI6m11eEVeKSgtdaZt10GRoLHjYFSBWqpUd6N5ZjdAKrEYnq69jjp/3733/Ns+ySbN&#10;TgBahuzDyAN16dhKAHVsixM6mDHChNRQeyWcOLPbe3Hn6jtw5PAxOyX0HpifvakoL7W62rwYS7Ox&#10;btys76ZuOeJjjY05gVK0/cM9KeDMlHp9Hv3xhcj/otc2GmyOipKypD+V2LhgiFwjozhucTSt6pJD&#10;k+TweEBaLzXntGeALCtrEeTFje2rdWGBrlf+vv21YI+p/aQ4WQysVDuqr0TItEb+DJMm1xLGxAfj&#10;R90stttYZ76a2sOVXsuPeG+3GcY3rm2W0qF+8bEyzhIBHK2O7ZVWVv9wRkqrSryioJG6QWN2aWxV&#10;lUP9pbRBoga0c1muBIDWT2VkoqQlTbPRFFK/lsq+Y/LF9CVGFyBPmBLuL7H+8mjnhdXmqNWNKXsK&#10;Tat4vXwle3CxDqYxv0yH8iSyXmgwrHbh9oymB0RYs/nLgMLKb5NI0QVrObSSzKWP/3NJ4wv2WPyn&#10;Msk9q9RLLp8ix7KuSvsU0Q7opzgwddoShuVZjqIR3fTClGZOgdAyJdHRBqs8KTXLVVRRdc4/7lz+&#10;3Rds6882u2Q7aw66qCYDddEF7LDTrFefX+xOGjdc0qQdFZeWurkriZOjb79+U3eYts4zMKbPiHsu&#10;OHbc0L5FJWWlHtYwyMyVAadlgf4RcRoxx0RGJMbF9ElM2JBZcM0j//MWpkyIyfx11Yr8wkLLpX9V&#10;kypPLJyW9YSxAlAQEWVpmV98/sXWtDQdlBhAEsOdJ0SMGhZV5YmpiaiNii73VhaUV1SVlvvKKnye&#10;ytjC8ljSC1RW8ZpqM5ckRUcLss56KVLRZfJ4TIsVD7P0wnS0fslfB/q2qC/CvxnLigmGKpv5WdKQ&#10;CFhWEKiIZtQKUp4ZoBk9i/ysVVFUAxI9Yztqul0d2KlRgF17XO7CnNxLzplXWu6xmPg1LHQ1fZR3&#10;5CBfHTje2jKPu7wqorQiuqQy0VMVW0FwpPhrelUvak+EqqgvqgozEJHWhRVK2u3SV2N8KIMPnUBg&#10;MV66anZGQFUoYhtFfoqKo6pbSVcl9VKnnYmVNQCS7xQfGTyIJkL2s5D5fBlvsbQv+jY235Q5GcsK&#10;QC+oKu5zzHkH7r/viXsN0XppzIGkXmnh1ibMX7814XrPqmb94gfuve3+UwZvF1VZ5abdLmigQ9Md&#10;Xi+pAGTg4q6NiKiJjq6IcP9euOHb1J8KK7mEa2tl+WQu5I9d3Kxrq6JJhFzPfpaxcsWvGSlr9Gdd&#10;BSMXpj76L8S9hiLDUVvV5RcN/UMrFRal4Iggyo9pORfNjopw6oM9xW3sWWyjDCMG66S65LV5XNUH&#10;tm8yZrWfMj5bvwoZM7slMdCYqCwrTbBVd7QgStb7ho+bduftZAXAffZ/P0j/6JPPi/LSbRR2f0y/&#10;Lt3q/mhd7aQxow/fecQ2w/r0iYtWBVAbjrHHPHHX4QVDBvWP62UWTFrTTWamSAedpnZopdAxqM7R&#10;yTySNK7ansjsnI8Kjll/IcNNFWJ4cliFfNUEiEisA1ButIS2lEnpvZmUUd9p8dURhCs1K/9vZ11Q&#10;UV4mbabdNWsJ4a8/pfs+3+zbdnxw4Ny8X/6ggf3j42KNPkJrsWiUJBO5EHD2WZojGXmbKTs7ITL5&#10;b4qdpENY8ZogTq+0weLWNgdgRQCD1lJsjKoUjvZjUsxlzMNyL11U17qqamvTsrJPm7egtLSU4ydy&#10;uD1619b2jxz3zxkR07YZE5SSc9q09KSkvr3iehmDDs5imaQlCmwFwMI/rVmqpQl/ypzIaLogWwAe&#10;mkitpxiqlZlWEOYgkTR6AVmAplXY6jK4fdPxnBmc8OICluu4obRGXA4rAKtSuF35qSn/u/sfX/++&#10;TgqKs0E0LeTyTSVfrc7fbuTAoJC56e/DBw0dGhefoFXStEJW1msZN22BZKVpR7VO1W2spZ+s69hR&#10;HcS9to8mUfaAURpCLjK2YafiEMnfjOrozuhhg086ee7kKTMjfLXffvnWp598nJdToHOP3BEpaNNq&#10;6Yye5JIMHFV5Jxcs9kt/J+WWKoU2gEbtyL/KTW1OuD0xbSnp2S2DLK5Z3OKqipzrgzQCxobftMzG&#10;pJ8FL4kjR4aV9Trpbdn/W2Y42tWaplgqqbS8ooLSGTdOnxFoBaMmTgLWXFGeW/IKjj3vwsoyeuOS&#10;1ew06K00r7koSpy1OdIex7SfGmMdgVjKBe2wtCmxy6WME9gZ1yTWbNnKaxm/iRUAVSaRZfwLAWTM&#10;L7i4fOnyCtGMcM8lgx81c7P6Ne2kJEsFlDTLmmYJ2how25HWn61iTJd7HHbeAfuRJcBgU4INAv8f&#10;W1YXMuZ/3UszKDYjAKGrooGZLrTmPPhxLcH28Ea+Dhg8dvi4mfRAXua6spJcZxTM+ESSZO77K5fc&#10;MBVPE21SJ2k3MiQx4DkdnsdhPDQXSF913YkYH3PhYpMnRzOlCdHgVCLTHp8Lm36agKX4SRmRBLFA&#10;LGkXB26eE+JJEJavLK2BEa4cxByptRo7+5b7618L95za15F4KyONzav2upIbeqEqPn/7aGIqsrYi&#10;qtd2aiJNzlos7ULiUAFoz2WCs5sQvil1wvLHbgmNX8LCanVsH0yDaWR77SCM55xfapqhAwzR40iN&#10;N4nlflNyWi60ppg6rrlkVQFnaTX5qeVOxx2caJXb7K9aME05tqmY7LAHclqDNNH+ll+H/hIrjY4d&#10;PW0U9AlHDWCZn8VIkQK4kIhkznKCGd6zYEWe8JptaSZMC2AaPcl1nUkw7O07mptWBvhn9bmppFB4&#10;5l+CFr0DiydGC1BfEcAkVJ8lFyr/0yHxNQBN7E0C2JVV0ky9MWWDYqmDgwJP1TnX3fnjFx/yxGu1&#10;TvvzDL18o69cM+li+51mvvXqC+7eY0U3afVYpgzaZdnUP3fykKHbTZm6PG/A8QfvPffgWQXFpYVl&#10;FV4SZ6tFUDCjKH/LoVIopYO266NNB2OiIvsm9OrXJ3HxBz+99v4X05MyVv+xKiMzw6qmmnw70dKe&#10;8akLI0S+M19d5ek5H334YUpaqqlSoubR62N36xeXREmsrqqIzS/M6tOvb1Q0rQY3ErerprS2ptRb&#10;VVpSWlVUHl1WEVVeEVVUFl3qIZnOFEGdqyS/jEAu1Y47Uh1mSTejChWKEhO17H7pV8JASy7kWfOU&#10;mQnUDkbte9X6VywLjCmBJSQ4VACqodBs0b9GBSAygl9jwj9KEVLuxXl5F8ydW1LGS8dFYvTvIUf0&#10;jtoxMhA4pZ7aQk8vjze23BtDSpPSytjq2kgdXqsOTLtAse41k/w6aqF0icjDjb0Z7ohqn7+yGMhq&#10;Ye52aewiX3niQkb04piKkeoRZMgii6WloVF5lYUiqRoyaJDaKvohaY85oVyFpKprwRFFgF5L2dnz&#10;yAVHHHrQCXsNZqMg+UmbA6lN4nGDnoH81tEN/Y9yR+0z5ciZI2e7KypdJPlXVLi9XlYBVFbSohd3&#10;VRVPEVKsaEFvZGRVVJQ3KsoTFbmiYM3SnJ9pYGFqhd32m7JW94/dD1sxWfxx1vIVK9I2rlJ3Mper&#10;UZUs1+6TP2TXEO1QPJ7YNeticrIT8vIjdZ2F5BcNczwD+lUMGlS5/SRXr1hHwNy2sxtr8lb9saVZ&#10;awG8vbzfWAdYMr/KdXWsAHT0quHqp/mqPlsyv5ZrsXnhJls0bia20sCZNpdLmozVNJuohR42dtq9&#10;99wxR/rs/36Y+c6SD4vzU6Xh1kbCzIN8vC7yp6zES4+ctsMoshdwF1fUFpX5yrwqP4pQLVPv3BlI&#10;xZMJWWWh1ISu7CSw/469xx71+HX7bBk9cmifxHgrOTqYlskOLbGcFq7XkmplIooZlYGtWTuurWKT&#10;Rc50Bldqg06RiOSvYq1RAYiEZ/ono7fU5ta0MnZPqAg06j5XWk7h8aefS+s8pYxIf+vfNtX9+ZaI&#10;FYW9Lz8qaHCu2HXLyOFDExPiODfFwlabUGJi2lJHMRNW0ibbKiSROmx1idHGaip1YCJY9KuZ9tfJ&#10;f9WP6BhFdQX8ABcFKV8s+XNnL7N+dEE9vbfGl5qdc+rcs4uLS3RqitthnhuXw+X6JTN6c0Xfq44J&#10;GpyjJvw1cNCg+IR4Fji08ecQ2cLfqAComzMqgAh3VLQvIopVAFQ8pBmXyJsOhcuM1TdoQkVLpFXJ&#10;9BW25K9VTGqOpI55qNBghmDyl8wNrIPsyNJS3r7nus9X/aXurPIkdcHl+mp1wW9bPVccMSVYdery&#10;Y/qMHDOuT1KSiZ5ERTUyHHOrSdRvWgtM+dY/+oMZq1iKSzvalmv1yq4e8tVKmlKxwtIkS0PDkzM8&#10;mSPlmRiNGTb45NPP2WbyzpE+1w9fvfX+e++SCoDpSg+sEz5m9Gl8N5bEdLPC49lm1lSrfPnTpWMk&#10;K1u4VJTm5KQuX04WlKoFkIbZNFhqTKdDPL+FHVcHXs2uIxOuDGo1YAurvDWJrSDQ7XhE1avttujo&#10;tdnjMikyv1Re/0IATpRiV42ARcxQ15uSPfSZkl94BC2xKW2s2TFwJb3CWbOvsqpq1J7/Fwicspys&#10;3D+WR2k7JuFJM6sjBOllrJRyxRJDJGYnVgDU0YgBrk7lSt0yAp0M5LSZ0jbcjNCkXqnkL22QFjhT&#10;lmw1ulHv+guUFkvTh/Bfvtz1oHMPP+zAk/bhPWud/YtVVLli6nXdP9bvVlW0ZCd2Zo9w5EqHgWo9&#10;rEKP7SV72qf/8JETdqVClZv5V6WnyB+ulH3/V81oxw3nT45aw260t9LKSvlgpv1ZtKAhHn2SfStP&#10;DbJdgNiXsO5S9TdGzqKwxURbrWZkEKNDGTO3JdK+/CI1ix3JqE/Ge1z1RBcgk4aqFHAIEEagspo6&#10;TZFgtJs1O2lfrSzaa1qSZo2VcVqmDA2VnPVXA4G3W+EoiCd029IfKk2rYbL6Xjsf/YFrYTI0rICE&#10;pc6ImbKmhc4UI/1jwrTUjBY/jYc4FiMLI7obr+QrH1rjtVOV2W9RFou6j0/T3phuxXpKtACSCMny&#10;OkXGRmoGpNK96GS7CIB1yir9aHausDLLLvr+dsH23grKiVSFdCt1opgwzM19Za2QVOrW9llFatEF&#10;MCJjOid4tYdVfZb+Vewq+avUY2l4jX6Bfne0ZyYsSbox+1fjf/rkfkSsD+SC7vBzPNGqlgK6QkHa&#10;JRnfa/dsCo5UbP5F4y5jOAPU6qZMvLS0arGhi3wPLQS4/buP3+ExRk2NV/YC0Jl/uqMLAUQFMGvJ&#10;m6+5E8cMtcqxVcatlstkO1kQJfWbMX2XpflD7jr/hMkjB6bmFHq81Sz/i+bPagrsOmUuNP48vCEt&#10;QCRrAeJiokYM6rtma+61D78yMylt+bIfC8gWwC47kkgpMoLFKPd0LwBBJD5WZOS88/Y7W1K3+rtP&#10;a3bv5L2HxtFwojTV1WdsZbE7fetqWiA/cOigqKiEiKj4iKikyKi+7og4nzvS5/P4qktrqgt91bk1&#10;Vfl/bnX//GcfircxV7ZqsU77Exe9bw/FzLSMqgasuUqmrLvvSL8oOwXI49Js8Fe50E5LhvkqffFd&#10;biztZlVM9aRL5b2d+GctAjJOVRWAva8FP2RARBTl5p5/+hkFJSVGFuKyI44F5gk7xbQNztqs+J83&#10;sZ5Ih9Ui+4tBvsxsyKSliOvGfJf7URoziRhvpvRlQMNlhftomfanP4SAR/00+c8IqPkRw0hePMxw&#10;ZBsYds0+y68MVoc73JXzV67kplDwDkZ0zV91nl/WcRrdUYRr90PnHXfMkcfvOUhUAJZmyTRDUqka&#10;PzjBSfGDj9tl/oCYfi6Ph2V+lfz1gqwA6EJsAajHo4wgQ4DqiIjKyMiKyEhPdHSOy/NlzpelNSVa&#10;lUz/YcKyelr9qW4EKEZPfpS1bPmKlLW/mK7LEm5VlvNHWXKfzDkSvvg+acNmd3RUZCytwImJlF05&#10;uHBRPaVVOpXemgqvr6q6aMKo8gN2jyBpTX+Vpk5jpiMnzWKT0VpWa9gGWh1odlhCvjqmh4zdqfVU&#10;vWGoStZSeFicM55z223mmqQX0piYw4ws5ZufDf2ePHanf9131x5Tk+j6+Q+zXv/f20V5W02zqQ0I&#10;zf+nRn26td/tp84e1j8xo6imtIKrKY9CuORKjaPCSMVZlHC6IkfETAVicPAfEQMOmt5nzJELr9t7&#10;g6UCMFP3nCQj6puJbk2gIWklk+IkYM28E5dx3eFP9QZa9yV4azhFrY5UCan73BSoMKzz4NKFK7m6&#10;nbGOGoSgz5WeU3DsaQvKigscYoZRjizLjv4mp+8dp+0aRDiX77JRVAC9pCdifSA3VmoPwhxNpnO9&#10;rvPVTFFqC2kkfyle5ImZ1bclfDYHUBUAJ1ysjWQoI9oTpqHT/pawKwGrvp+bTTWzp1bVS1YA2bl/&#10;O/3M/IICtQLg9WtG5PH9VRj7Z/nAe84IJpzDx67uP2BAQkKCqC+ka5Ad17hMUrJpI27uI6OpQNbS&#10;Yp/IGF9kpG4QwCWGNiY0E/7S+Esf5Ox06I6aA8gghkemqlnm+ywWGiWUjmGsXsMS8HW8YSodtyMF&#10;6Vvfvee6j1ew5ZHVvZpW69ctpT+uL7vz5OlBLDaXHpM0YvSY3n2StJJrz8gXpqOxxtJWu2nd127I&#10;umth4ThbbazjR8uxaWZNY6L1XdybO4xBgJnho2UIoKO3scOHnDb33AmTZ5AK4Oev33nzf6/n5uTr&#10;cE2VBYXnnGc3Xm272OnLd+j1SQlxcX998gnZTnJTzC2VWTtgpv11DTyRonVzKvFqwyIqANak2yMQ&#10;6Zu5iVEo1q/6uGnFVQcnXTnDt9ab8Fd7IYBq/K1RGjej0jIKJWHGLZdJMakADpu3oIIHdab8aIO8&#10;9R//ahsT+ykbztavPoyJipCiIu22taRIdKy6FYu0BPqV/pEtAOt3ybZGVACsEeC6RV+lK1Bnlh5B&#10;lmHqxL607tLWSPPFbYu9u401ctPoGSWcM4VGjDC3Zu531rHHHHnSPgNNWVNczi5fRzN1unXnF+MP&#10;lzflrhXXjArFJQ+AjCLAiBFWUY6NSxw1aY/YuD656avryv8N8sTOSYmbc1hkx1x7Sc10ESDN0FW2&#10;e5YJf5r/J41ANVsBsF5A1wWIdYDdx3F5VPN22b2bC5hI/1qgLAlfGXFUdI5HEsQb/tFNEYaM8E9t&#10;pPnVuNFRr6nLFtp6fP1p/2pF0V47JdXJDkmapJTDN8KhzHfoKFjaFEc9kDsUoJ2lSkmD1IbUmdtW&#10;/uuQg06REYx+j9nITdPwmoZOg/BnkFEB2GMm8cB6ULTe6qFcyPjBGmTRta4BEtGt/qd2ppxklYb1&#10;1Ppgrq3UWEnSgqbZp1Kr8lfxm0fjlpbKFFv5wxJvo8XeasPt7FeSGrrRxuj8jdZbYeJohNixZTFr&#10;pv115k/jpCoALVj6oIyrZASoGWJdSBZbxv/sq2oE/HlpkqxFVAR+Oni9rttH29ez/C+llC8kvWZT&#10;AJmn0tl+uSMzkuKvpQUQydnc1BGc1RvbNd9ugKX8mNlKLasuV26598wrbv7mgzdlSQ7Z/ctKADYE&#10;qKG39BUWFpAhAB2773/Ix++9w1q4uuVT64bVwrtdcbT+f+r0FQWD7rvoxOS+cas3pWfmF+cWluYX&#10;leUVFmfn5mVkZKRuTd26dWt6elp2Tm5hcWlJeUWpp7KknM6K4jIPvbi7oLicHqEH6XHy5N6LT1pZ&#10;MnT6tBlxcb38xcekW+V/fyMnt60KLRde2rrUa07ahoDfPSinozv3xPZNGjF2WoR78MZ1qcWFBb6a&#10;stqq3OqKLdWe9bUVG1zVZRFR/WLit4/ts2/8gKO3GVZOntBBPuvJbzQkn/WkL3xRRdoUb1U1/cz8&#10;aCmVOub75ikyayc3pNimk2wRyB3Z/4sz/WrdrCYFShUt2qeztLycXm1Au7IWlZQUlZYWy1nmqSiv&#10;5JM3WSA/efUGyXEsDfDSDjY3qCWLVjq5c5O1tmzbIaNDCo5C56eqKGiOSQWdNGttmiQi2Do4Ewfm&#10;VXKEqyura+jTPtVnjhvpmahsya8UPdINma9kkEE/kSEKW2awiQSDY0UJK6OkWOo/tk+Rv/KHDlrE&#10;7Cmv9JSRJXNFeamntNhTVkKfXkLiKa+uKCcHdNZWV9ZU0SfN7VIPU0X6ArEmqCaxyUe21rzCiU5e&#10;NklCMCmhIlkJx10O1VKaaKGRNn/qSdeRbnKjp36lM7nf6NP2vqp/bD+ft5KFfFm/IEGI+BDXy3fw&#10;QWQI4KONl8hBebmbzrKyCNLCFBW5CgriS6rnJO3ZP6a/+OmKkpMu5KwTtAmRYignvQFQ+jFKU2Ut&#10;pVGTSdea5KpKKlaUKIbtrfCt/H3Af55NXPVntCsimp4js4PKqpryCjpr6azwur3VJFLIrxGJq9YN&#10;+Pdztcv/IFMZ8oR8IJ/FN7l2nIKU3u5ZScs1amv4VxffqSKBX35i4FTufLVUtORCT3ZGzGW1Kou+&#10;5J6erazxltNZ7S2tqijxVpTQZ3VFSY23rLbGU1NdUcueWN7SBQ/FSIDUk6xISFasobWc9EmiDWMU&#10;StFRZFNNZY3EOg5C0lKZUVj1yYaIK46aPmxA4oac6hLyW8bJOjqRBYpsEE4lsKqWrDe4yPAnz1rQ&#10;qIUUJrX0Kg++SW6qXXTNzSF3mVRkiQ/tASYEBAJHmyDw6aWE8698R6/pk13yheLiyRG+aX+Vm+yG&#10;8pTOqooyOr0VpRWeYj7LSirKuMxXVfJpijpnFp3mQW4DTCimZGqm8DCf6qWXsFdy+0GnVJmMoqov&#10;UiKuPGZGcOFQfBhOFddEjg83e0yGs8aKsEDjr3IahuKe2wwtVPo40+eGhDyhJrPSy0zK5bOssqyk&#10;sry4orzY66F1XoTFQ3uPURopaImDZKc0MJrZInSLhkVGQOZDZuOp6TIHNZjc9FdmlVQvy4669rgg&#10;w+Feg7sP6kDoggOifoB6Am6opfcwXQY3rVSatYGtpeV1PJKu8ek1FXE9ueXnIlpbUVVDJ238UyJn&#10;cXkFdbjFnkraDZhPb3VFNbXJRF8eZ2Mk8yyXcOk+2H/5ZDNd64IKO/0qXYxsHSSa7KzCiq/X5F91&#10;xPZBLjZWoByiqC5YT2eNViXn2ISYFDd0si2j7KupNzXOckds2HkMxzKs/kTRrmTCdNIFgdJr/ymp&#10;ky5JulFOL3ejpleVfrbOycNCMvIiswC2bIwi/0mtSp96UsZV+Gojhgy2z0EH70+nfqWLxGk7OH9t&#10;eE2P01FUVDRqzJhJ++1HmyVxADLa4FEDV2RvNalxqYTTHA4NdaiCcMBcr7kKUKdAtcDLdZB2f6JP&#10;n1yz7EVlha75q/RT1NhxTaHHveRPjbeiqry0ylNWRTWrtJjPksLK0qIqT2l1RVlNBTXaFdoBqbdc&#10;PbnxkSZSmkFna8+vryCwlRXiM1VMrpt0BhHOyD0PLPcQHEomt28cJU6mfGr7w0lmCCbCSkMbB7pg&#10;x5x8tl+VVlQHDNS1Sf5LQZCusJp7q7LqSmp2tMMqrq4qp7Om2qM9mmnqa73USbmt0/RZLu622NZA&#10;PqmUUVdlDzC066cunk4zGIjwkc5HOzVzkkQhEoI5dVQg02E61UFjGEvkZ/GGf1Vx0xK67GcHD9uG&#10;1v8X5WygJPCEZKOnTJOan/yzKSYssWdWq2ZWoZDMrnPvVF9ZBcajc5n+MIKVMdhUWZ3ncmSuSGQ1&#10;VeKJnCUaLtZQymJ3NsZjl2xPquKHGa/qGmyRiIyEJuoD9lnmTkUm0v/2aetHjK7EcmZEDY6z4zRf&#10;VU6zBVdNr1FJ2NKsCH1+8UyZi5QrGgAjCUv8Re61hVx/0JZmxpJ7LHFLlAgm6SqDCSg7QCPrGpAG&#10;jzxhC+eWiM4ILZt/vpD5D8kHuVZDACM522oIvz9WuHVjYUdHY+VUafgdWqKjnRm2WsAS4RxKAZWg&#10;/ZoCPxlJlvOwlCYWFYcDExfJFD0MdisOJvfljyiepNxY0wPmcTs58pspHmbXSXFq7e1nZ3Gd/HO5&#10;5l549Ucr0/Y9+GhRHLhHjZv4+tJNS37LfeOX1DkHHW3P8FOpOG7BVc8vz3luGZ9Hz7+KytiR51y5&#10;6KfsRT/lPP5TzuHnXCnFSauVKLlEDWEirXETTaZcaNEnjYOJDl2wSM9TR9TbVVZVVvDAr5LHfqVF&#10;hTkZafnZmfRVbK5dVTR/SQ8mjuG3jpssVa2I6lXkJrUGu+2y65bqEWcce8TkEQNSsgo8Xhqr8jCz&#10;sry8sjBncNHmgQUpsQV5NBFanZiYNXB09sBtIpMG94pP4Hei+LOMWyyKX2x0RFxM9Kgh/f5My3v6&#10;1bdGRWz5fukPHKYpGtwQSc2T9k0mee1V0JLJ7orM3BdfeGHz1hST3+RCaiq5m3/I+Ph+LrICcPcZ&#10;6Iro64qaVFOek7r+h8LClD5JffsP6tcrNt7ljhLrR9HL0LsGI3pFxY0pzXr5sXcT7GJtvURAVvXz&#10;G5XY1oHCUJNRnqSTCRbdA4ELkzRbNFhScHyTFvqqZap+dblIQ0EDPkoCSbh0l8aAamjkL7nOIi9N&#10;nDGQYjLWygijCtHSTA/IzJ7VCJbk58/728l5JHxalcBqhFh7OG/3vm2G8+R3k1gcNW8H5OabwtTF&#10;imqMx1MLlmkA/Sqqdm7TKX7U3bI9NSvceQkAFT6a4FBBmnS6VRUeuklyLBVZckYjfrK9lL5B9n2R&#10;OVlTB6TaSoK1B9LSQQMzmfg30/sy/6+dpXRpej3rgDPOPOPUo3cfoIZA/Gk0k7p3gCrh6maHz9Un&#10;ftDf9rgyluoXZRwb/FeznC/z/27aVo72Wps82XX88e7LLvcVF+miAJ5yjHBTxaIdxGhBZKnbXRod&#10;Xd034afyb8tr6YbEvl57ZlU+qYNMVH9/8sOspT8vW7/qS32KFwL4Y6m9IM+bxb/zTb+Vf9LMf3Sv&#10;WFFgcIJ5RKCOVZerS/F4KM0qelI+0bi4aOa25UfN4X3H/N2tmd634mnMSiWTdZ7fslupayygU98i&#10;t1PxZmlW4ia7uFmvzXOW7nrdh8ZASrK/adcr67t29vwtedyMhx64j6wAKKyXPs1++pnnxQrAOtzu&#10;zzfHlyVOvfqo7dOLfPd+k/PimmLeSdTtevek4UNjIjMLubge9dw6l7eazuT4iGW3zVj4fsatL/xG&#10;X2l+lgQgivqCYyZc9Lftvv+T19Ifs1u/0Yc9+o+9/hw1fFBv2v/R2KfoZv6sduMWU+ajpSnQ+XxT&#10;9y0yOjetq9/dpMAk0Uyaad4LkwQ+UdDbMw+ioTdfRftuL+GT9lmC05Lk+LS/CrSMvKIjTppbWpQn&#10;1UcoSkH/NjO+Zkjw4Vw8Y82IZIITp3A4ftI0yLw0lwKdpVTrXPndsKKvon3np0ja4U82WuNFuXSh&#10;in/hrCXZmtMwQISFuakliPgbm0zTlfOUIK2E170A1ArAl5aTe9zfTsnLyxOVA6sDVO//e2HikAnT&#10;g15y/m/Y8n79+8fHx3PJk4TzzIws8ucXSJIVAE/+RzOayBh3VIx8jWIrFW7CIqlw0Io7ShupBpiP&#10;KFXtGiN1xF+fpCOk/6Zf0H7RVCRp50wt0mudiTC3+KooM+3Df/3z7aWr7JqoLpauK46KSgw6mQuO&#10;7jNcrACs+ReTENveQVoG1r9xdyOlQUdsOoFodbtqd8OqAcFiVRKJeeOHNrR6WIMdY/Bp/eIUEuh6&#10;0qhhZ8y/aOy206N8rl+/f//5Z5/JycnTYZkM71y5F1wYYxlqka8nbV5Fn4Vr/vr8xLnHrPqOrje9&#10;8c7Sy6/X+3S8PGZHZ9xIYTbny3ezsrJmz55N9zdv3Ljm7beo3eJOltWPbDQnTawxuONpbTHLkvvc&#10;MnNV0sUCUvM4TrJIxjijgQcNB6u8/JVEX9Kqcv2S2soomAJXWbk097gQ6MhMb8hw0wJny0GaZzo/&#10;ubWg+KDTz/Lk5/mTJs3OX7c+GkQ4WzZu3PzR67RcQmy61AiC65a2ORS0rPKS+1z72c7fjOLpq+4E&#10;RdNmXPhJ8VRB0SN9EX2K1svu5mxZ1RQz00U5S07jZctx1ypaO+112pmnn3LcXgPUUxuyZJwDlXVp&#10;kOpXf5coY2THLR23aFVWe2LOIZmB1TEjHYl9h4ycNMdTmlOYu6l+fB1VwPmTiZHVubCfUt00rtIf&#10;8T9tlo12lW0NWa3EOjh51xObAMhpbQQg+zZwidUOkj2VgiVtkv41zZNQ46LGIaoQzic3V2YXALpF&#10;M//+JQBG/aE0TEm14Ph5OUAasHrni+VF+0zn4YR9SAsiRcnMovNXMVjUKmIpLjgN3ExbxLQS+G0B&#10;TF7Xz0XxXAoCA/H3+8JZlwZa8/naOtn9oJUTjEMyw7IF4C/+a46tVAV9kP+aaXPTh2qXq92eYzmA&#10;NKn+CXZjaWh8E6/sFtZkixZHZa6ZqLPtljJFco1Lo9jmWhmk11bLYpdxq8SZCiK57i96Gg2t4Xwt&#10;UTVwHDlnN1IahI7z9ZAgLesRNcHjsqzlWSf/ZR8W8dQorWysavnPJdfUYdMyinbglU+XUdPap2//&#10;h2+/5sv3qd12PfLap1mpW+6+/Kxr/v3U+MlT/3HqAWVFBeQDKeam7rbv7z9+TvE4ZsGV+5+84M4z&#10;DhqYPOKPH7+g+kry/75/W3Dv3IOyNq+3KofdY0t91v0A9ZS6b7BI+60DKbqTWeo95cKrv17ymk7+&#10;00q0Ipr5F2lVVl+bhQ87zZ7zzVdf1rMCUOwmCPozetSo6pgBo8ZsO3l4/7+2ZOYWluQXlxeVVRQU&#10;FldtXrPPe4tnvPfShBU/jMtZP7Fi63YFf+699oNDfn1m2NbvcvMLaP6/xFNJbwfkmQoyCiiroAfp&#10;cfKEvNp2WP9R47arjh00ZtQYf9EQbZrpaJzyv13EpHkjWZpeyaMz/zSXYi4cE92chNpCV/WGyIRt&#10;Bg4c7Skvr/CU5ecUFBUW0uw7z93VVLp45tDDpZ7afR8t6GZlOx/+2SExBFDjAJ1Xl0l+muLi2XU2&#10;BuAZADUH4Kl+nrHi5zk+XjJ/KM3Ky83Oy03LyqQztyCfNk8sKS0tr6DXCdMMjU5UifGUOf2TViyy&#10;cb3lYklVlL9KEVVzV73g+1LNra98k7zVOX+eP+CI8Sw9RYzVE87eppVwxBOek6CJFL5mAnKHZ5lk&#10;2p9QiLRH804yT0WTqLXmPk/U0rXOwFSVecppw8L8Atq7MCcnO6eosIhKZ3k5zenxnBjPImiF1CGe&#10;tEnyVVYvyTSefap9tUpf+pNaBmvXJDsI8DVPiFZ7qVpyDZLyo+2BNkxOayVdMqQ3o6Oij9zl3F6u&#10;aOrNxDetF6oJtwTsUaP4TnKyCZGMM0kR4PG4ackAqTbKaSPK0uqiwpr84ukJs6MjaEGM7o4hOnvS&#10;PlkafZ3zl4BN66nhUGWsqarQaV6atNdT5qJ5stBb6en1xqdJ36+KJoUGJZQ0cxXeGo+3ls7ySv/p&#10;qeQ7FVW1rLao8lVW0zpjeqT316tiX/6MCjLPLOlctJlP5olrDULnqykDrblumSexprV1MoRmSGiE&#10;QWdpUQadFaV5VZWldFLM6ZSlHNRz8imWVHw6r/WraHmo/eV5fj1lKTSdLL7przqj4rcJjCCTCrEC&#10;EBMGy6Kh8o+caNq2gYZ4pZU1e45O1FkVX1Tk1tLq2JgIqmyphVX2REZGkZfHudrm2ANhl++0Q8et&#10;TvGIwkR7VypczEEMDXS2macP+aZ85ZlnnUFiOPbUN9U8zrJKT0lZcQ6dJQUZJQXp5aV5Xk8JnTVe&#10;DxtxsCWFVbalJMu4Ssq5XOhUthRykSLNT+YOtxD6K7cZfIoCgmojTx7yadoAvlhT0CFwtAjRp7mQ&#10;xoBaApnVlz1odPJf3YilFDWWlZ5SsvEpK84tzs8szs8qL8kvL86nm6q01rRz/eW3FRks9oVV8dmR&#10;2jhqTZcL+arz/lYjogMYIzfKBntm/l1bfG7NvSmlHQKHOxbuOHS+n+25uFthCHyf7SXYuIy6D2mu&#10;q6pog13Ss5eUe3KKSrKLSjLyi/KKy/JKSrkP9VTSEjyd6LbbQe4InCeP7UxD6e87hIcQ0e0PpNCo&#10;P9anjM65kZM5ebN0UGwEatdlejqiTonpAc/G60y+mcAXqwRjmyD2CLaFgl5TP0IqNEJRVF5BJw0w&#10;yqiGycpE7o7FdMJpJmCbgtgX9Wb4bWsCNTfQyBjTAzIokFMmKCNITUP296SXkcwSwzfOUA6Xyqtt&#10;tiTCjuv5MTuUpKZPmHsqXX9y0tzBs3cefdwRep9Op2O6psdlYGyOMePGjdpzLxrfsO2fzHhzSaEJ&#10;fP5kWwCtI/JVjG5kyl0m9vmiutJTXUHFpaQ8N7ssN7skM53O8vzcqpJib2kx/UQnz35b9lFsPmHq&#10;DmkcanmNClcr7V7Np/nKLYypXNrUkJZC1Hj8FK/s48jQLD3ZDsi0vBgpBBfO6HHjBs/et7KCu0Jp&#10;T4xdA1lGiHUAzfmLLRKVBWMLwHzYkIEiRkOz8hJPYa6nKKc0P6OiON9TkkcmD9SLcW8lKZIxsKZR&#10;OiA9WeeiF6aN1Qu/A6trc3Z2+gj1Tby4h2f+dabdmlTnV3/4T/94wD/hbw9IzLZYKjexbGPmq02Z&#10;MQNka+Sud+mzd9/hFMnSwnRb6DKysUM0Iq9PueIz+zz1is/4vFLOqz475crPTrmKLj4/9eov6Pz7&#10;NV+c9o8vz7ju6zOu/3ruDV+ffdO382757pxbvzvvjh8uumfppfctveL+X6556JfrH1t+06KVtz29&#10;6s7nfrvn+d//9dLqB15b/eBrqx96Y80j//vzkTfXPPLmnw//j841D7+xhm5abbPoB4zcyknlBtzS&#10;k1hXJnFGMSCaHlt6tGuQuTDymoXD/tlWZTnuOC9tAVWFfj2NstVSFvBf0b/xf/moG7ol6TvuOkRW&#10;lTTttPmvWYttRsB15H9xbCax5WEjsVvXUmVloKomUaoCUF2A8U/U5So8q5G/rheQTtLuIFXUV0nY&#10;JNySxTnGdnCcrLoptpWFlkrAqKVUN2VrrEz+Wa2d/q2Tg1auSUSsiIkrFXFNhB0PKmNbGWHVEUtJ&#10;Zsv/Ijdz9ZZQaXCpmWTVF/6rKl3jg1PBITWqjhbOWg914n47X3/BaXYcRo6d2G/g4Ocfvos8eenh&#10;u+ISEnfYZS+7RP3+wxeqO/7po7fI0pMuVov8T8eyj/mOJovruImYah807/mQuJnXSLIztWrQU64p&#10;i2lgSSMsNlmvpJfA5bH6Sk0G1I0YFpBwS76pwX3jB72tZ+K4CRvLB847ZObvG2gHgBIaixSVkmBf&#10;UVhUkpyxOsGTlzgkJnF4TMKwmMTk2N7DeyWNik/uUz61fHNpUVZZaSqJeUWlZMntpa0DS8sri0rL&#10;cnLz0zIy0zKzV63bQt5uqhwyYfwE2rSvgQbPWDnZmk9/NN20KRs15CJu02ipgrQBrAuQFw3q7Jh1&#10;1BZIg1lbUVZGNvdqX15SQqak5WJ/S1oANnXmHYhoWxqx+SfRnXUL1hIACoVOGbSJqSiLqax0MJoC&#10;XTLAdqT8bH5hQVpmZmpWxpa01C3pqST/l5SV0an2/6wrkP0YG5xq8CmDIR0y8xYOfMpIhS387WGQ&#10;SGAyOhGTNdnjQQcrKjXUqk0pDVBkHEnJYXUAnbTioD1wSK3AWg+zHIBWBMhKB7X/F8GeLC1pBGav&#10;FCCXfNJYraqqoKS0oLgkMycvLTMrPSsrt6Agj2T+Cg8vDVDbOzMkNYadmhDnuE14iPTDWGRMKjd4&#10;ECsrXMzyCIWnd3RdmhqK8usIK3mPJatcmAvn9KgqzlUpIDYCe0w+qn90P578J+uG6ho6SRcgFkEi&#10;qUtr4B45ipuToUPdhUXunFxXTm5tTk5lVnZ5ekZZalp5WlplRmZVdk5lbl5UcfWk+B2s3QosNYRD&#10;QWl3/7xKwYwSZKsE0q4Y4Z9n19lc3Osh+2dSfPl++iPp699o6zDSu4hsTyqAKpoxVEVATXkln6oR&#10;oJse2r+QHbCmgKadvTXR7sg+X/9Wu3Q1wTESGhtAqizH8r/jgvKZFQQcARp7lhfQkILO4ryUkryU&#10;ipLs6koS20pdauLuXBRQ91pNRlWbYJmPmgsRg0V2tWRdFWjZpt0sN7AFXZ0K4IMXAvASCbOEQRdH&#10;bC2Knpjcu9hD7l3bDIhhx5TzkRHLM72JvSgbfb9keKRZkLbQ5fotpaxvAulg1L6Qe3y6Ozo5IbOA&#10;7XVoeCk9Dw2Y2bxfjMzNcgwO2lo3YVu8E0zKL09ZQUlBGkn7xXlb6SwryjYyvxGSrbruL8BaaLXc&#10;6gXlgmkqtDDrZi7cKpj75i0v5rZxI05EtciLh0T+Z6MDtQfzVqSXdQgcLqcs8nPDwJbJshBAx99a&#10;llR9WlZSUF5SUJSfUZSTWpiTWlqYW1aY6/WUyYQRL8bw118exPNpQdA5JtnOxswu6bWcZmmRaRZk&#10;SxbZ90b2HzGNh7Qg8rIFnvRnNqK2FQ1vBbfzFRX5lbEdUXIIDHdR0meZJWXSjWgvQ4d0Z9R9FNM6&#10;OrJQSMnKScnKzS4sJsN+Wk9H7aSK6w2t0+07Dqt4bTnFsdWnCCcqTypvG62zIafm7qavEWs3MVuz&#10;uiSZGK2pycj3dggZlfat1t7u6dgOROKgvWY5SW2V3sKy8rwSPovLSL1OWUa9qi3zSymwioMd+aYu&#10;nAnUJQC6vELdyzXjcp6ifBetJLURkbR/sGrDWffNF9TTsUaQlzDpSY1G7PBhCSOGVRQX03XqDz+t&#10;e+2tuBHD6PrUzb/R6XRM1/S4DGH9Y7EpM2YMnjqVLTm5EonNP01F0KjOsrFn1YBY2rM6gJxVVJTl&#10;5xdlpBZnpBZuTSlMTSnNySItANU6lcal7TInqza5lVB7/jrXxo0lRTtaJLb8F0a8TkeXetsVVnWg&#10;vDBc1hxJbE2zQ1J30OFM3mnnfttNN2sBmIB/BYTRkigcYkUjQ3pJdE56SU5GcebW4qyt5QXUGpd6&#10;y8tEX2kv7jMDBumAZPtbe0aBeyUZpHAPJf2UWeOm68qUoTnNaMSMa3RNFitAqavi0YUR3cUIkZcj&#10;itJfT/8o3jGtqjbADplEBQk9dUhsD+t5HtCSAUSIcEX3Suzdd1h5SS71jNLfyQDIerjeoN8/GOn0&#10;K4qJTsOyvCdSrIh5PKh1iKEmAVK3ZLmA2kfrV+22/TPVTrlRYRhh2wittuxdj0KjXzk2agCgygaO&#10;o5mh0ml8CVvibbnxi8q2ElrlVqMw8Mv/4qVoPvhne/m9EX45ZH+62IEt2xt5XiV20eapVK+m/jJD&#10;bk1xW2XZ0hqIjkB4q4cWDY0Fp7DOhRH8bY2ApkLipWRtaqZUGqFSmzOHtsUU27oip+2BXkj44rlR&#10;RZgEahw1YrqKQQP3h61XVgtqBvRSr0Tmlffssk6OTYD0Wcsf45295IS3DfHrBdQmXweH/JipRhq6&#10;FAsdTdoRcgrUxQV5FWWlI8ZNIvv/B9/9uXdSfzuaRy24ujgvO3PzOk0GPXXYfL6TvWmd8csQsSlz&#10;PM3Waf7ibvjZVmyKj+cUZFbaw+9ncZAy1gx8i9yQh6p90LbDn2y9OWLYiNyqPnvPmLI1MycrrzC/&#10;qJTk/2JPBQnztF59ZGlG3ICIXgOj4gfGJAyOiUuOjhsW1Ss5MnFEzI9xYwYOKpw8/fv+SWuL8rdk&#10;ZqZnZWZk0lx4xqbs3FV5FV8Xl6/PyM4jb8nzvOqkkcNHGP0KJ91a8MTSlmUU4MfOUpqu2yexVq3r&#10;7bGUFt+6BxPjSXnSfBMR2auEZfaKcumyyfSUDcAIhHPxv1m8qcvwSO6V1f9mJb+aCsh0Db3XMDU9&#10;PTUjfcPWzRtT6J24eSTZyuumda5O/ppr/6yV+c3hxOlaWgFrhodLvExkSWG1mx2jBVNtnyirRa/H&#10;+cfz8JYWgCMpsrooBepaARhGgcIR8V4m/FnmlwWQNTzhr1YAspySHchZwzJ/SWl6Tu7mjIwtGRm5&#10;RUW0NoFm+WnwRDvmkU2e2C/wWIoM8ngTLLojjaAa6xq9uqbOVgFaada06oe0YtYEqn/y1MnczKaS&#10;tKZ7ddStDFLwjeWY9K2WFrFP3OApw3Yz6/9pjldONTHgiIhbmlj2DR3iW77MNXAgLQTgRYa85N0W&#10;Cnmujyp/RX5e6ZbNRZs3D/YOio/o7Tc6cPbljv7fEm9ZbiUPRXYSyUoEdT5FGi/wFL0W/TvNFvIW&#10;57xcmBYH8/rgWg+dIvDLqdfGCoDlf1IW0ElGGqw6IlXDoFd/qCosNtP+agXAShM1CtAMp1QUlham&#10;lRakkTFhYc6m8uLcap6+Fgsa56G9gfYndU9ToE3O1XvMdPjyrNW/aTWwD/VWwrMM/bhFEENZLpKW&#10;IQDzyfNEJMRGFZWrUaJveEIkhU56nOWZFb1ieLO0FZnl2s9o0/3xr3kHTOv/r7N3prcGajD/N3Mo&#10;WU6sTS37c2v52lSPlBlRS7EIKstNzfJhmdwWc4mKsoJikvnz0wqyNxdkb6GZbVbTVFIjY2ZkdQLW&#10;EnZ0wGNUXVZ5tVqNOi2DTsJZh+q/1Bv7kJpgDntTJvJcZXLVAlg2TAWVHQKHiikFoQtxRfkg3Q8t&#10;nC0tLC8pLMxNz8vcnJu5uawoj07SkNRpGo22zzZxsNMisixPUovYqofgNAl2QGCepsm1WggZQmhb&#10;KiXMjNV0gy/ZIlOMtnQGXo7Smg6Bo/pftjKjELWbkW1lyBJqa1r61rSMjSlbN6ak5uSTYrSC1jlr&#10;AjWh+mlSxn/sfqTOhZAwd2x1gMIzjaS0mH50dcuafLP6EbHe0u0AjGVLTW2xp6oj6hRXeDPlrhpt&#10;I8aTeE+qD5L5SYlOZ0kF7XFQQZJ23fl8v+GAzNvXWbpvubTn8+uv7fcr2VWMVVsDU7GNUtlsTSGt&#10;oQ7F6dUqvH1cZKSaAJjNBVQzbu2Polt9UJtx/Hcfpf/w08onn6VrujNk9kzKb7pecuIZdNr7qeiF&#10;WgFER0e/9tprDz744KOPPvrJJ59st9vuicNHiA2NKAT5ZDsaGsCwXsDrLSvIL0jbWpi2NW/ThrzN&#10;G2nC30v2dDTDIVueyNjBajG47ugNHVOYwlGnHfFXIbveSBm0xiNyoc+zSalobP2jFR6DECWCJ+v/&#10;rb0AWPfXEXAmzNqj1+Bhll5DjCN0gwBSeRYVlGSl0VmYtplOT0FulcdT5aGJH91AgqnoW+xMydeq&#10;YtoLbZzNeMS0HUYgUcFIT0fCzVBFByx8X60GbHMJ6qHIYM3YHJrpd3u9sUzvs2mJvRRfpI1Gln46&#10;psl0zG5LO9YY3hKJZBjsc8XF9yPTw7LibMfIx6lq8E8eqoOkp/fq/NPETfirNCpXlAP6xchpOrQ3&#10;BvCcHWbjAdlLj77rFKmVN+LU/qpY6oma0qsbgbOuHGsEUStEWyRWTzhqXM512GJ5ohKZFahE3pLJ&#10;VWr1d0Ja0KwZe7lmj8z8vEZbV67Z0r7edHw1Y2PROnBVNBeOBl+VAlJRpa5LkZULGXiY3pCTwb8b&#10;0VpTpLoMjZIVeQuhlUaTWGtMreXRPvyz8UZ41qLb0PTC/4gR/v0R8GO3CoIVZ3HDqPVpEdZtvZjO&#10;+BhTXpX/WaDn4sHNk+4FwEnjr3roKyn45S9mVsj4aq8F0/pokqhaDQrbni+ytQXGO1cRNThe76kX&#10;XEPODj153pCRY2w85LZ3n373vfPz4mXZg4aNuu3UA8hNYlK/W//306M/ZQ8YNure0w8U6cIp8aqK&#10;yy7TkhJNv5wSPv9s5wARY70wDXCo3aNly1r65VMjqy51XZhRAfizwu/CTZL51oqkXScPX7c1k+b/&#10;C2k+nybzK6uL6R16JfnDavN79Y+MGxAdOzgyZkiEnG46ew2M/dXbZ+jIyqSEqnFTVu8w88dxE5f2&#10;HfJT7KAfKgZ9mzpwVdUw2kTQk19STt6S51u9/UaOGMEaUsk6O4KWRrxO9nI6xQrAnvy3tgLkiRYp&#10;uc6DMJVxJWFJim09eUccmXiQATLtW8YL7VQHZ7YDlIkZy/5fBmwcloeCo7O0rKy0vIw0GX9uWPfn&#10;hvUk/BeVFNM2fjzY1o3urKl+maEz81aO+7rpnfPQiT6dwtNZfTWMtE8jJ+gIyZ6xMaMWy5hT71PC&#10;dM6fZgv0U7cGlNO/HaBd8gOHo8b/OuPBs5wi7dPMTHklma1WkVUIzVal5+bRuXZrKtl+0FxWUTmJ&#10;nrzylg0paWKEL/ilXGLCwPux8WkbNehX2TxWhmJqzcxDEnuOSOf9bUFAedmnvvWSZ4908suaTdUL&#10;EoTIEs/fB1jFRKqVqW6mb5TGZOa4/SN0q3962x8tBOBXGEqbbatMyeSECg0Z/H/1lWv8ePKGylAl&#10;6V9YHrVEZ2MKQeP+ypKcnIKUraMixlPxNloA7eOt6mZU847WRN4MxdKlLf/bugAyZvnU/df66fG/&#10;T07w0AQIaQEchgCqBajp3bdm3MTacRNqRybVDq3kM9nrG17pG+V1jfG6x1dHTKqO3c4VO6Y86edv&#10;vaQg42lbyluS7UldU0ZTtmWFGQWZ6wuy1tOEP5my0yk5oFtPmjkf/6S9Djp1wz2/1bol3kl+mlw1&#10;eWvMAawlBsZ8XQ03rI0G1dhFZq54S0LZ39Fx0NtGdesBmXOWyXneMou2TXCTAoQO8nRS32juIatr&#10;lm/10KQLZeb6AjL/4df36U5FKzYVx/eK2JRZUVzOOlEqDfvMGLIpk9SLZFNDphUSIvUZspUd6z7Y&#10;KIP2WSmjxQ6lhRn5GevyM9eR8E/b1FV6inV/Ph2YmqotFzo7ZGq+DuVZySKz/ZYDU/vVldWc1Nku&#10;UxoY3TjTdmDJBnxHqoBUCoou6yAq1ErJf9IrKzoAjigaZCrdQ/ZWJOZnFOVn0i4shTnpJP/TXp4c&#10;Nyt61ky+LhCQ1BrxRs24VY8gzafsumonVjfxktP8ajcCJu2ipuHZfjED4F9l1GNpTlSRQOWTlHu6&#10;8Mis89LGv6aWl+oEveRob8XdR2lpWnpaanramrV//bn2r61paYXF1H0U6+oAtW+QXfrU2kGKiylG&#10;YsvE7b9VkqwOwpaKrS7Asp/S3sS2BZANWcVgQk3lLRsBvzPJChnXsskAczfz8BQuVYSOICMLbTjC&#10;bO1OLyuhnYPLPDnFJQWlnoIy6j9Y6LdsGay+z3SCdYzppN/0Wy5YM/nGhMF0qfVsBJQMMVGVp7EC&#10;MP2vWgQ0agXA+zFERFL3R3oK6Q1ZJ86GAHXNn8jVoyMnf33jHdRc0vU5Katz/liz+tX/0XXK90vp&#10;dGygyrZS9DgNbHr37k17RtDLI0hb9PPPPz+1ePGEPeZQ6aEZDLEgoTUPtPKhrCgjPXvdX9nr/iTh&#10;v6K4iE4RfVlNoMuUrOqmvaG9LNtawSSqOq2PfrsbKVm6E6dpr9QZtca6faDVptmmBPY4RTR0xsaG&#10;zRZkkYKevGMfVbSOgTNi5hxPGe0JSlYiZaXZ6TTVn7d5HZ3FWWmytWGRw7xI4i+pFvsFrltmz3re&#10;5VctpyThRnuiww0dhggZ6fv0pjiWHk1rmz7u0M8Z3aWluqNeiVQAKjvopnr+BYcyGqg7EuDvJ930&#10;5aWPbqJz38MvUwnnxGue7zNooo5Sdjjynxff+3mfAROc843aT9ljffoWHZtIvQAtN7OkJVsUqDtM&#10;tr7FRsZ0/qmBG52TKmikytginh1XSwjSmX/RAsgF2zhbkrPeZBnPIZyrKGsLTTanekoBv/DgFCPs&#10;saLIx+bDSMJmhk70RTo2VO2RX4om90XeXj/ljHhl8/YPrp5NJ138lDO82MvvZlZJnoagjrkuW8nE&#10;c7KqiPIL//IIGaR6Kl2lFa6CcldWsS+jqHZLbu3m3NqUPFYmqHu2UxGQomN1peeX/bGlICOflO8S&#10;T1VKqB2Bw3zAodQQYJaKhBmwjsYkX39hPUhtbTFZmKoMLYfMjomEac34O4uoXjvvZBVVrM0opnOd&#10;OYuyizzZRRXrM4pzimhhjloz2LkpKWpQOByjZp371xplz9yzCbyKyKZg6BIASQYP+UyEzB8SiWVh&#10;rt8UX5Ni291o4mwtgJRFS7qWtBcXFDz7wG2z9jrwnT9yd9n3kK0b/kzbuPa1x+659NCZJYX5JUUF&#10;Vx0+a+70Qau+/eShrzckj5lYVlh449GzLpg1+I9vP7n3i/XJY6he614ERhdD8TSL/k0x1vlSU6w1&#10;FaojUF0APUZDPlmlxvsridAsPholjLmkYQf9JG++NjAUiTn69O6d0Gfw6GHJqZm5Ov9fWkH7DNd4&#10;qn0k7430pMfFVvXqGx3TPyKazgERMQPd0QNJBeDKdPUvrI0cPSqqd68B/ROSBg3wDRxWlDS8IGZg&#10;WUwfeit5ZFRJ7+KS2BKPl7wlz8cMT45PGtq7dx8rz7SBtPKvjtbSxI0nUWTeSVdxWidtXe6su+K4&#10;No9uihTIw24eAfEu3KIF0EZcFndRGdZ9m2WFpvkvX3jyn15xQLsPbk7dunbTxnWbNtKqfh1r+1Vs&#10;jrkaM7tn+oO6k1f1Ne86RaNqOdV7Wrpl/6y4LCYzE/5yIbnkuKkr84xZjoyNRQSVLQD8LwVgk492&#10;wGEBkec67B3+SR1Q7PEUl5eT2er6tHQ6c4tL6WTpXaZKrOWpcm3fkRfyUrmjU5Z6s01Oje7XZcwB&#10;aJcsueamnC9EKLM1vrZmV+uHUcaaiT7TjdSZ4lA1P0WflwGYJqxOkTdVx9pFjCoJvb9yQr8p5m1/&#10;pAKoJ/9Tk5mX5/rtN9ewYa61a10bNrjGjKEZHCP503DW0gLwHTWUoIUSHk95YWHvsgRawO5vnVS5&#10;aLdUduMo7Q0NGiTyZqG+6BM0VysLPMUbEgtie8W+d8zAwiietWOpnA0zRBew80z3okUF/3ki5/o7&#10;c/95t+fuZ9z3P+O+YkbkuSXRF5bEXlISd0VxwlVFva8pTLouf+jtxduesayqikZLNFooLs5LLclP&#10;LczeUJC1gXbPUGWZ6YL8FieqAJfuTns/+7QLZt379Z2pcVud05oz0e5JuyjT55hvWg+ctrJsBcBF&#10;0jJbEFt9LeesGucS5puYFE37OPImf1U1RRU1A/rGlpZXkzEAeyabjy/fUBwfG5GaV2b0wy7XvjsP&#10;+XFNCRtYyDpTaVJ5NowCIj2I2vYTn4KsjeWl+dZI0YqwlEWdUrUV7/acq85Va7W35rJ1Is2e6bXn&#10;9I3uT4RWe66u3qyb1aDYPmrrI307S8N8cDfA1rlydhAcKjpk8JKftTUnbSOdZWR5W5TP42aOjCju&#10;BIlJu39qWwciisw4MGYTMvVomlVNvjXTTZe62F25KTq7tEiTYODbZdRqKLR15WLH7SQLStqLiC2A&#10;1UIGveTQK1/ohTmbUjavXb8uNy83Ny9PFTkabatASGL10NKhv5rZRkmv3eJJyuW0aqB14VSzmWIl&#10;ujf1WvQfvLOMCUsY6jtlzHhRXpxpzOBFr61fO6rYyIK1vJKy7MLSrMISmu2nhf2sqrCsZXQplzmN&#10;dli1j2Z6X9f861I4v0u/4tia93X+ai8Z0Jss7Rthzrnsjt+247AsoDIjVgDcbZEKQN7dwE29tRUO&#10;T+M7bfsfHLGt/fWN409buN2sL268g+447zvd0+PkcVJS0pQpU+bMmbPvvvvut99+M2bMoFFwCe1k&#10;VFaat3Vr/tbUrI0bcjZuKM3PV12F5J/mHlf4ejtliFwqS/dt/bVDTHW0yWZ5v9XoarcqlUhbeWnI&#10;RKHKP2mRsXpirVJmOwD+VQdasv0+700g9qgdBKes1p2Vsqk4fWthykZPYT6drDuW4qr1SNsH6QzY&#10;akFnZjUFKhuZ1kPnRu1JaB0oOLsnmUczIiBPJapxtvRZ1l42em2f9pCN7hAQmoGwZibrTFqaaS97&#10;CyKZldvnvMfWfPDEgxeMo3PwznuMGL+3Q2xyj5jxt32n7/Kfq/YtyVtvC1R1dAE60PO5YmITSGdd&#10;Z9hnRAV7mF/ngt5a0PmnxkDaJstSVbPCL9fYoz6Vb1wHnXD5GZc/fvplj5926RN/l/PUixedctGi&#10;ky9aJEXW/248xwjCn6WatzYJJxJbGPK70UGjJY9JFbAUFlzIjEW9Jf6LY61wUgBTy3t/kjH+s8xx&#10;G0v6H3ngnIvOPGpjSb/PM8d9mj4htay3bSyg8xHiszX5LzWM9oEt9/oKy1355a60Ql96gW9Tji+/&#10;svfg8bvstPexh5960dV3LLzjkRc/W7bx8+UbJTL+oKXUS3/n8+WXeNdsLSgorfwzteCvtMK1qYXr&#10;0otSckvzSkiHqXHXlGmnwnCMgCnChTgwHzY4cklvojn7wsuKSWuuhVpkcWtay5LGrWGtXUS1QKrw&#10;T+bBa9OL9MwvrSRFQAYZuJZ5N2QWF5Z7hYFRapjeUAqAs0jb8r+Z/zdKCOu2jLal9TYWxyJoaJlT&#10;scLSc8iqEtksTLUYRjNgqy3s+3ad4eetVBnX1rZSX3/w1jEzRhw5ZeD/nnygT7+BW/76wzylBVSe&#10;or0AaHpwxKQpBpvPtfyTt0iiHT5R71jT+2oRoEXfjCol1qJoskw1/PoCdcXrxXjCW3dVN0KG8cda&#10;MUQ9H/dmdkWr1yoM6N8/typ+x3FDUrNyyfK/tJLeiFIrJ6kAKiZVZUbHuWOSIiL7uKOS3FG0+34/&#10;H53R/X3f5w1JTKwdkJiYEN0vPiYpISYxKT6yb5y7T2xEfJSrd2xEeUG8NyKatAnkLXlOQeRVxQ8Y&#10;OMC8BcCUI8cSAEtLY5Uvt2wBUEk2k3TyQkrr4MJb7/BRHyqVUSfZZSKRpVSzrIv2KqOtx2hGl3Z5&#10;Jy/NLgDka05+bk5e3l8b1tG5Yctmmq4pJF27zEAlxCe8+vCi795Y8t3rS8487iTyMzEh4ZX/PP7d&#10;q+98/OxLw4cMFTfxLz+48NtX3v74mRfpDrlJiIt/5cFHv3vlzY+feUHcyFuXZFaGvn789H+/e/n1&#10;7158jc4zjzlOJ7DMlLhM/rAWw163aSwFdM2rpMcMcXw088+7AMj6CFqHL9sBiF2Avf2vk0/AcHSR&#10;P9tneqtyi4vXpqavTUvblJG1KTOrkDY7sDZPovgMGTTotfvufvfhB99++D9vPfyfy+aeKSstfTOn&#10;T3/ivvt2nj7DsgtwkWxFG+jzs/YUgY7ndHgnBgKaNEmmGQxqSqW/kMlOylcrZ/0XOttlHXxdRdsB&#10;+u3E7FpvGj6ry9SmZdzA7aKqa0knRCcZApAAKQoJqbp0kZbuXr2G9wWYtI37z79cW1JogsybPIxG&#10;hEyJ5X9+BZde6x6KrIihTCkp9RSVDIwaasyK7LbS6BhNk2M3lDRXwLNxlI20+N/rkSl6se2prPgj&#10;MlubnuIx8V/PSCgj2U5UuxzDAw/Mv/aWV/IGPv977f/W8rl4pfe19QMKRt0dM/zguERvfGJlYp+K&#10;xL4eOhOSKnrFV0VF1yRGfJubsa4odzOtm6woL5KyVpOYlHzcRa+eeMUSPXc7/OqGM/x6h/OkscG2&#10;cySvLvc58c4Rk3Ynr+isO2j3D+DNzL/DFMYfipkjMF0AvVFJtgOkhe48OU8SOn1Kl2U6YBpT7Dwk&#10;VuV/yrLUoqp02qxR3ukoZy3pAgqLWVG6Jb3Y7ufGDEv8Y0s5LZugPaTIxkJ6C1cxaUZyNhKiCkLk&#10;KdLIJ/ZNPvHy/x18xoMslWhtlimjvY/9x6nXvD168h4yUVYTHRt/3AVP7XPstTJZXTVmu91Pvfrl&#10;MZN305l83uvRYUKkpvTULPTpn3zeLS9N2nEPnrgVqdH6Y82G2zZFOnFsWQaoRQzP/PMKKDLrECsA&#10;sgjgl3N1CJzC3AyS/z007eawfejdf+g5t7xywV3vnn/XO/NveW3slF11zl/+i82CZdCgu6qaO/Kr&#10;ALGMn03inW50DtMYEcg8nGnezUS/3DDmAGaeTtsTIyjqa1+595DX9FEHQq1/B8FJS0srKqaNaAuN&#10;SYOdkZxQ3qhVki6qLAHCmyLIXL3csee3paSYfLZndm1sjol9na91TPX7r7nZrGNZICVKJ9g5IMuA&#10;gh9XqwGxTpCBZAfUqYLS8jwyq6MXHpgWhGOSlBB38eF7X33M/nRec8z+R+6yAzcuatlhCe1iEMFf&#10;kxJ6XXT43pOGD3akt+G+APoiFD1Ns6JeGdMJVQpYfajO/zMBa4MAuqBGm0ZWukMpNfikjvVUVZV7&#10;q8gOjvbBoY1tqAXOrKps9Pzl62+25OU09avep8d1IUDfvn2HDBkyatSoCRMmjB8/vn///ls3bMjZ&#10;kkKbGJWX0IotIVFTM+vU089795Pxc/aWXs5vHaMlo8/Q5Lmvvn/0vxba5aP3kGGnPv3m2F33NJPh&#10;NdVH3fXYUXc+xqv6LVuAPuTmybfGzt7Lb2tivWJTp83VZEn6XYelgLmjHQE54V0ASOdtGQLIDnwd&#10;BqewIL9Cmh3boiFx8NATH/nfqU99SOdJj749avoeFPnEgcnH3vXiyKm72zUnse/Qo//x/KjJuxGB&#10;7fc88cTr3z7x2neOveylhL7JiUlDj73k5ROvfOfEK9896cp3t9/tb8YcQG3Z/IY4onAzpdKyVnOa&#10;6Zg9JSluXlYBqGih0j5d2Rv6Oe1ceUN195DE3ps3/aIj91dvPjZt45f2qK338GnHnnTO0w9fqnfq&#10;SP761Ui0XGEjo2KqKmglsEPeNcJP/VGy8a3BLgCzpz2VduqtZzrv95v/w6kfpNF5xPzZ9v1Gbk66&#10;44i6zsiN8xHrWQ164bsb6Xz07fUyXJdbjQnqdG/ulY8PHbnNlBn76bnddD4ny0mPkBbgb3Re+ORJ&#10;FzwpMq2R/FVWssRah/+WAqCOskBCV8mXL40AbLyy7fNF1Fddmdqs2molI4oXVcb+mDNqXTGJNnxM&#10;HDXkzkuOv+bsQ+l6fUn/n3JHFVfFqswv0pzZhVN0tSK617pS8lyDxu6y5+FnHHrKRdfcsfC2h1+k&#10;CL355cp/PfHiVTfec/o5F++x9wHTZvA7RBSYiY5IOaLWNcb/qsOl7yz/pxWu2Zq3akPGohffPOHM&#10;c0nwljiontwoujR01sz45X+Vlk3JYfnf451/0RVXXHMdvYPWFv579R9GigaddvaXT5GonWUuu5h2&#10;cjXCv31/B0kIvemW9rDSm3aWGd29VSScXrG/so5G65cRnSVs3vXZFbEpo2hzZtGWzMItGYX+qVMr&#10;31SyZvoiXrIKQK6t9f9+Gd+fHLmypVLbaF9jpXVQfevdt/8pF123+ufv0jeuO/7cq+5f8jO9NcA4&#10;8LlnHXA0bYf859KvTOa5XDP2P8pbVrr2569tr0yC/DVCVZuq4vRrZlRjJaYOJsK8+oqz0FKF6E9s&#10;aiYOJDeodyAvzHaA7NBhzkHp65vUN6s8Oj42krbxL6c36/JaY5+n2lVGk5vlpVN8OdFxJP9HkBaA&#10;Nk2LHuCK7OeK6FMbFRPxdd7A8WOjEmMSe0X1jiNTgKiE+OjYhFhXfDS9EdDVOzq6MD+hyh1NHpK3&#10;5HlcTBQF1C+JnpcsMNmomK2t1+vc5DcCyFy9f+ZeF3Zqja1zsESpijUCwi9rpSZczc/lK6lJ6Cna&#10;xJvf1UdEsnOzs3Oy121cl5KampK2lbavLyuXBb06JyUK90P32f+R/z4984gDF730/N8OP3rksOFX&#10;zjuPLAVmHX3wD8uX3Xjx5eTc3DnmkB9WLLvposvpsavmnUsbKMw85rAfViy/6aLLrDktnQOjnQiq&#10;/nH/fbOOP3rW8cc88dor1rS/zgL5zWDMZI5lOGDNF4kz+Y33LBAzTl6uL7sXiGUDz+e0B052YWFW&#10;YdH69Aw6t2bnlvESAC+/up31/6xU4wt5eQGVQ8qL2556+oDzLjz75tumbzf5vquvpsmTr39Z9vfL&#10;Lv/m52V1LALM1gBqJkC2AGQRIFsDcAL5Jr0t46ZHXthxlz0pCP1JLLgtswhuK0URpplj5ZDJKMcf&#10;kpGpifC3536tp2nT/DXI5xqZNJ52j9CTbAF8tHkynfQ6QFKjZGX61v4l8y21vkkTfX/9SVaOvpSU&#10;mnFjeWs4XtLJhUlPWRTAtum6sJ4UTDSZ06e2nzH842bGKLWkEfPr/bQA6xuhzM5qvAUA5ajso17h&#10;SYsq4XcEyrH0oAEZcb5imsWsrY3Yc4/8i6964ruCdVkVtEV2WUV1GS2BrKxZm11BNzP73ho7ZA6J&#10;/bEi9tNrddQH8mpg3zxahmxmk8zUI8+lkNHBt2/f8eLdBy558uzksTMOOO1Bq8vTv47TMb+keux6&#10;DnTC+ps3b5m65xkJfYZ88+ZtOkVT76RnuTOy79tTOVr3aKBMCbfszqIiSJznbQvVVkLGu1WazdKJ&#10;ckqmJPdysRUAKXSqv/ir+PM1RaoRmDY8jt8RJ4tC16aSYVO5GhT+385DS0nfwmuGeIEFLR7iJp1Q&#10;yEaM/mTJvBv9QBGIje87ZvJedhPRZ8Dw4eNnShxUV1Uzc/9zfvrkqdj4pDFT5tAQfe3KLxbfevTa&#10;lV+qmCrvUvLr+yzDUk6uemLLP04JzTRGtkrMjEStRoqaAq7/ajZibWNCS786Bg4PgWTMoRK4xoXL&#10;T5X3/efufOCygzat/mnXg0+P6ZWoSZWEG/NhS7BTA1v9VeV5HdUbYV6dWTd1pbOUCA3RqvymczS5&#10;b3pLay5d+k1pb9X2nk7dpF/6ksqOgiOZKDPvVu6Yv7wkgeNvN1xSqHSO3mBUmJJAI2P5fCMG9nvr&#10;xvP33nEba8mNUZBKXRJttxGZTV6I+CxlRwVpySkj7rO3+p0fZIs4WiXBewGIDkY2BSBdQAeR0QLj&#10;XPVmy/lv/PDrLa98+Mj7X48dMvDM/5tt1hE56oLlkkdblGqHJ04P61zLI6JfVl2AFid7SYWtNLH1&#10;zsJeNkfhqshsLSsAMv7XvQBtQ4Coi65wn3tRxIILo8+7KObcC2MXXBC34IL4+ecnnHOe55jjjlny&#10;Kp1Hv/uKXuh57HuvHZKbfmi/+CP/fvzfv3gvitY1qbGpHKQOoHUBtCiAt4eQTpYiIJvmuOY+9/Kk&#10;vfbhNf92gbFKlGYr5SWV7N6Dhux88pm6WNCWAeTX2nG77xMTn0jnuN328bfAOtNkDTC1fnKidQcc&#10;UxC1HmrBNaMYLazcONNdsz+/2VNWtgKt3OaoPcYdsRudY+WTzyPpc9dxR+6asPcO7YHDi1e01EvF&#10;kQEB7Uvr/eqRW589bd/UlT9OP2YuJdMkX+qVKqtVq0Wfo6bMmTDz0HcfOufFmw758d3/cNMtHd93&#10;b9314l0H//bt89vOOrpP/+E6CSpdihGUZEAloqV9mEk6P0J1SxD0Lb3+094FUGxeLXWAcbDmr7WH&#10;HHWBGfxaG5TzACE6bu4/Fr6x8Gaa/7eG9vYQwno3qMq0kjgSjLzcr5lo6VjHjANN569JMF/0zQrW&#10;uf+Lp7x/v+vHr8W0w3/z0FmfLzlgyH8P+EfRUfdPHS/393+xwc0ZU68eu4qdHZky6+LR/PhpO876&#10;/OtHv60TBN+3C7wWfmbnVGOYOJsZ0ENOvIzcbL/z/9Hn445DRzKsCNiJz2132k8y11i5q+WsTvzY&#10;86bCQkEZBIaFJWcapYA+a8RjEZJNrosRoVoTGlsq07loMaFi8WfxwPUlRv7XGNJhawE2lPRfWzxQ&#10;J/9NrOxpXbEv0XJ23+MvnXvZP0+bd/Huex8wdcbshiKO7bMI8ayn5EorxZQiJqkwU6P1pKPtd5x2&#10;9rkX0frHXNpqhRp6U8Qbmf+3vNGYcoln+f/iK6649jordCPz3/fAQ5O2n1pYXsnl05gFsBMjeVqu&#10;aZ6fpv0nJidNTO4zIbnPsP4J/Xv3WrXsR/p9xxmzdfUlhbQpi3agr5AKprlgqyDETzNsNmKt/rFM&#10;EcwLJHUSfEt6Pp0mo63iRf7ZlUjfO84aA0u6dyoTdKitOgwZtvvVGRqHlz/95bkPfug7YOD19y96&#10;9pNftttp5ms/bXr3j5znv1u7YfWqf19+th31xD797l3y8+IV2U+tyN7/1PmPXHwK+XDLW0sf/iXr&#10;4Z+z9z55wROXnVJWyK8P9C+Jl6SreO+vGWYzDMlpbbadxZmGf5WSBaIJkUjKLCZd2Z/8DOOpuxDA&#10;Sid5mRif6KmNohJFKnpdyE3zYXTSm7LGezOHRRXH+rxrM+I//G3okq8G//pZRM2WkqjeVcXFcb8U&#10;xU/dISkmMj4mKi46Kj4mkmT8XnExEb2iXb3opeWV8SWe+Gp3FE8C82iDK1GFLyohMcESg7ixtN9f&#10;YJdvW3dBxM17lcwSAP+OgFZRtx7iasgvv5WyrSMp2mBc7eXolCXqtTSs54V4OuFPy/vppF39HONP&#10;GTLZA9GammffeOXDr76gmx989Rkt0Zu67XbbjJvwzc9LydFn3389ZOCgKRO32WbseL5TQ3e+GTJw&#10;4HaTJm0zbtw3P/9ET336/bd0Z1TyMKsX5bGddhpqt6dT30aGMcNBe228tWe6dM6OBdba+7lkH35e&#10;/M+vBpQ9/PUOTeC3B056XgGd+pYBMa8W4Z/mUMWYWhQBvFUSn1ZzRvc3Z2bd//yLA/v1HTpkiKz8&#10;Jzc6588WlbQ1oKwI0Kf4QbM6QOz/6Y3Zjs7Wlvm1vzUqHb/wrwMApWZGzDooMUp6kp95GsfqA6TK&#10;+P+ZFsZqIAf2Gsy7AOheALTmX09a9l9Q4Jo0yTV9Ok8g9+njGjy4dvVqwlu9bp1r3DgeC8oqAPq0&#10;dwSQ3QHNJBvni8fTqzZBFYR6GG2hNCmmRdN2zcVvvBOxVvdXF3MAUQGQKiGPzGgsFUBVctxnu/Uu&#10;q64u8Fb2uuySV5YVFNHqSG8NvXeSJrLLKqqodae1mYVlVa8tL/AOuNlfoawr8mrYwFJKh70MxQwK&#10;LctPgluUu+XH9++P6z2oT/9hsnCmgQqgwZ16WgA1m6wsL3znsdM+eOb8ZnwwqztU+DfDO/+bqAia&#10;GcSwppYQ8aYeKuvqewF1bCd6BO4CSQc5KzmWKga1Nam5Fb9uKSH5n4T/Y6YPGNqH3ijAa+a++S1v&#10;U2qZLuDbZ8Zg2gKQN1hkKwDKAGvcZPa+sqqd2VyLyyMtoBg1eY41DK0ZO2Vvev8f7acgg1IeKK9f&#10;9dm6Xz/76Pl/FuWkaVtSZ9baLxXzcNYSerU0qx/q3npQDA10qt8IUDpBLPO7xlqIh538ShhRAbIV&#10;gFLqIDgUulkiq1KmwKH4yGCIq+T37z0TFdNrxISp0o7qYZpVS8FhUmhL+SqiWcYlLNWyh8a1BmeL&#10;x0aSNlKAaSIa6pdU/OGyYXSj8qY+foWqvLCvg+BIxGUy3WS8U8shLZSBYik+zMYunPsihJmEivpD&#10;dB/SX0jBsOxyLKAyYW5kHHta29wkuVcXBagY7LCDtuzIpA+ydATWhDmrLzuIjCbQeYhoZg66yCkq&#10;e/fn3/rE9+qfmCCOtVGwU+GXvmzdQcML23/7J1sf4yhBlqbFkPQbjKgbGYOZ98KRFQCrdOmd8nrS&#10;BElNdWRsXHQcC9UxvRJi4xL57JXYK46uE3rFxdPEPh1Dh1JPWOfo7XMNOuSQgcOG0Wx/TAy9vsR/&#10;yLjZjKJ5NK+dl0TmiVNOeOuf1+rY3lIQ+t8vLOZIXPXWf/P5uD1I1E8QYd7MhWhpGjd779yNa+kc&#10;u+veOugwJUnCkGtbrtb18Nrmm9ZPVC76iBgRyJsCZZMf6rLkLaS6OZ+8oo/O+Eh376gIOvvQZ3Qk&#10;n3wRRWdCdGS74Dj1xaIRlKhqKmpXvP4U5cvQbadxiVGXpnpoAhlgn4EjqirKK4rzKEVbfvtizfev&#10;Sbsr/Udt7ZbVX1C323fwWB4+qam/PCWjSvFEqqk57e0DrDsiGzJ8sgKo1/OaAbqtF1BdAFsHuH5/&#10;79Y12XkXPbjxov/8vsPMk40uIG74mde/5XINmrjddOeEQX1/7WBEJqD9cYyAUFdEULlTRz5GunK5&#10;rJe46Ktc3jnymX2m/rKJqZmXu1R5R++2Z8pLl9JmZzVVj6143Tdqr1n0U2M3ZRqZnZmL0bfOL7xV&#10;H6x31h+QWLK6SjuWkG7km+SR29jy/3zH0XBUYx60h3xGUHIMAh2ioAnGQmSUEMpGxV+xBZS0+NVN&#10;ys/SkhkTAOmgxFWNa3MZb//+2HV/pzOyUDZmd7keev4TWwuwpayfCOrG+J/ntyzhX2b16oq8+nw9&#10;Od6Rcmm9ZdBm1rtIN6GCQUMB2v+g75pb7hmxzY4pOcUpuSWpeSWFZbSkmhNr9DGOXCB9QWZhWVZR&#10;+QKH/K8D1+KqCFoR8Pzj/1n84hvVriiKiV0yGxZRKxE+svynZf/nXHRlfkkFnRSpL7/8Mp/2OXCR&#10;/F+8OauYdqI1Qm4D+V9MC2wFGjeVtKWmjAr5hy00859RlJJRaO2sp5nMzbieSlJsg/muLef79QKO&#10;5QBCyx6mW+oAy8HJ+++8zzYD/2/bgftvO/DM/Wf+ufLnE2aOO2K7QUdPGfSvy87SJ9949J7LDp2Z&#10;mbLxqkNnzp02eN70wRfNmZC1aR0J/DcdtcuFOw+5eOaQq/eZkLXZr90zTYRuBKBaAFMmpXkzXaVt&#10;+2GSpemkIV/9SqHyv6yLsNNI3xpZCKAZ1iuuV0mlK7ewPJJkEVr8VuuiZSN5ZV5awpHpjbjOM/uA&#10;nCPOzj/wttK9bivb+4QNh+7y5vGPPzzyw2/6u6JrtxnZPzIiKjoyJjoiNjqyV3RETHQUfaF3rbtz&#10;suPzKyJLaXhNcl5EJHlOQRRXuOJ6xfkXAtgtnCk79YoQ7eml71LmBZy6kxMdNKljt2VSVbh/ctWU&#10;akcp+jUeAomZMY32yAqAX3su7wXk7VLIFJS2/bOGC/yE1B6t8P4xq4465U7NxLHj6K326zZvjI+L&#10;27R1C939cyOvztph223lTgrf2cB3dtxmMt3ZuDWFfPuTVo+73BPHjLUHOyyuSHNnz1aRguCjJxbt&#10;N3s3ujMqeejHjz62/y6zRw1J/vjhh5+/9bYvH1s4auhQqyOy+2oZ2srUlpgASD/ML07i4SfdbA8c&#10;o2A30+8cT+khZa7ePydv2e3IwhuxC3D9vOYvWpUwZ8YMGvs8d+/du+088/Jzznlj0aLXFj31ylOL&#10;b/vnjTS3P2vW7EWLnn762ZceXvj04OQRg5KH3/3w4mtv//fDz7993b2P9U7qe9qF11xy639ITXPh&#10;rQ/d/cInd77w6Xm3PkpTDsYEwNo0RQ2xdIxYf3BMk8NSiJS0dRjVmSrQpEvkOtInMpGFf9UC0Kny&#10;P52pqa5jjnEdfzy3zRMnuuidf/n5LPOvWxc5fjzLoKQCIIGQJv9VC2C9QyFh9Giy7+RcqKqK9EbZ&#10;k/9qFug3OdJmxtLdiRWAGAibfRhkx3Xd2DKSFJb+jTz/PHjIn0m+mgnjsvsk/5pSWs4vBKTNGqvK&#10;PVWkBeCzktbcVq/YUpLuGVETPaVe00CNQHQ07xZmDWgYofZ12ufo/YzNv5C9/aht96LvoyfvRUsD&#10;Tr7mk79d88mU3U+lO737DT/6wlcPOvOx4y59a+jYGXQ9avKe5AndP+bCV0dvuyf5QMZAh89/9uRr&#10;Pznl2k+2l6eaOim8Op2tGWZpb6aZyNlJDNgEQMws9BWGdiNATiq8vqyiqmH9o6YPi6NFde7K6l83&#10;Ff++qViNAvbcJmnfyX1pC0p6T+A9L/5F7QeP8Gt9vBHAH1uLizOpNZD9Q3U7QB0n2c2Ckc05ni7X&#10;hlUfDx6xXZ/+I6hNoHE/qQDW/LJEajS3FuO33+egU287944vz/znOyMnzaLReVL/4XOv/9/4HfcS&#10;oZAl3aQBw+ff8vq+x150yX3vX/XQ50fO/adskya6cLWCtmYsRUKz5WIjE6pcpwKwynt0zcvcdT8Q&#10;3r+QFQFU/kwFCDYcwWM3k9ass86zie0sN8CSlqSBw+fd/NLJlz00/47X+wwYNmHqnPPufvOif79H&#10;58z9/yb6kdoJ0/Y4/743L/nPe0efe8s5dzw/cac9kgYNO/eeF06/7qGL//Na38HJp19//zVPvXft&#10;4vfOvOF+1SWYUZcpqnbBkpkQtZlyfFJsxS6CW0UR/rkboTsdBkfkCSk7pgBJf3Lgvvsu/eiDlZ98&#10;sOKDt8858ThKw8ihgz946PYrTj76q4dv+eHRW2898zjteJ669Mzv77+WzqcuPX3koH6LLjm9f++E&#10;W087ir6OGNRvyS0XPnP5mR/fcSld7ztt2y/uueL7f19DX8mlVUy5OWQGInCrWkFKi4XO1qXwXlNG&#10;ZWkJzPxQB5GRrlTNx8ypOUWHacZdvnXpOWTFNmVUMjmlz3+eeNAtpxx66ymH7r3DRM1Tddy/T8J1&#10;Jx604OA9iMzVx+1PLslPvd5Ori07AqMfUZs19UF/5brjiIZot42yk4ezpG2UBpHs9en9UvJCHGMI&#10;wJvjUttD7XhUtDsqxhUZ7YqgN65Gkx22XtCZ2MRBE/2+Tz5LnDQpLi5OrQAssd9SErtZG+7vZMVY&#10;Uy0CtFkSUUFz098IaDuZtnIZvRJvr4uuNqov7flqamMTevcbNXbDt59t+O6zfiPHxiT0tkc7zt7R&#10;DH38Io821xqUDkCtCymlOiwwVgCyM7/s0s8bMEW6aqPdPnPSNX91xbh9erYHjgZsPs2FpbQ10o8O&#10;rUhJIW2UNhbSSmqLtGn5570SkmYdcZGt9VGBT16+5aP+jnq9jI3LRIUtIrPKzDIAUiDa6vj7MjN0&#10;9AuL1DdZ3bol8ftn/nU6wMxwyQsCeUjw+/u3PnzJ+Icu2WHfY+f1+f/evgNAiirpf2Z3Z2ZzJi05&#10;RwEFM0kxY/bMWeHuPHMOoJ6Keop+d8YzR8x6ZgkGFCOg5KBIzssum3Oaf1X9ql73zC7nfZ/Hv2lm&#10;u193v35dr/KrVy+PsgDSHbVzXp788BW9ho45LiOvD0SgKchmnEC0UxthPQpAVNyj7So+VQPCt9gF&#10;GpPzRwHgGHxbyw/K6rKxdLXeVrx+Q2bXQS1NbRbOWfBKYMyc0gvmfNjt2/vXHPPesE1/WbC8rfo5&#10;CiB2Q4M8OBvQA5NufBJGDA3/k/nf6sHAyp8+W7mQ91ULP4MRK61H1znLz+tAdKbrT/89aAJdLC4P&#10;bCiMFtM0QasEnc0OIqwpIQQIXCMs07UmJLaqsDad3v/qx9//+czxj067BA3esLWIfmmhU/rdWZsO&#10;txIMfsEmnUSAY+0y36fu3gNgHwgvgHIGDOlbz7cGmfCQU8885+0PZ20kF0BRxbK1W0iB5A9UoakJ&#10;+fAoTX3aVlr5p6v84/9cTuj5+Xc/pmblfvPVFx+++fJJfzidwgQUPxVH1chRPVv60X3dvvvuO27c&#10;uL+22rLTI+k0dGxIjQPPRHfqszegZoEHQm8btpdu3F7qPhpkwfnFND0gul9G5KxmeOFQJiqmPu3+&#10;2ttB0DG+OP/kABf1wLfxe7w71UVhHoW4KRKutQY22C2684kvNRpQBBsiUkA59DLKw2qWhBtnVB8j&#10;XCfu49pYEQDRSImJieSA+eLHlWu2Fv+yeeev23aRi2hHRW15Tc3SpG5zux7RPO6svU+9+LhzLrzk&#10;ssvvvP3GU84964XghKs3j+vTi+b8h1PCyQkJoYQEitVlDwL9DyVFKR5gW2FKUV2UElFQhVQtVU6v&#10;oBclkLzUMCk1g/irTdePQ13WZ2nsH4n7zB3AkzmBU8yTde3xaAuvCCBULnTBhAVHANlrEgXQVCVR&#10;ABq1q0oRpp+z6oqxNmjgOlwjJU3pqWmXnnvR7G++ojQBZKjRGgE8SCXZF1j/1hLmEARNYhAUWLlq&#10;3RpRelRrUWEkcjQSDv/tmhsWvfP+1y+92r2ggHuRg97Fu24qEbU+HApt2rFj1B//uG4rDSea5IHq&#10;L2ggEyIYJjKPlBPF0fg/IgJ+F3AEcHCwQzcSIGrzSEeBwc/pv6T35GY+JQ8ekJJOiTrp9+4nnp4w&#10;cdIlU6bsKi39x1NPd+jY6byzz33imafPOv+cGTNnnHDy6TQjIBQO0yqSfzr7pL9ef2llRdnzj9w/&#10;bcpVJLH/PuWK6846Ytq1F2Xntd/rwEOEZ+pkJyd2dTTHZ4+wLUUuALPjlNEDT9TsVyYJTAlHE5EI&#10;gCackAuA1p/gvXAnjf8Hi4qDXboGevWO9uvXtOpnybbYVPvLL0l9+kp2KOQCZO2Qd/YFRI9+4cUL&#10;f1r4x2XL+p90Mpl7vO4FWIVEBiL7iLfwqI/TUApudt1QuntZBZCksKUD5DUs/VtidvirY9s3pqZt&#10;KGmsbWyurW+qrm+qqmuixTvwS6c0vYpWCaij9ydmxVET45qEcMYZ5DLoJRxGNT2eBkvPZuR22e+o&#10;q1d+//or94z79r07+488iTwC1A8085BSCb754ARaQUDJUBAEkCb7/6gLHivZsXr63eNenjpu6dzn&#10;fX4aN5qpB5KqAx4d8+qoF6BZdHH1ADCmSaAEXAAcb0HLNwp9VdW27Kpu6p4fDicFjxiYJWkdGhet&#10;KecEOzTTrLG5f0HqsO7pEsPXUlnVwOEAzdHs9BAlArjujL3+57IR4/dOSYwW7yzasa1IAm59KraO&#10;gDFBMGuvLt9ZU7mr15BDqLkFvUfQzds3LGEmG41m5XUZe9L1P82Z/sj1B82cftuwUX/oM5Ru45XF&#10;qEKkApCsFS1JSeEeA0Y+dNPJ7z5ze48BIwbtM45eSPBn0raAeCT/UG6EMADwJAwvG5fi5rHWJquI&#10;sy7OLlNxCiqH/O8Dh1smFqUO8rMdSf0r7efig445n4ba1q9cQHAkPCnZufWR606g4/GnXbHg0zce&#10;vOyIj5+/e+8xJ/QdNjorr+Cw069YMPuNB/58RH1tFQ2igpSTQuGSwi0PXHJi0dZNz/71sqnnH/H4&#10;jRMz89oN3G+Ms0fULIFaDpZuTF/0ceGobHVKHJnIDpk2xRAiebKHMEfG+L1uw5h/9y5dbr/hhmen&#10;vzpk3Pjrp9535vHHHHbw/tRe4vD7D+5/zLV33fLU6/v273no3oPo7vOmPbPv5VNPnfrPDjmZvQva&#10;X/jAcyWV1ZNfePe8B56lryL/+qadJYfc8CBRzDUnHXbHKx/te+U9r82ZP+moMbbwGVs+CJXndxNA&#10;WbBpn+kwsvq2OVEi80v6bywUQNwTNMU6mfPamBELo0WtWhOX1IDcjNQT9h86d8WaW6Z/+Nrcnw4c&#10;0HNIt464OZyUeN4h+32zcu0jH83Vx7Vaqcq9og0rzYxfteEE1dSm1EvwLiH4SFNJSfJXSgHArF55&#10;PnN7JAWguABeL4CZtSyUy344ikFre4vutVfF8hUJ2Vm7u0FVPslCg7A44DAdgDkDyZX6hAA5q79a&#10;bi2zpt7SeeiIPmPHm2bCZkrXYSPpwU0/fbfpx+/o0S50qjGFzPDhdNRAAIzz865xN7gki7bAlcSe&#10;Uxl9ZI2ATW1eNqVOGDKSUtCUCYsIsKAAcQ1Iahv+JfP4/w4cli86cooDJnsntvb+w0WNddVbls6j&#10;NiaGw2P/fPsFz3x5wVNzzn9izom3vRROTqWby7ZveGfqmbkFfc69+9Nhh5wDpYq48cEnTT578uzO&#10;ffb/4PFzG2rLRBmFwi0eGPEu6gAch9r6XAAuZhFeEhlFV6kfq5VzF2LlMVYFxMxHXKCMDWB689KN&#10;SzKzOrOSUFuycf2PVDTn2zlHnXSZz/gwpaGVXPdMXL0khKzmBDwiViI3VNdWt9opX1Nzi5VTtwea&#10;6uwevdRmYXXta+Me2ydI+/R7W4adGZ1/7ydtVM6vi2u1mobaUGeia7v32pcj/He30bOz3pg2+81p&#10;s96a9ulb0yR/sdjAovuhz1CR6CRa6I79sIHhW1wepcH7F2Ztot9dFVCF8KBBDplEZcEo6PbCN1nd&#10;JV8Atq/nLhlzzlTyAozZdwCdPnjjWVf+7ZWHn+ZBAtoQSIuZOogIQDPUKRCr6aGpu/18pHoVl4dE&#10;FkiDmTfoU20+G1f41mvTOVjbgxVMKjWW23w1kPbVpx+9/OrrK+sa587+aMIJJ5O2iZuBnYKKqnrj&#10;j3+bMGFCmy6AzNRITnpELUF5xGerq0HLg/9Szgp1kPw1FRt2VND4vwtC8L9Ku96ZlgJrcQmYZ4H5&#10;KvIC8NvcYnuOcNFsyRQgk+jFlFaadUvucYu1VWiz1mav5xLfsn9ahc4M9vs4hBUge2AMduqpOh4N&#10;oApjxoAgjWxYm9Ud4V5KM4DBeBz78feFz5HBH5q4cXvx8nVbd9LUDcJTWmM0MTGcGIwMH1vXc2BW&#10;ZnJmS11aS0NGc21BYtPRw3o/evvl6VnpP23M/NMTC777dSPpoSSbw0lJtNQSLSq0rTxx4YpwYWV2&#10;QnIa59RtjlK1VDm9gk4V4GoeGfxhgQBfXE+y9gzCQ2IpLLnM3gDmzuDRLKJ4nj+l+jPrlcjCFqFj&#10;6UU306QASiFezrEAUfo2G3dU+gZPd5v/mAufuHsazf9//OXn6LZQUhJFBHhNpeVYpARVAL5U0p/u&#10;MRqOZcVknjRc/8D9e518/EHnnkXmvX2xeiLl6/kJUiY+mz8fAFG3ptyCaumXbtDIM8kRxBHkHETO&#10;Yai/CzgSfO3tgsBYV4PkLfiD+J1ZycYx5vMTNlLHrN++A15piE0ygK6+eOKsuV9v2lHYrWu35OTk&#10;Ky659NUXp5980in57drTMAt15Y8L5jUHOTsAISq/KEh4m3jEKec88Ors6x98LpKcKo2htTwZn0HF&#10;0gxTlcD+YtRKfIMxI8g+PVXuBI8Arxg8ckT0qCOjx04IHHdc9PjjoiccHz3l5MApp0TfeTv65Zzo&#10;0UdF+/dvWL5MFqNrqiYXQMcOzWmpPP+f+G1aao/LLh0+7f79/v73w59/rs8Jx1O7kiKR0TfdCK4k&#10;rMp5K2UaoDEVpwRQQRINnXBOdRsCZp+zJDKnvPcCTT9rqxzbflnXCNF0TVNzFWUBELOfZgFwOgAc&#10;NzTVkIZaX+9mEDiylzw0GPOI34TzKD3QH/pcyoeX074XHaxf8TnBav2KL6pKt2XkduWrzQ2bfv4K&#10;AtIeBFZyCaUSCIVTF3/5bJsviqcue6vSv++ZQDCR9V+VB9TdUNjFnyYaJ8RLpcwg65LHLuQRPdNp&#10;IgAb/+zZaSL0GtEtjcoPH57PC+xIUkDEtIzfl5I1cif1Ksj484kDpt825vHrRr48c03vvjzqYvak&#10;NhZ/UL7021d7DD4kFMnY6+Az1y77oq6mgstbonkd+xCsfl74KfXezz99Wla8NbtdV7QfQd2sN0jo&#10;IJkMc957qqayfOm8z8hCzu3YjUqlEhm10phT1vDVRFGvhLj/DM9dOABBhVgiTE9dFoCjgvYUcJj0&#10;uKFwFukoMx2TtX/8xbfd8PicHgP3ffuxm6srKXEXY9HqRXOphfkFPQmdVy74gr5w5fw5tHxgTvsu&#10;7Tr3rCwtWvDZv4hlzX33hYZaSlHB1VLjVy0gA4+xcfQJ50x5cfZf7nsmnJyCThAcpV/wHxzD369q&#10;H2wnjAsRXyLrn5ppiRchQfYUcDxacCM70Wj/vn0pec3Hn35K7Z0x58vN27f37NyJjsmr+PjbH5VX&#10;Vc+ev3hLUUmP9nlUOOmo0QsemfLWlEtSI2HVPQW7GPdJyDU2fb54FZ30KWhHN9xzwYkLHrpl0tGj&#10;C/Ky9A4fdZlTTYskPto2URXJJwLxCrzSaJQ9Q1NKUDLA5nZVk0jKm+ZJvr2d5ZUdczKpv5Zs2EZt&#10;WbpxG60j0C6L4uiZdx4+fODWXeWfLv4FIgD6kmCC7ziG76jCDXwA/gif02PFH3F200a/5JBlkEDM&#10;0RiLmLzk8OUlciwiAO4AKpG1YGSQwVIJtLZxeXHOYDA8+uD6QDB56F67M4PZ9UBCjcUfL51DvxyG&#10;wAf8aeYUwHRvUIHuwLpdG9cvee+NvU89D5yKb6BEAKPGl25ax6sJVlaUbl4//ORz8fXgnEZPTjaa&#10;zSjkBQUL8lKNbx1cEWQkW4ZnGxEHwAp85Lmm4DVeTUhTLsiqTLrrQoNtuAD+c+C0FhDUNBpDGHfF&#10;HRe9/k3noft/et8N9ZXl/OGNDV8+dttzF4x+/qLRz08c/a/bzianJIiIlg/81z1nf/XKnYNGnz50&#10;3HnsImtq+Prtu2hPy2qfkdNFFVAPRqqOqgEhIEFIsUMlT10S2IpUkc0MAid/vUIZgkwvGH7ZTR+w&#10;F4M19ODQ7sMqK7e6MGWqZ8VHdwUoafi+Z+qYGVwGrQcT/fqBEIbDcA9oauqZtVrTHIjf5ZIrZBdA&#10;1E7tUpuF7pH0657IeuGQxSfPuXRhlPazrjsq7hUxgAAOqmImYh6AxM9vb9s3r6a9cPMv27f8wr5e&#10;1w1cqVVr0+xRHdRXVaGdfij2f2lF4NkZ60lWvDB7Qyl7AUBBsNXZ2pdVJkQ8iSNAuKXwTJofI04E&#10;3rLSv/5iIXkBxu8/kM7Y/n/k3UAKLwrIL4X7wE0HsNF7YYim6Pi++98AQagXg8HoYckF4IJXhLT/&#10;PQTXrvn1gXvvTguHzDVkiP9bgCcuPPPdN4496Q91Dc2FWzf3GzCIU6g6+Do4Qxxbbb/doaafO9JR&#10;AmL/mPrNdE0tM+LppRu2l9HujeC7oXxtjzI65meqRqrYcBHyztHAr4slWAvjMVddfOJAuO/MVSHL&#10;8LlgATRePwGcQC0Ca2JriKg4hCSL8eUIN1LcFdJWzix4J3zYV5v/I9hpAq+FvN4fBeAazhdICWDb&#10;PRRJIBueQtRolJ72QDQjPZ1GDBPpFbLkO1mcSBZA71tIuQEC5W+cnVFX2/WmlwIXPrxl8itbH3iv&#10;/MG3E//+SsFHH/dZ8Uvv2sR8WquEqqIKqVqqnF5BL2JT2XNsOli1Qj35KhIxuiQgm/4kgjFir/Ja&#10;pgDQWm60+F897+B8Qk48eq1TAOiAUkDTWt9VNBeAku+Ek8iehABttbE6QQ+jBr7hwVvvpGacftkf&#10;qZxGs0vKy/Acmf1UvnDFMi6RHugnJYtWLpcS7hyU/Lx+rXWfgh3YyIUk74EpKmHk0CgH1Zq0cZxL&#10;SnmOImVv4hT0vPOivhr1RkJYvgqz/v73wEmE5Hdc1OGeW7FPPQJO62I9KRAYOWhAdmbG6s1bSR3n&#10;jmOOFzz7+OPpbPoHHyLDH6XjvuLmm0+94IIzLjhvyh23k7oDs58OOBGzkCf5AoYdOGbU4cfee92f&#10;pvzxtF1F26mEAMW6EatH6gVwmft1YRin3lkAuTJ6K4cqo6Sk7I5mANQEKisDFRWBsjKe/097YWFg&#10;x47AjBmBzz+PfvhhcOzY4IABdcuWIQ6ltrCwuawsoVcv0vyaQqERr7ySN3ZsZWFhxY4d9OswmIZh&#10;KZUdxZpj/B+O/phFAc1rx9ckHaAkRSedSbQoZBWggFP28TJG+0ViMJK48rDMvh3SKM85DazUNDWS&#10;I0B2PmDjX9LZRWgGQQtbp76NnZ4tzYmQGg6xjE0KdKQTKLw/OTW7ZAfl7FUpDTrx16U4Yma/YifU&#10;Sr1zt2wf5OBtdCIAUc+NNY9haPdBwRcosZZJIBIM144kAHbLD9MtOWmhPJpmS8Z/A2cEIF8Ajf8T&#10;8Ht1SmMXgHgBWHIGouNGdqCn/K3o0yXzxnOHfvXUCRNOvRQLudnXmL4n55t/nU9P7Xf4pKRQZOm3&#10;b+JjMaDIbcT4gFEumfG4yrqmjNtJterZDCdnpKRlqPzGcKiMQ6qdr44tlfQ6ZimCXne8iKiPmqtc&#10;kqcDYBx6DwHnD+ddyhNJvE0HValT3n3y9nv/OPZ/rjqmePtGv/kq0TpCjs5qEYiKke99tQHKMb3o&#10;wP3Gjjzs+Eevv/C+P51cunO7cGTPkBNNHPP7HNv01hbFIqOkWCMPvyZMJY4pPqQ9BJxrrrxKQg+U&#10;1zgggcHLpiq4oo0UZaQmZ6TS5LjAYXsP+sOYfU+589FDrr9/a3Gp4RGexCRBVfjonLK0nnLXP0dc&#10;PnXk5VPPm/ac49jimRFIOfRFg3x+bz5j41aQVWxFPQLTlOb+d2nqjKMPo27AkHWbG721T8d2aZHw&#10;jrLK3d2TlJhIdEkxAtJAVbJ0HMenyrXmOx6d85GP6mMYgKZhkmyyDAV4AYgBYyIA0gHQeIKsdMOK&#10;EDkCYPmLO4BXHCQFaXcWPknAukCw+NU3/p0LQGQcSzoWH+wFQBwrGoOVoJlkpH2OCKWjmXcsevvV&#10;5IzMYSediZKcrt27jTywz5jDL5u16LKZC/uMPjy7S/eczt2lPh96OJxSkeD6SJbrFUVIbrHXyrOU&#10;T0vWBJFxB5ZZBAZgkWWUU0etBQjQCi7lpb8LOEpBJrqA0o0NX/zj1mdPP+jlCw8v27ZBsFc/DeEl&#10;2IUze4DbsOjzLat+6Nx/f0dTG1bMKdy4dPi4i1T4iDjiEVLVSkRN4yzajs7wIv8p36svi8UyxWcn&#10;9HEeDFQVLvnX7FcvfXDNZbx//+4zd1aVroWyrgpyQmDmc5MPOffKgp5jnRWxWwpygBFtElMDTM+F&#10;1BOGi60NF4B8i5XP3L6pe3ZfPc3o2XPX+uU1zW0WukeuO2D0Z5+9ftRB5wfeGxK8Y8jRK0ff2DfW&#10;0RDbdGFrgtDGKMHgYDsunf/Z7r4UDOr8a58+75qnz736mXOv4hUBMCSuu7JKFILFycuw+47pDPb/&#10;315dVlRahf1/3l5BsQAllQxHBO0z7rAT39wB4iP0UrG4MICmpoRI+KwJB6LlD9109hWXnxSob8Qp&#10;V2ItjD0W/0I0cMjevWgfNxw75aSIjh3Wa8ywnrSPHtpz9F49R+3V8+AhtPeQL5LvEPeE6hwQGNA9&#10;AoELzjxl/MEj+hTkDOzeYex+w/52523oexo0fm36SycdcwRFeTCKM7CV57fmnHFdoChsbJM0DbLs&#10;3D3WmQpmNSHksr/mzMzMClK5fduO7dsoetzd43i5xMe4uBmxsYNBShzA+w6qIYZ9+9+ilGqvgBIu&#10;WQCYhHm3WACbDkAvjxUGPktaLoh5DzVVDlymQL0KupXrrHnYwJ+z/iF53KfJmL9bAt2LFOCbfFED&#10;yn70Q9DfnuXKKCXZ/vEVPquCG+C1kJY/lwwlPheANkQbT1nH0mgILYmGFqmaRB6opzW4os0ZOe1J&#10;cyKsr2luqaZfHnVsrqxvpsW2v1+ypH9W6di9Oi64oftrZ2Ud2zsjpSErUJE5OBy6rF/xJ4d8M2lE&#10;XSBEk+XImyAVUrVUeVIkNRSkMH6AqnUXxiOLIIVOepfltJDemce/2cbktP/IyM7T/ptKpZDddhwF&#10;AN8d++xo/J/CBOgeypa2OSkSmnTS0EiIvABOqCkbsuAhcAoWhJeee+HAPv3+eMs1UD7LK8tp1cAL&#10;/nAGnR1+8NhtOwuXrFqhJVEqGbOtqHDJz6vWbtp4wSmnUh2HHzxqe9HO9Vu2wnAFbiiSyDHtpZWV&#10;1bW1PbuQ+zl61EEHpSYnCw4A6eAmcKLGDoSZMRwkPTqWO+JMABYg/HuAc+GBGZFEwTNDO/yFuEMg&#10;AG225CaHrpCm0K1j+5vOPeudOV9v2LETGgSpMp07djxq1MF/e+Z5XgIgmLB2y1ZKfXz6ySfTMZXY&#10;yD+7M1qCZJcyforqk9ihczdK11BZVdlv6IjM7DySxfkF3aY88c5eBxya36n7Tf98f8iBh+V17H7d&#10;ox8P2v8w5TtgfpB9+iu8Tc5RaKfecXl9eWDRosDs2YGPPgq8917gX/8KvPhi4Lnnoi+80FJdXbd8&#10;ecvGjYTANatWSb51Nj1rf/011K8fhQB0mTSJ0GvWySd/d+edX91228yrr/7xySeJGdeWln5+++1J&#10;4XBziBMTQpVQHqR/hIUIk8ANnAtAwi/9C74hECCBXFs0Rz2WN2/JKszJrslNpWlmlNWCJrLTXs97&#10;fV0N5SGsq+2cldA/b1e0bqnxQOkRmsTRGKipTfIEr9Ng5AWyGFaUJrofNOH6X358r3zXxtLCNTS6&#10;233wofQ0DX2nZXfYsOJzNRKEOVHOv8aGmqz8bnLDoTQriGrZvv5HKhw29mIndDPzupx2zXs9Bh1C&#10;B6df817PQYdQ2DxKIC4QmaCiw/QCYrOeyiIo6A0rMaqTRcHNpp7vkuvJoZE90jgdAO2UFKOxefzQ&#10;PJj6+/bJlhAAlZEUBUD5Svzwcce7irYSaXHeXNcidrdqH9RVV9Dg/+ADTikpXFdbQ4FFUh4M7Nz6&#10;K8Gq396HkzzuO3x8Zk7HlQtmKxlxIIBEL/DGoacD9qElvqK9Bo2MJKct/m62KqmBQF6Hbrc98cnQ&#10;A8bnd+r21ydnDDtwfH7Hbrc/NWPogeMd54enwC8LJEWihAEJBmHdwT0EnKIdW8FtxOgQRQQaFdiC&#10;KJ0wBMTsF6W4JVq4iRFpwIhxVNp/xNisvPYr5n1WuPHXzNx2Iw49kZ4YfcIFIc4RowkgAXkCQj0t&#10;1FJR0XvIiAzmA7xuyA2PvzrkgNF5nTrf8OhLQw4YRQc3PfzMkP0OsvggmT6tspUtGF4kRaYA6OJm&#10;sh7MHgLO5i1bRCfzeQEC0VWrf6HJX0cfNp6gdNS4sQXt23/y1Tf0fRTVP37fYQSq/Qf1TUuJzFyw&#10;tGfH/Oq6+pLKmv0H9KJxb/WJ6QCCGmZCdi2rtxTS43+eMNa050D39nmUFODwfQbh4LB9BnVtlzvz&#10;7qsOGz5IdUXR/00b5s4hnFTebiq48x3812lqZwktlMjOKT/FOX2ICttnpp98wNB5q2maahV5Acja&#10;H9ajM5UP7V6QnZaydMM2YpXUg5/8xKsunz12JP1WUqRTY3OHrAw6ppsjIWYC7bIzbj3jqKE9OhMA&#10;p/gO6Aaldr/iEav4QSKT1slQ0mA3xiUe/JfJX2Lts8x1w/4oJF5BJTUNDZVVNXFWLka5adv0+NPB&#10;bl3X3DutuaKitSXMLIQkqWQfEE837H/1AkCKqPtbcVsUfcg82eiQbOxvn3540FEnhFLYS9J33JG1&#10;5aVPnzTmkcOH0f70H8bWlpX2HXskPdN3zJENtdWbF8/L6dJ94itf9B1zBLkGJk7/ot9oPrh4+ud9&#10;Rx8Bi9axQKjxwgYBG1KyWPugXyySityEGqXls/9p1cDqkuKakmKaJvB7gOOJbchyQX1hvdIuNE4l&#10;PRcLbLyxSDoffMjpPYfTsgjRcDKt5dK3qmQ7dGiwqcVfPNu++9Dugw6BkUBFmXndTrv6vZ6DD83K&#10;7Xb6NR/0GjKeJN0Z137Yc/B488zo4yzGAaq2RYpP1Y3R0wPbl7zx2A19eb/+oG2bv8Lj7/zjPPYF&#10;yOyA6h2LH7v6gO0bvtxtzdZ+fruNhkO1lcFlGJ3wETFf1u+toWXo43YM9Vvh95992f+CZ7L59Lqx&#10;Z1Pewpl0qc1CPDLwyct23DhxfROneuY17n0Hrk59twM5pL7zTaLDuODD6dNi740/GzzSVgocQfMF&#10;DE1BEeLucDa/KoRS7lcxxCPEJWT/3/jY3NLY7fZnvymlrME6Q9G81TKMj11W2OSdHOKE+0DAcEvg&#10;sXsm0USAz+etotP/eX4GewEuPgatx4OI29djCT7SGQeBwJxF62j/cjH29dS2r5asm7tkPe1fL13/&#10;9bL13yxb/+1y2jdIV7NygUnBgCO8FY4d/LLw2/pd27rnZ3TLT0+J1s169/UePXudcNT4/YYNuv36&#10;K4MN1ZTFHUqxoH+cjrlb8BNOHn3S6R+9+zalf+/cvceq5UtDFFYd17NmL4BQQZtuGzly5AcffLBj&#10;+3aUFO0svO6qS9NoDTnZoBJrrj+ZNIN5M5I6Q0fd120vo/3fUQTIUM0t2JqyJJ4N1HOLYy1QGMPa&#10;BrRE/uu71Xp369ipj05rZNbMJZpoUK1xb6DbEX0cKPyv09Zqq3REVDgKiMQhuXQ4+lq6jTkwdz/f&#10;Gcd+4BegVtEgPENP+wDeCuezCASrqmtyUmhiNKnvBHKaQoypFhTnnENBqwlNzdWNzbsaW8rrm8tq&#10;KU1g447K6K+bN07oU9HYHCKr46Deifce2/LR+SUzLvjl6VN+uPyAxe0yCr8qKuB8OQmUJoccCjQt&#10;WsygcEpeWoDW3jMnp2GFsnQwcTXgcI0Qna1+LALmUgNKJCcP8pMLgMYDea9tbqCVFzkMjImdw9Il&#10;ESBFC/O8SLgJ6lsaiqON6049cvDxo3tDUZYRKhkO0aE6AizmUHL5cYcf2a2g83fvfLLy029WzPr6&#10;z2dfcMdD0zLTM5bPmsuugZt5CcA7Hn4wMy19+Yw5A/uSs4CWQI/e8eg/MtPTV3w8a1CfPpNunWwh&#10;hxqvSFNAH7j2+uXvvLf8nXcfvPbakorKD+Z+9ZdTT1v2xptHHnhgTT1NKlcydm5+PdAhG/BzYrNY&#10;exvrPGOaq64R+HuAc/L++RMGp8qsAhkJVTe6+p4QeqTWCM/MTLpn0gXzn3r4pSk33v3Sq0998LH5&#10;3Jk33TLxwna5Oc9NvWPWs08+c+/dJZVVD7/w0shhw955/rm3Xnjh7tv/KlEAvF4AjZBs3bGjuLh4&#10;0qXX3Hjn/XNmf0KYf88Trx57xoXVVRXMqcmFJG5UzLthZicUKr1l2Z50SqunDYh0MWVB2KThl4qe&#10;orqdzFWamoNYTK6+IVhZJWmymijPAiXjq379jbrFixtqKF0c2f+s51WuXJUyYGBTUqj7hRf+NPVu&#10;WkkSK0VTM2Zee939Xbv9feDAjV/NjUSSG0KsDmJhYGUloufB8vcKheYoipL60GZdygKBgrrpxTTE&#10;ImmYfTyUPvyZn5/6+9nDE2nqXg2Rb1UVfmv5N7GlbspxfcMltxp1CdshK7s5gZaK27g1BeMDsNWs&#10;hzmQe8wpd5x369xjJz373Yf3Lf7qObpeVrTxu4/uH3zgmedOmXvgsTfNn/GPsuKNqgtKT9dVl61b&#10;OnPomIvOmTK328BDKZ0SVV5XU/b5azd07r0f1XbebXOHjjlfNTQTUM7DpFakDn4j9NSIT1bPdu51&#10;+QSen2AqJvMDAIV+erTnEABs+/TKlCyAzaS5U1ceMjw/RBPeaIh1ZHvNtR0IZGeEs9JD5rf1w4mP&#10;f/x2Jjv5HU+wwRTBN24yDf4Xbf1l3qwnEY3EmNkc3bVj/ezXp+576LnXPjTvqLNunf3GtJ3b18PU&#10;5Am1mAsgKEoWe277Lnc9//3pl0z97tO3dmxdD2uZ+ZDgK+YL8INiaPNrXZpAf7JA5VykhcAvKnNH&#10;KNRdFlLdQ8D57stZ3DhwTWOeUDi5zMunIqqNfDsV7ty64ZMXp+1/1Bk3PT3nmAtumDn9oZ1bN+7c&#10;tvGHWW+S8T/5uTmUCID4t4RJSJ9K/T/MepeOb3zyncPOnEjzJgRXRSjw65j8GW4ogY9WAyg0apqb&#10;SclKJQqAAzZlkwUCNGHqfx1zPp7xiYoSEyl0unb9+sl3T514zjmrvv7y7huunfrIP9du2kIfQCyl&#10;a4d2i174n7/9+ew3v/h+/badr33BSyXNmXbDlSceVlrNK3eu31G0vaTs3otOeemGiehQOIDWby+6&#10;65UPRw/p+9Ojt9L+0vUXKR4KaAQgvgPh4wIiDPxzB9JdZLjqsWdRwYr679PUD4vFHalah45XUEEo&#10;MfGMUfvcc/axlx4z+t0fln6xbDX1a3F51bs/LBkzuPe95x73h4OHfzh/OfkFHJU+M/v7znnZN57M&#10;U4UXrt18+PD+959/wrAeBTQVn98g93FWHtOG/FqRqmIykqMV0uf67qAzSr8q2KQRJTzIIGY/W/6S&#10;+ZViAWTyP88LwNIwVXUN1XUNlbQii3Ct1tvaex+oDQQHv/5ydVnlihtubfMedgHwirkSFqcr5gYv&#10;e+W1v7z8WlpOzsl33P2XN96LZGQinaHurpelI2n7+dNP1n//FSioxwFjdq5eRWY/fHK1ZSVFa1b1&#10;GX3EH9/5dp9TL/z++Ydqy0tU17C4GDERgQAI3RFnHhx6zBO9lzMmYpVWTmDCZhCvQkIijFYKtPh/&#10;Wvi6oaaqvrpCmQXpZb8HOE4Zwcd7TTWfqCopykDcpClF6ZaWzUu/PfDMGy54aO6ZUz+kVs156TaY&#10;xCALEnaFG5cMP+TiUCRTGItopaqAK9tRGhT8gEIB/chsOtPdWjsC/EZArBdA0Y8LMeIpCOlhautC&#10;/w2OLATtpd8MDI7m0YdwC5gaUd0c8PYz5tz3c/S+28cFDp5GB9dOOYovTT9k+saLr6Tyn6c1/7XH&#10;Wwvk/jYLqfyMOadFH5V7Zr71bOA0fmrGwK/um+t/S4z7D2SqSpk23cAZDWzduHrbxl+eefyBNnMB&#10;xnyzMCvuDh2uFyWDP1Z9Ac7yh7eHcVoewTwxujslHLjh3NF/+cPoSSeOmnjCqIuPHzXphFFXnjaK&#10;ktMJJDF6j9yiklCI1xnFzClM8SMtQ6H60F8v4EQA50ydu+BnetcvG9jKzcvmTIG0cR4BmwugMfxo&#10;pLluWn9XXIk7ZeNfsN6MQbHhQRKm/1LENWKu6V1EdqnJ4Zpd2ws3rE6sr8pKjZBFKHSCboh/D7Cv&#10;9SbKa+DMiZc99o8HMlPCB48/+pP3/0W+ANWnzfJHxeqR0PZ4lY0ZM6Zr1649undFTsA+Pbst/uHr&#10;zNSww3q//Y9RM7Le1+2sWFdYsZYH/93m2th2Y4Fj9N/N+Xej5VTIdCb2thrdVqtn3CsQ4AQQHd5H&#10;eVqDhGmpSS13wLr2vA/OKwgj19UQW64hEGA5KsOk2dI3GuvIVwV9QenmvSGtSUYUVZLBwrDk48pU&#10;OAEt1ZPZPV8+0y8e2evco1v3vF4Hzy3OCpRuDlLelEgaBctnRhKD3feh0dqktOTmtJSstEi/1HCX&#10;lKR2aeHmxqR3Pn/rizPWduw8LNBUEWyuCjaXJ7QUBZs3B2p3tZTUf7sp9/SfzioLpPMq67UV0dqq&#10;AK2bVVcTyOk6pl1l8YZ5G7ZsNlD40YwaiQ7DFm0sqzjv/PPnLfzJp6zLDcHgrIcm5nYIRSu30PKD&#10;kgugqaqq/aoVi3ZuW52alpKRmZKanpwcobHYIFFBKLEpEuE6EsL5mb1uLt/4/LNvLfzn2wsRZQI7&#10;TdI+aF8j+4PPUEOvyKwKbIo1DpLi4FDAeuYdZxZSxNG1Ys2fJfjj3iJfpChmlShiwo0D3IOQkD9N&#10;dbUDevfZUVqmjh1WeVAJb+9fceDvAc4LXxQ+/U1JQgIldmT0oANrg326oCa/TLiItImPmKgkBIdK&#10;KOTG5aKgY2ISTNi8t5A1n0ATTPgGKqSDFrkZJTTxRE6tkA6oTjmlEAT/L8cf0PA5F1LgJHvh+Lff&#10;PmOef+HFkX0zJJpSepjCUPhXOloscvFHca8PyB54ZNaowK5dNBcgWF0TpdU1KPki63kckY91/kTP&#10;kwNO/t+Sc+yELhMn/vrkk32vuPKtA/avrq+voTRsRJjwc9FUmlA4Jz+vS9++ld3LyhK3qV9eiFYJ&#10;V31cIqWEd85ZXH7n3dMWfjkdxE4bhDWlWF4cadrSP5KcGUkgDol+sO2KwVellfW76oV528pq0fVU&#10;ceec1IcvPDAr+nKf5qm+e8lpktDckFRdGfhyQe72kvwUom6HvFap/69fSTYW6V7ulxi+Yzv0RIuv&#10;Be4wTtz4v4jpn/8rdxw66rzbbp1y7MHMtb5eUnbxRecXblikSCfV3b7yvF9fPOejnyqPHcEjgdjm&#10;ryo54pqvIN9I0K17+9jUZB4eXLBi1xGXfY57Jozq/PTk/emAWIRH1HLp3S/W//Dise1yIhmp7Ja2&#10;b7G+k9ZB4GHGCfevTcmD3gihTthK3Zvbvuc51zz20gN/Kdq+gct5nL/npFue+uDlB5Z8/ylww2mb&#10;cspV+0SyJz8BKP0FuUsJLQPRq++AipJCZQ9gEAnB6dGL9wRw3r/v2Nz05LQUkiiGI2Ci3DivM1UU&#10;OuHouscd6OgDfSw/NXj/Q48694rn77qyaNsmnxAAVoORgAcKC8EcafbIMy/hsVNOMZPIBj8bURRk&#10;FJQ47eaKqqpuvXpt21HIhj/nT5V1N6PNOwr2CHAunzQuKRRKCFHQnUoTYfgcBxdMSAqGIrwn8W+v&#10;Xj1fuuf2v7305qwFy0jGUkpenn8nI70GRp8Nq0JAoKGCPgagoFCBEgSokxomWiBrZDajoFFCU03F&#10;9MmXvf3dIhV/Vt+Ln+zaE2jz3pdv5XYsSM3kZHgm6fSVaBF/VjwvUf8OaAD6jx5BmWpri+MnWrXd&#10;6WdRXh2uBXL36aNHHHbqOe1GHEKoVrrqxwsvunjJms0smwSCjHD0S0mUpYTW4E1iu6uZZBldotwW&#10;zz9+l2sXyKKxvHz2wJG9L/vTwMnXly1dPvfIE1O6dx186410qWTpilBWZqexo3KHcY6Ay488Pi8l&#10;hYZ1aL4WmQvBliZy3OovH3AqV+IvCXTMjWHJiKBW6XRVKOiIl5FVkhRlkDveeIc/gFXQREeOXC0+&#10;qCow5Q3AO6A1/a2ob+rWb0BdMbEdGVuiYqJJXXaKC2jwnzzp6FlsO6vrrv74+/8zcO47ZmSHdE6C&#10;o5titJw53uepSGpLc9OpY6DggWGQGKVjolH+FXZC3YkxMgYiKpRWg+CE26sAUArzMNGPb3R3t/6j&#10;n33uxVHDszwo+u+IHS7lygAd/y+ehOBpfdVBM5YCuvQ7kFbzVQZgjdeGyyn3j0it86fMY9S4lFPe&#10;/P/eHrOphfLiiUd1k2Blb74yYA5uRtslk5+Z/9OiiX+5vnU7ly/4VAvl/hemTbRYS8UFT70R1gjs&#10;/nZ5xai9MvVB6VTaGptoUhWFDDJ4xEfPEpxECo2R04MWUIDJ9hxaggh8LISH6ahUz5yqEdsb82lF&#10;QFoU4OuZ827760V3XHYSXbnziffvf/IDGkMtiJSMz1ru+loMONUJUbilnMb81/u/lCL/aeS/zT46&#10;YFCP3GT4OqQeYKecrttZTnHyPdpn9miXIZ5fvgGqheon6mnRtgADYT8qqgrp0LJ/NeQrDwSuu3ny&#10;VdffhGb0aJfZs116aWNiQmPt+PGHTnnwydH7DMpPYfHlEaZ+muLv+p2VaM+GnX7rPUAWZTktSRgI&#10;dG2X2TU/XdmKiC4v+B/SQq6t20FrCpbR/TS1Yc22UjroVZC7blsJHXQvyKOMMVxVQd5mOehSkNe5&#10;Yy61IIG4KAcYk1nBXUVMm60JyX7toQEfsTZnIka6NJa+hNmwlSUUzKxeLDoxakgWsOnBl1goSKgC&#10;w0NjGYTxCHj84frOpwCx7RADB6Zjin6IgCb4AUTKc4dC4Q8mbK1s6N+nZ9E2ijTX4Ed4l3jQkPMl&#10;0eAUn3bvN3DZsqXOu2gfDyoJ8hT3/AhZEYmBcLJMkuDZpbk5OWWEApThtqExob6RlglcX9e4pbZx&#10;W3XTyvVrslPqeuRHEuo2JTQWJjQVJjQXBpq3BxpKm6ubGyrrf6gcUhlMp7UCZfBfNDaqM5xMr6AX&#10;7Sqj/ovjnDEwUNqQMnFuyHil+DAxREgjOYzvnNsPEwF4b2oObVqzhHsdE+g4dQ2iABppITSKWeZk&#10;AZwLICJjTHCaoUZ1coMopQ8c67W2cIGQnNdSJ4LwLVDdAFLdZQa4qIDiaDD7XxDJ7H+5Fw8Kn7Yb&#10;rUKp2eOL9tIgrXcurk82I8GYeCUCGsCmUNLfDRy4OjmDuUQwyxxOyEGFELdTBIs1D9KSkRIRMUx3&#10;EtYoNjrp5TLFkUr4ly8lNlOyNwr7T5AD2fkeOk1MQjnPDkhIjAaT+JcPeOdC+g3QL6OWBkxShTqz&#10;hhtmNpX5zhyXVI4pvFI6+deyNY20fEU4TKY74Q3GMSXDE6WAlkn5csor/7W01PEC0U07vv8+o3//&#10;3hdfvPr11ynys1ZwkY1BpnhSgWg5jKTUNPKZZZYl7mSdCJoHtHKggHY1/kA54UUBRdmQDI9wXAvr&#10;LtjVKGjLuMxuVaNd+vvwin98WvfC9OtHvHH1uKsmDLx6wsC3rj5k+jUjvtjwULvav/luZPuflitu&#10;agw11oXWbk1zc+BjuVxM5Q7TffW4Qz/xtkHIQOT/+2auLGIXOuwrnQVWoKoYwwqmdqAgV0PI8Mb9&#10;BuaWzTipdCbtJ+/46ESy/0Ho+w7OK51zGvbpdx0cDifWN7Zs2lH508qdC5bvrKnTJYs+/WGrMGv0&#10;EqSr0JOHRUIF4ovdnf1PVxHgN3jfI2jcmVJx8QACD+/L8KzUqAEYxtqMIQmXUWkkiOrCF92whkBB&#10;tBAIfRqFYGaAkXDWYwhZaER0zwBHJRbc02ibRjbqyBwwV9QMbX7cIJ2LpbRP43YfeMwZNJ2luqLM&#10;w0KdiGxTj0At4DDwJcopmAwdY+AU/gKwGonOoyA27ioMaFLTBDjcDXsCc0QO+HCf9SqjBD1AjzlB&#10;o7JGOxLiXXdHnZrKCA8yXpocckQGbiabgcujbY9kAAe5QjBhCSIIrqOD0p/A6f8+TZEjmRIMW1S8&#10;9qW6c+SbXOZUcEhwTcTQS0870ahHfjnrxKvG3LsKfQLVq9b4sSeTIWLtHdRIWH2qFFIsEs855ORo&#10;NI4pCdE4kyK5hmnkXzzFRNYcwy/LqFit7GjW5qx+7Olodlan449Zds8DP95wa0VFZeGylZ+ddv6n&#10;p12w6qXXi5aumPGH87bN/Q7eIhZzLO9IQzCpZ7KPCnN79Lzhs68n/7D0lh+W3vzD8qu/mJfbnRMP&#10;Y4s5kE+IwbS4m+wpg66nlDmclRoE4Uy7Ud+/eBl4PQKmfp7ILPhHwpNDACicRyJ6yB3nKUR2rPD5&#10;vwDHa/Buj6zlRhkAgSMobaZYSxh7RR/rgLDdyY847c7Xoz5alkP1rmhr9GP9jiyfnov60BJV6eTA&#10;pzB64/+mCZrpYA+wZPIdo06fqIWkUuZrQROI5JDsMBak8B9Acs/dcsFhBRcd3vmiI7pAhnOfyIiH&#10;SQyVKXTp8akTO+enLJ33Ke/zdV82/1PaCYofvTLt41enfSK7qMIci4dwBxGvuvCRJ76hPdhsfAh2&#10;up1YTVpyNDM1kJmqv+mpLSlhnvPqJgLANSDRfFhZSMMBJAqA5gFFOyQWE8QuufvlrxevCXTMA/TI&#10;/r/94XfI/qfjjkmkA8iDSAfoWiIB/FgdIG6zORttdIW0HANFCkV3DARjPNit/Q8e7yxeIQffhuHx&#10;7LRIl9y0gpzUp/5x/0PTVJ+EMyUv3JKbFjntwkv+eM5poSj5A0QiOWXA4MwttO9q9XF+7uNUYvB8&#10;VYmF88ugHaLSd69S+q54h6AVJlIjGk7toay+9RPB8y+7/uOFGw455gS6p1uvvh/9uOaLnwuxz1i8&#10;8ZCjT3Ck5pyoXXv1fe3Hte+uKnx14aaDj+YHIe9RO37Ts3Pu+nDeYwsLH11YeMyfrqcmpGflTnlv&#10;3oM/Ft795ZoO3fsCEEf+8fp7vts4/IgTwD6GH3Hi337Y/OCiogcXF035aH5adi7wQ1QqCCegr00P&#10;VGOCCzHdXJsBGEqKesBWRZ021azPqurKmoqi3KSaQEZ70W3JBdAYye5AoWW0wBqZPc21tY1VNcU1&#10;jatrm3+ubtlavHFcx83Rlopg0+Zg05ZgM+2bgvVFLZUNLZUt9dWNCyp6JKSk07CGdSCn4KfKc5Nq&#10;aUmtyioX1NcmYqieD0QmUSETXDHDFYtjtdDsAyYBGEYyEYAzAoIodDVfjnuWmQI0H7sxIco+ghb6&#10;jdISnYKtLL84gJ6rkXm6dMDzdHlRWSj7grygVNCauCDkn9kFeKVfbVMmT6on44AwfDX4dCKfenHk&#10;kogRzCJBv7mRdZ/McvJLHkHTZOfgVkuPjvW5askipQxx4q78PcChoQZeJB0ZfdkRIHP8LEYXrRBV&#10;krMAiADVmDwFGJbQkV3WQdHgRtKTdCf8knmP4hegAzLs1eZ3DgIpgdeA/QU49eZJwo9APj7R+GUu&#10;Oelt3F1kNyqUtJtgkBjo5JoaYZxQrml1zbpmchGFQrRWGzWG3Cds7csvH/DIv6wCRfGf8lu6eXPx&#10;/PnpvXsvefFFGv/nWTg8CIl1/1jNTUlNTc/Jqc+qZueGcAKX1EROfV4AhJVwLgCZ5Y5ob047ozMq&#10;aepKcrQpa2N1XSXNYWnDC/DjrvnXLr7itdL7Czu8uT3/jec33vPHWX/eJ+n1rLAatJLZWez/hlB1&#10;RXTpr2nko5DMK+Ao8se3O9HgL3UGnSeoY448e89BWvFU4e4v3v2xtEPnYYIxEG6YGBTDmDNQIfcF&#10;lqrCR/RoF+MCAEuN2yg6taK6oaScgoW1RpJbNB2gXTZNiwisXFcCfl1Z0zj7u82ItBLFyaebeEqK&#10;TOrDR+uAgA4duABdIsGBIw6/+bFvDzrqvE/febSqokyD5CWaljZ22DHDkQX1ZFcmJBGlthaAvMhz&#10;VMLIh3KjUY6YO6ELg8osAJoMRFjUUF+3h4AjyGKah3JF0+E0XFhizbG7FcfcJd/Eq0hq+uUPvP7X&#10;6V//9ZWv8zt1nX7fDeQCiNVo8CZ7JbMezYwC1urm/MMDqOHTbq0QZq3MJ2V5GJmpLIySkpLuIeCY&#10;nPAoAgik2BQLLpFvyos8mNqRV4UP4Kbh0kVM8LfN9LkYataLYuNIn4HaccrMWXDRuBOLI7Js9xBk&#10;SJMjivPttC4PNtYR4srpku1yiZYn4hI5pmWH5TGvRMpRiVZFERV8X8wb9W34469QqordNB2gAIuH&#10;W4hIOe0OYZEtuEiLZtPO87/Yu81DLsRwRbrFWIzE60uXrfjxngd3bdr6w/W30g17TbnhzB1rz68r&#10;PurTD3qceyatEbD05TcqyivCORwfAQHHrm3efXkBcBoIFm3adN/hY+86cO+pBwy/e/+hDx56QPHG&#10;9SbgXH87pw4o1ZyIprgobzdaclPfPfYLT76Xhgio6gwFKFpE3QQS0UE4kp7lF1n/jQ11kj89Pupb&#10;1WLPQ8JH/yvgaBsUj0FWDt+B13HCTDoQm0l91UtEp1PyM71OeQ0YDqpScQjB5LRquwrhLcLC0wF9&#10;KWw9o8VZHOomiDXjUY05WXCM0Aw+1KEjz9pXI8Nv/COLDyLcVWyxoOAz5sMY2lae3KZ8/P9a6LNd&#10;DT1VrjkG6Trh/ZceePyuSf+8a9ITd016kvapE5+4e+KT90x86u6JNFNg68aft8mOQUJgBJvZIh/B&#10;XZH/F9n4BTi+XbR7xmYZM4WTBFNM+FmbtC/GgU3gl6SAkNGcX9imA3RK3NEpaacD48ZtxWT/3/3o&#10;uxKQE+gc3tUlVKwVqjcBkfxqJENlfe6fD839YvbCBTwdTNAKalAbm4oUHQmAeJHGA3llg7dXRrf9&#10;NouNMci3+zegsw5QmSmelJCQlRJ++qH7H37AeQH0obtun/LL8kU5aRFPy3OcxuIiPaYRDXRrl0l7&#10;13YZ2ONezeqzWPqY/K+GvxQhTIea1rcgh3ZqZZ+C3N4FudTgXgV5PQvI4RLsXpDfrYDDRbsW5NPu&#10;qFVif23EgE0xjQfB2x0NvTDr+zFHHV9bA8s0uGndmuP27TN+YIfxAzq89NgDu4p2LPx+LggUT+H3&#10;mvsfW/zNnFMGdfjpy9lnXHlLVja1TTbrA7rnoOPPeP+Rey/dp8OMpx4Yd/afOvboe+rN99dWlF87&#10;ssPq7788885H07Nybn5v3tDDT6ivVrsYraLTaScffO3wdndP2Le6lIMdrF5wOXBkYU0yXUl7T8eZ&#10;ZRDLG1YOUHAiIIzmO2emB4et27cNTN0VjGQEEvnW9PSUqpaEcF1xsGRLS8nWpl1bGrdvqF6/Zsf2&#10;os1VzZVN9cf13BBtWpfQvC7YtD7YsDlaU9Jc3tBU0dJcRZECWctr2ieGU0RYq8udq03OGJhasnm7&#10;LCTubarfqYgBKSj/5e+TJdN12ikpcKS9Uf4zpHTmdPc825/MexJFPDE4mIApwRwgxxKZ/PV8A9Gp&#10;3CDBAlK7LKkrprKsNqgjamqdqKbtqVfqpFRxIjEDIConlMzaVztfMEQ6Rwx73e1U+bvY/6rQOpwR&#10;YcI1+x6M4QMq0IhCJcEVMsix+KUZ6eBuihq/Aziy0gkbEpR9kVNNwLkqiKPiVC08m6qiuiwn4jJ1&#10;E052pOYSdVN38wJYvG4T5wVkX4A4BSRHoNr8GhqgsQM8zi+OAMks6Ab/Re/nEAB5HcJoOY08m77W&#10;GL/mA6kA+mFEiUbnFf7QEIk0hsKNSUmNCYm1NL+ddxrzl52yQFMKQHKC0d7QWNvURL8zzzv/tTFj&#10;izdv5oxxsENk0IYUy0g4kpmdndWuXWFoPfxvKrBFPeXgDwGj+v7pUCiVFFay2pRpM6zJlKsjdYog&#10;T2kre26qaaloqq9qpHQWhMgS4hNDQhurN6yqWLmidOWGyg1Dk8tGtSuTy4h4SmxpTCL7v7YqoaIi&#10;PP8XWgWGmuBw25QkQRpRerzd75wHLH06lhFpa63LanA4Eq+ZxT3iTtEos5nwkcA7EWLsYGFtRqQ0&#10;cQRa94CJMBDITZd1Rtmk4dw8ZO3HSU6CMEVnE6TrG5q27Khasbbk141l1bWcpzc1JWnE4PbnHz8g&#10;RSYLfDF/OyUyVFEqtQNhJDhQVAcoVfhnJz7THAoEKxrL5s28608H/HXSAUu/nym+HawLGN2+ed1t&#10;k8b/9DUXIqYJ0wuRvVQVFGExuIoDAEb1EwWBvpbQSRMByCLv5Citr6uVtd73DHBEO/PGH6BU8S+0&#10;Luel0NIYnUt6z9wYLTUV5f+46tRbzziY9qkXHEnZAfRpqDTG6pTNqpEP81W9q+CTTPhM79gdPoH5&#10;MJ8kOhUfJqdNqauv5wQOeww4RlxGY+y7itHAoKyv27x11IWXz/juRyVFkeZiV+lnmyCAFecK5Uyp&#10;0WSQR8/ysHcK0kGwBlREvmwkxi4Anill47KUzZ5v3zOQYb4cs5F97ux8vRBn1fPcCHePOxbrnRRT&#10;vcSWPmZZ6AFOsfs3/+v4mOuRsATPoaB1UoFCQSBJp+J0VC8ArbdColYGH2TRHY42ZOOfjQ2RcQAn&#10;PdVQXvHdDbe+ecBheaMPvriuaMKn74+49YbO40ZHcrLphs5jRx327KMXrV18VeOuiWuXdBg+VFwA&#10;LEokjpGFHTwCekD+bomH4BLxbbmgUI9xe4jiIY1HRv4RBuWq0GGAFqbO4EhUS9kdSUFg6kaaHRLW&#10;aMAgDRQ0EEPmKDbGNRuw8EsUUYh+B3DMJge3V7Pa5AOabNqPj2aUBOSblJWr5eS4rdrOyt/deogG&#10;V1OYxQ3A8fQikEwZwrAdQKaJJCS01xkKsQei9uELbPO8C15QgNZgvgOBmg3tYUDUPaXOAmEUEFSe&#10;Zxoj/2DLYnHu3qqMbdMePLN+8qGocGpwZZOzZo0bdqpEwJ3wjOND2ba3nhSPM/ibhlOaxNH7gQKG&#10;CDr8jlfDC6Bmudj56kEQgOpyABrcJ/KaUwCII4AT/YRaansnru1IgZ+yLVi2/p6nPmRjgyKqQsX9&#10;whsjAVIn4dNXKlLdGD6LaCAzEnjzmX/89Zo/XTPxTEr7f+QBQ+nOqZOve+bxf3z1+eyf5v9Q6cui&#10;D6ZuMAH5ikUPAeDXW3S4TsHL2GB0on2MUUpzOWEKkeEaHyQlBiki4BnxAtD8f3mKa6nesSHPZ/+j&#10;MQpvaRtC0NMjIbL8KcvrJtk3F1Vif/LZF2d98tEXs2dIXgK1/3lGDiWjgwuAQ6XhDmAh1a8gp19n&#10;cgHk0k72f5+CvN5i//csyO9RkN+9c363zvzblXZyB3TKl4k+8CnoyLeLZGLq8UcVBAPnH3ngHVdc&#10;pABRolOIHDD28DUrllZw6DpvRs3Brr365OS3f+3h+4ic33zkvuS09CEHjtGrHDilBPrZS//8afZ7&#10;dLpw5ntN9fW99j6gy4C9Vn7zKT219POPsjt2Sc/J+9sJ+798/YVSeZxt7jkGjSCNgI1lC1MlPs0P&#10;ygRq5VII5dD5CLQkLbkAbJKTfoc6F+2bNm/dlh+ubtdcEsjtQqy9viWxcNOvSYGmSFZOuEOXhM49&#10;Ezv3CLfLS2qoaNr+ayQ5ekjHTdGK7dHKXdGK8uayuqaS5say5qaKJlowYFldj6KWTF4C0L2DQsJy&#10;u+Q1leSFqzdv3aJGvs/YaGUkCJbJf5LTYnEzBnO8q3AE+pgFKzfW11RzUB5Z9QgHYCIgXzy9NhwI&#10;UhpCCgAmwSwCGj56HZxmQQYJhbxW/Bpl3y7o1AQKjCI0J45xey5aBCrar3BrjAnrhH8YfJJkEbuQ&#10;nM9Fg4737ELj7uD0MCI9vNQaNOhJwgEw8m8YHFy4oeR3AYedpmxjkSkq8GEjlfSlOLEk8BBdBM2T&#10;1iKoAdG5Nkzn5TdiWGMugNn8dqyzA3jAn0bPZV0AFx2gEwG4kKbL0gwtvocKOS6AZgTwHGAGNU89&#10;4AwLSeJ64DwDnENAfGS6eBhHnXlGrlh4gYqmiqXVPzckR+pDofpwiNLZkQlYSy6VlmaKZeS9mfYm&#10;WnuPfqsbG6ubGncV7ti6aiUjHE/6SQgSjyT4UPKVcCgzOyu7Q4fadlWNVJNog4hrAvOQlBOYAmJe&#10;AMMFHqeEl5jR0hgpBfCEEjLCCV1WljdUkTdC5rJwOIA6uf0oSUw3Emj+c9cNYY5jJWtZB/8b6sMN&#10;NZHqyqTZ89NCiZTAkcMlQF2mtzhZYHRn/KaVtuJ/wtQT7+aYo9+47Fjabh6nYlLUxR7h/8wCOL7D&#10;WTEc6A5zxW0IqiAvQEVlQ1FpbUk5OXP0BrqUnhrq1C6toD2lnk0sqaifv7zwk282zl9WSAkXXA0f&#10;fLWxuZ54vfJXnzfDxbloC8SvxO+HVqkCT8IapfNs/MGi/pAHGEP9ksDSgglNfWHVB2qNSHH7Abq6&#10;S6qvC7WrCkWvxOA2OCT5AHQ8ZA8BJ07N9lRvzxGAwQ11XkA1UG1FmLSnh0EplRIfx5UOZyJxzlOb&#10;5sNIIZSO5dM17J+oSW9A/L/8ysrqrEc4WtIoMuhAewY4rXDe8NP7awYDRAoD0yf9gIiiPajciWmn&#10;w3ZJ/YJb46SSnmpDvIvyFvphLJG6iQERHkI9wjAuz2wk6O0ZyOgAPk+b1N0b7RE9T9U+9pSS9W63&#10;6RA9Bv8RBSB3yIFXKCUuECAu4sBudq+wUabYAATUgJvFiNW8JDxLC+RGyYnYtcZqBEOSd/Foy5q4&#10;7MKWEtj/xUtXTN//0CUvvxHNyjz0mUfMz9L23xRxCrALgO1/ngvAyoNMB+AkF3AHSLYLjYPTlQI0&#10;NADapm8k2scT45UW0yP8fNMZk0x2TmV2Cgm1yshRdBd9myhQsNp4DIJ0PAIDZrgi+4AqO7FC4XcA&#10;x6cF+epsQ8yYNePcBEZWKs6cEFPSU25rjgBVEsS0F1GtVhVOAQK9Ar3NmQVSDpklm2ubHeD2tvrA&#10;7neqn+sUnfAk9UnvwPtjCpdWaB58lR8QJipHIFpYTrHDWdv22JrA//8dPMtYkJML6p00J6Un8tRx&#10;4fmXndHLSr055VUE+9L1a+I95N7TJPymMqnfTk7Ns8/3IwrARvvZuSCSWux/nv4DiSbJ/9ghCJ5p&#10;6QApZ3lLRrRsYMKKgUk/t0soXrN+Q7SBBkJ3DQn/ulf4l+xguUQYQ+h7TfJHAUQSAylJgaxwICsS&#10;yEuJhhorMiPRrz5+69Un/j7lyklXXHj6+P332m9A9z+fe/p1l05ioel5e1TgC0DI5E7qlp+RxvMf&#10;zasCBQLiBgqwyRyZ+mWoqhaJo3E9oD+UMCk7NfL8ow9kp7m8y4rl7LRR578vsEajAPgCuQ+oMW7w&#10;Hwfd2mVcdcnF8779ctEPcymbIGLUYf9bni7Y/ywLJKWXuAFg1DuPBYwoPecbWOCbyg2TTD0a+OtR&#10;njTexzqUqEFkRr503L1X3/adOs+d/TGedzVgioGBLlpRuosG7Tv36qeMGBcBIfBligTpN7iqdNeO&#10;Naso+LFw/a90ffuvvLpNp76DleP4eAAdRtLSr//Xt/fO2zT8qJPQXeA7XDE2YTRUOYMIxj8m0Jnv&#10;Q3KeiKBMoDEwRAHgE4Stof0GTZoW2LR2w/ohqdsoTjiYltlCfva0nITMvGBqVjQlLZqSnpielZTb&#10;KbFzr5pOBXVpWf/6qaC2uDla2thCc5VpL2uIVjZEa2hN8uC39UNbUtKFXYlDgkLpUjOo2r1Sd6zZ&#10;uIHs1VaKi99THH9MiwNRUzVCmhNvKtyf+WB+VXUGmUIcCECWP3Cc15bjVJ1YLEM+H+4AUgcZaBRP&#10;/eqCXQCfjK+BHTGQOGABtUNF8utWMWeON8vtzvLHsbP/UY65F8BfPrBJLc7+184w/PREBDrIb/+7&#10;92rPYUknTfEshrqj5Re+3fT7gKO5AAhMrM6QGQr7v9WmlKSZqOAOgAYrZr/QpLoD5ECWA8QlnrDh&#10;mw4gWQAk8l8CASQvgDc7ACkAeLq+TAeA2S+/XE6g1gMZswk1S5okjhRQX4BvOMPCw5gPWtjS/F3z&#10;ihLq6sLh2lCoJiGBMnHTXt1MeS1o/cumatrJ8vftPDWGtD12V7KuRvY/bRRpk5GZmdOhQ2qX7B0R&#10;WdEHswOEhWmqIXgBFC/UOyBuAl4UUPL1sFhBhBbgTRhEqfu61LZkrauqLqlrJv8EBQeYI0AEoTjF&#10;JSHBkRk7eqeSn0BG/utDDXWRhtpwfXWkvCQ4b3lqUWVqSjIhOlcr0WGM65AHcVtsidKD7x5Pguxe&#10;nWmjWtDWf74RpFjBlKcI2UkcMLlLSJCGpcTWR6Cl5P80sB+J8GSQyurG1RvKlq4uXre1wr00Ek7s&#10;0y1r/706DOmTF06ihSrLX/qQ1++hbcvOmqJdnJ9GjVx3IAaqvFoUXjlQGYyRW8Rv0FXWhuUG8wtg&#10;6EU8jepvhGEMBQIRmjbyD9vYuRVsdF1YlIptvF15pCrg1DJecZ3cnN6aoNq5flD/14BjDFJbpVaA&#10;86ypeDJHQdyoi4uScB8FNBSZELdrsfOnq8GvQ6CIvpG8AOzvs8n/nB1QXQMyJYxXBCCAkbmrq24a&#10;ysRg4n8LOLG47VcmcMVeKrTta4F8uZKjXLFT4gI41M0TTJYgIN4LYHqHeyJektkFznsvOoQOZzLr&#10;FCfaHoGMjLVrGH9MkL/NAtjNdABWX3iEX4L3kySCX0MAeJRf5LaM5scN8seN/7tY/1av9h6kamnU&#10;gnYGAgbMxcqlyulAIt0xwC3GP8SZOQIk3w17AegxgWLwrVPPL9q0taK8cswDd2f37P7vXQDuqiyf&#10;LF4AXUdZbH4WvsiMI7KPY8kkUkAzYqr/y4xLUWGATT7c8bDIyXGnzzISQBHxrFkRXP5dLukYExQf&#10;DqFk9Q7MjMdaZIPC65RM5wiAKvR7gKP1OwT2CR9PKfPp6bjRr7yp4ALLNikoAtSCA+1+voU6FQon&#10;IKEqs+jVGF80tQ3gk41wUabXxLbNFbSlRNn3+P76dD19sT3odROGnAwmZhNwn8u0AISQ8ZofMsAu&#10;1irrFyr1HZv+/3ygXYLmikdSBj2gkjNDMsvWWa0QeXxVR9FhisP5xBKXAwF00B6IiMExlbOahJ/v&#10;EQtfkdVhrQQRMGB0LkCs/EXMv7P/xWLQqD3Y8wgE0NQALRQL0DW6bu+EBYeGvhgf/nJE0sLuiRtD&#10;UYollQctjT+3TnQJLzUA1AC2W9Ae7kLy+VEQKOkyaUnR9KSW7HA0O9KyZsm3i+bOyAppKJu40NHb&#10;iI8jkzu5S156dmqygJRBjJqd81f1OR9dQFA5fgB0h7kohjcfUUxWDhnrJtMgsVX4O10abTC9mjtO&#10;6CknLblrXgb2btjzM/p2yvrs3Vc/eONFiiyA1coJtWG1yvi/hHFZPhiXK0bowXkpzCepngFVuL2p&#10;BHydP4RUdaVk/jhRgXUzade2ZnrIMSfS7IBF38919KxQCgbI7Kd1l8684kaq8OizJ7bv2sOxvRie&#10;IxyR5v8fe9nNSz77kKYA0HSp7b8sV5etAN7PktGspbPfn3xgtxv2br9q7uxTb3uwY8++zrqD5iSS&#10;mxm9OO6Jq8pwpARTEOgoV7O41CVtreyhMAFZ5Ltj8gYB5WP0Z8PmTaGmsr4NawL53Tk7MTgMmd/q&#10;hKFs54lNqaktWTnb2w87Lzrl5JUXPPLr8AWFuWvLU1dXZH5d1vmhnQecv+WCt+oOFBeAsCcOzk8M&#10;5Pfo27g2qal0w6ZNPsg7va8NHuhuI9tKp9F664NxLyxds/2xt76rrm3P4XiqQrbU1KXRAsOBhPxA&#10;QgZl/6e4YJ4CwMF6wpWp55vrtmxaS2TBkx5lc+GAypv8crM1rXh4Ih8Hcxdj/oajciC7RgGAiJCU&#10;ASBVeWvSxQQJSA07jp2UUVbv3UGXedRYWIlgkTSfCZePlm+tfOrLjfHAqae1Sf5D4GjAGCV0TAxH&#10;yMT1CTS8KKbLBAimqWMSoUHTZenzDmD5i4PApQPAXAA+5bF9HfSwQAAJB0B2wIAXAiATJmVtAdj/&#10;cAoQtieGhBVyBlCJ9kAso+ZO9sIBhMmCLRIP/7z484rkxNpIpD49vToQqKJ1nsgL0NRURXtjI+9y&#10;QB4BGoOXFQikfwkytARAUhIRWGZWVl6nTtndO2/NXs05h+GtxB/vL9QgxQKwMj7jRIQSNgWDXh5w&#10;IKaVXdJSk/oX1mWsrazcVVtb1kDBCS215AugRAWSCpPmatRHs1saTs/a0URj/nXhejb+kxuqI5Vl&#10;SWXFwe+XJy/ZmJpOQQCJHAKg/1RDVG0Rr2ubEf4bAvVzuxibpo26dle5X0mLaQQxNvMBUEeRis6y&#10;DFY1VY90PW1tyeHE9rkp3QsysjMjFPVA4QDfLd5eVEJxGd7WLiflsAO6nnl0v3H7dkHp7O+3Hnkw&#10;L0UOuoeyL+DicSBdgFcDNSyiT2WeNIqnLfh21RtcmKLGLlrUIucugmvAjYrzx5m6o8qqtMZvTnuU&#10;BfYp1Mi2Pw8yMCfUxtPRngGOtidOtVZF0twf9hVQ3dSvIWp2jJvD85WYX8MbzNSlMQQAMuxvEUbC&#10;arxV0y3nKFv+tqAaHWPOH/sIOJBJ9DZmUxj13nPAASa1rehrSjWVMK6f4vzNjkg8aomlD9Hh8RYz&#10;ARQPFLnxoGfM6wPAIsYQMwcJLmRgEwLyYAsvAMMW9R5CG2qORN3HROfH2O12EjczX41836wBSxxA&#10;cVc6q1/8AP4cAfEeAYn8j8k4EDf73z8hgFUnRhZhwZTnnxfWciik/M5zBMCdzbEA7BEgDMRGxj/N&#10;8z/0ganDzj/zP7X/BWnZ+Ef+PzgCkAHHX8jZhcU1IAMM4hGQOFAgPHQSwxGghOtxH//zHaq6Ydjk&#10;7F3PB4DVfSDKxDsiok28IvSPndd4jzF9NUM9Zcbq/D3A8WwUv9a8W3KLoUKPIr02uiarH1cDvUQI&#10;c63gGHq/CHG/I0BJDEVmVrBw5+yz3rv9rKBtttB2nygbkUc8L4DVAN1CVUXTtKWXnb2sdiSLAcgu&#10;2eiGp24Z+tQtez01eQjvU+h3MO9T6HfQk1NknzzwiVsG0P7Pmwf886YBj9/U//Eb+z92Qz/aH72u&#10;3yPX9n3omr7/uLrv/1zZ58Er+tx/We97L+k19Y8975zY8/YLuk8+t9uNZ3W77vSuV/2hy+Undv7L&#10;cQV/OqbTpCM7XXRExwvHdzzv0A7nHdpREEUbq80VkQ7ZLiW2q7Rn6atWvWi8apPrIL/owIyGbMZj&#10;1T3axSzXBIE6no/Knc/dKleXAXsBRP6qi0GdERa9r14uN4GfXQOaCwBTYXilQN2R6Afz+2ThQGoA&#10;SqC8aCPFoYhJDTJ/RsMJxTUAOKjXA/4R/kRoiDpOID1qExbMwleXisLShK/2vekSHs4pEpnN70cr&#10;7zgGRdE76qxBhaImcfuhOPmmjPqfNNtGzRQeohdHAxn8wtLFlBL7n7keb2TBCuOTsGpYUMJ4JLIW&#10;BhfIwxGhF1CmxVjAxaNebZBPvW6D/szDEAjsP/bwX1csqyjTXFF4DFRYWVryyt/vHTnuiLdWFe57&#10;2NFb1vyybd1qxwXxsVjKiLZLH3+djP8ZTz5AxxQtXNB/iNMS3BAHGsJP+YzA2f+8j6YPdOq/F7iV&#10;ynYV74A+2eUwNdXIxOPkDmBIkjtAfikdIGrWlwByrXhk9KdlS/qnFrcvWhHs3EtdiSpd2OBpJvuB&#10;Bs7SIon5uYFefb8dcPqtHadMCD14WON9RzTc84fo1PtTLv2h/YSGrM7RpBDLJ156IUpVUYX9UooW&#10;LV8G75Zu8Yp/G11Bt5OFhaxFrbbgK7OXvPbZmrpGrHTIbOX1z395+4tfP5u/bekvDRXluc0tfVoS&#10;ugfDBQnhXEQXpiTWnN/ntYaapLc/XUGIxOtmygiCMnpTltQIgIodJ91gmXtWPU7d+D8bf96uzmIJ&#10;/mbphwN0NASpMXhl7laItyia4Jr/l85EL4H9H3+V73xjwba3fiz3A+edheXvLSqfs7Ju2aZQZUX+&#10;vwHOu/MKgwT35JTESDKFAKg5uhsDzoFHukDxGQkOWVmHDJWAEBn553vU8rdp/KK4Q4OX6QB8A1YH&#10;kOkArA9hbqSsICDWPg/6kazlEv7VlQLECxBMIBcAT4OXTIEUlSeOAPlVc1JaDC5GrYHvubq58qvy&#10;LyuSkxpzcusiyTXBYHVzC4Xe085RAJQIgJYGJDaXaJoZ+ciIqAiBkkKR5JScvLx2nbvk9uq2o93a&#10;xnC9DBKIPw7uTUEDKVOik7EQoIkcsPVIgZQ8VdJ6nhFD8YMW0wglZqSFBhbVd15WWrervrK4trGS&#10;lsGMNlXTRAWatxBtqolekLwt1Biqr0mur06uq0yuqUguKUooLkx697vkpZtTM9NCFG/F3BmJ1k1f&#10;U/PScRcfvsf4AyCy7WosMcarNq0xxXvQe3F8dTFPmY0DyqczksSkxkOXhaYjmLQbpLT2dcxLHdQr&#10;d+Sg9gcN79QuN6UtNhLo0zUL5Red0PfS0wdy/fICFnIQab7Bf7Vmne2qigtDVeV6jOWPMQR46Fla&#10;u6BE55iXEkz4RyiBClR16puAV/sNoldtOWsekRVyBmjvqCa454ADZRK7p66JWufbPM8F4i3hb/Pt&#10;hlLWKz7UcFP9MaQvVo1G/qv3EKxGBhl0NRCITqF6TgEg5cInZejGQxThSHsIOD5WrGzZ4+ut8Fv4&#10;u0/EgI17xCTfLU8Z1vsg5YklFPprj7/du6p3CQPg+HZep51ULZ7JJNPjaSR8D0FGwuwkXkpsdRly&#10;N0PdhvG1kOdU2W53ooQepJweFBjId0pr3S4zseSeNnfECvguea+IrYchwIYf8vnyjAB6yGlegB+G&#10;tnQUWTgqklCIN0p9AJOL197VWHTQlX/22/8YAwfM/eWOL7HZT1xanMvILyNxATD4MUeANTFOCoBM&#10;Aby4N9xhOgXP5RgGKvJn7I5HxioUDl9N/zVt11NRQIWqPdMfG7gFeOgXAQA6j0UNVwEjlBk55O3/&#10;BhwHJWuBKzB9yhGPXyL5jx0owGvQkaAzYUzqBZAD5hLgaeIIMF1NBLanujklTRU5QjQLh3BKvmue&#10;r8H/8aE5XOIVQAa0A6yojT6/K75Tx5phFIqtKUPHIm2g9yANthyBG9vwtLkLfdjjxwforU5BQXgr&#10;9B03hOuLSZZBXWgzBm61Y5kRAfAwa53Nr1H6Zm2KVLXReM3th/F8i89ne1sNZQQCcL5g8RdYXIDY&#10;z2qWy5qbLvkOG/PI+W8OArkqZjlAxf4FbZ7KdIsmYPnuhfdzRIC8gj0CMmmIp/6J3KeZi/J1yJbh&#10;380pIIGBeB181hpR6H2m86cLxJBs2+dVhydFLpm0lUAAVXcFx4F4okaZESKECTJls1wSdii1Gpoq&#10;jZin3pP+0gw/S7RLPhXTWTv6FizHiVFrndslw9fig+aZssQdyWDVPDXGKVWJFlwz40jUbBhXzpCS&#10;Ex0Slw/RO+KpUAzcf0uGtC4AzQL4+tOPzGaztwhnoFd8+8l7Zw3vftrADu8/9XBmTt6mnzmwX7kD&#10;GIvA8eIHnqHfB846gsRJdcmu6tJdgD9PAbDpAGCdrTrFUx+0R0QwyX+hV4J+MJokk+5hW1ATKdk3&#10;Oz40EABzAciC4NWvgzm92ktvi53mG7b1ax7Zmdl7Dx/xdVn3xr32T6iuaQ6nBbKyEpJTgpFIU3I4&#10;mh4JpoYDyaEoJRUDnjQ3B2nRi7rGKM0BqG5IqmuI1te31NUGyssTG6pbaORx6bxRWRsWLl5YWlHu&#10;Y4o+2As4fOeeGtRQUnbjjTdNf/dtYcPASh9S0iLbWanv33duRsqGpMTa0qqB5101rTkYaQgmNjTR&#10;1IZA105ZQ/t2HNan/fA+7TMzQ8EESqrWcO8Lq+b8uL6iut7pI4bwwCN5hzPjlfOr+8k/4C/j/OJj&#10;4sRDgosaDuAeFyOOb9A6gUHcde5Nyhe1f/XVfvs/RtwZFyaSa25JS0utrUfCEVRoLWdw8jty00Jv&#10;/GlvB5yL75zeHEptCKU2RkO0Dl+XdmlDumYO7ZK6V0FKZjqRGwNn2sdVc38urWikofRwYoSWsCag&#10;+RhFm9I0tlsMlUUkmdtJY4pETjF9CpjhuJKFNDnAkA4EmjiIktolK/i2SAmthMyp7Wiw3PvltZG5&#10;hEaKSW/lRQb4tPmAQ4+/92/3HjSoHRXyvAGZX6mzLHUqBulOQjBqpJsylhBMCaQNDg5v3rizemcR&#10;5SqrrSUAN3DaReTrh5Riz5Y6dEKhJMr/T/n/sttT/H/u1ry1TYk01Cyc1sbzhe/ygAIYsLBoMS5l&#10;0FjEb+DbZeV/+tMlvyyaCVe30LboJ6KIwDKk4jpacKO6qbyheW2nlIqOKdQ5oQi5IFgjHpJUe33e&#10;NoInrcRMgQoN9YGmxuCKjYnz15GHIkzuAxoYl2QU8u0Ef8NKdG9rph8vAzwc81Gq63q/iYXrrZhr&#10;PJW7avxIFcsg9jnskssuu/LMwztQdR9/t2vyLTf+vOBdKA14x13LL4YZKkJPNRh+t1jJzuJUm9i6&#10;YPdKsbbptM7PtsuhCWwhdKRZrWxkQ4jC9a49aea9OO/NgGelQYUxIgx1eIEbxTEF4oihusQdw5/j&#10;OACObcRYP9UnCYw7MvZKe6lZaelpjbIEgPItYQUfJF2yJ4AzNuHZnIxIalhWYfD1XWw3xl7zUMJ/&#10;l3JbFc0eowNvULyUhbw1QToOeIxUvHsyvcvNDJI5RFGaZxTgDKOUEoJSuLc01zXUUYRORXV1Yz0t&#10;30nU3EBheJTGrKrzH/cEcFo2PRSiqSZJZKpBHEMvZg8mZ6xLChPF0m8gFEkIpdBxQiiZcvXSuEBC&#10;Iv+qK1kFhFEXRBL8g/FGjkweAuj0NjyFEr/MNMib+kRa6qOXnf39z+uNENW0efyV9XsCMqdMSO7Q&#10;pVtqRpavXY4FxKGSH618vASkJwVgJjj+DT0u5iWxJz6/kP/CiQcMHXHo0R1GH0uFu3768sZbJr/7&#10;3SIxAoVQMc/NcJSlmKxRyXotsejS4pnP+hdkhQ6gm0/TaEUucsvFx56Vk5ZOJg7lcaHYHhLzQTrg&#10;IGYyIOiY1rhukpWu9ZhnWdIxSUBWDUUaCkwkOpRZPZBC1BCxwSwkke/CkJB8iRlzfKBTIDwlJZZf&#10;Wh/QgGdyahqlHkX+A7zHHhLEd92ImevRQGF13S2zF/tB/b8Czl1HDu1A+ieq5R/pf4+LuHJtinyj&#10;3R73sW4IEloIPYrsYdKRalaw2qBhlQIiBZdarYp2wETPFT1g5Ml333PfMQfnWCMNyDF//TD4j47V&#10;uWLAN9QHGLhFHXvsU1a0TuWgDP3LFUgXfYy1CcN5lj0MPYOhSvBWYluJTUnORKG6SNyIuprZYkhz&#10;kjxOaCwH8kthuMh3i8Ft3a3zpBmKQTh2oHJEAvxynhg8Ktim2CqsNsYlonqru1MOflpTNbIvBcPK&#10;JhQNeKBJLKPF1GdPAe8WESCmtTf+b3l8xLlMsTCY0SBdgTbypl4+CXtSa9a8Z8YTmM8LZRhnE5VF&#10;QpBUnYEWY3ojGs1DWarRWOeDH6qFD1VT63Qai36nQAH1GNRhgsCMtl+RNOAYTooYngJFRCc1dgyj&#10;xtiydqxRoZo4RotQUZjmYLUKUHQEFRMBkA8AXiPczaFHDFd8lIQbaOIVHQbwMMN8daJbk7Ega0rJ&#10;xGBWyKTFNoSCvrfPCXTt2fvBl9599O4pX854H59429+f7jtor8tPO6ayrITOKS/A/S+9++Q9k7/5&#10;+D11Kwjnz8rJuffNmetXLHv0momde/W95aX3Xr1n8k+z3gNTOe4v1+834Q8PnnNMTdkuDASff//T&#10;eZ27PXzOEefc9wwdPHLOEXRn+559Jz393kfTblk6C29X/+Tl02elZGb/45wjq8pKZLhFNEmZooTv&#10;KK5v3n+f4Vt//ZlPJR4NMkpoXsIhxdoYedjRH7//XjC3N7sAIMJcnKSJCK+HO7bvMKD/4IVVnSuG&#10;HhzNyIrWJySmpgZSk5vSkgMZyQFKCEGpJmiSisSc8+gq5dOiVbWrGwKVdUnVdYEamrFcE4y0BCvL&#10;M5d8t3fG1lU/L9++c6eftu1lxmC8cxwp427YVTZ5ypTn33xdMdcnTQ37Akfu3+e2i0Znpa7fWtz9&#10;zzc/1hgM17Uk1jRR/k04wJQIBnSnTJLZC1Zt27qznDsCWSbAOAzPIceERuDVZDqQ5nih/jFx/i4+&#10;hZc+iB3/d+iLSh2LY8+Lfo1jfPrJjtxM1VPBqvcbPwTnjrYkR5LrGzmruVzXdnsEK685bEDeTRO6&#10;EnC27ep56QP/agql1iek1iUm1wXDMoUeRBHt1y5EM6N/2li1rayB4cJDJCEOWFfytcqt4Vy18BBf&#10;v8Wem57kICo0b3mF5EnOYCG8AHsS+644p4VY/nABSAkfsCOAd9Z1zAtAM1RYAWKz37QfdgSMOuLE&#10;u+666+DB7cXslwfNESBakVu/T3rYuLMeMEYk9mrpnVmWVl1UVFNWVlNdXV9bV89rrWGlPvb+MYRC&#10;ZFRHUjPSaf2/rHbt6zs07EjbzKYHsxVMoxCrFGFb4Njgy2Y7ItoQXoBvl1VMmjRp9ZLZLjDMySRI&#10;Jv1tCVDW7tq6ZspmX9XUsiMrXJ0ZrskJNyclTM0t6pZE+QACdQ2BzcXBLbsS1haTczApLTWUlpxI&#10;M+TFD4Ikq9w3jNBUAt1Pd5O9fkRzEtnwrFWfOxTwaQ9tKBLKfn0I4zv045ERA/11LgD6ro++K779&#10;tikrfnjDeDbDtLa+eVd5Pf2KkuNxdMfWnXkQ1yIIRNmcJWFIHQ1EQgnZGeQ5kUkTpvHBqwB3DB/q&#10;hDed/M8dJBoD3wPVQbobsYV6VXofnh3170Bv0P8gY4UFdwb3j6k4rtzIXXtNplOmRJJpWpo6w7WW&#10;YAPFsNAyoZy2wi/GRXFqBXDXvW13kK80kpSYmRomp3LcnW1Vqf7A2Ev2gT7l3T5c+IyyMiZOlrDu&#10;15gt07A6BVx2NE4IKqFDNOc/iOXZyAVACW5ojTJKTFtdQy6AOgJRY2NdcyO5AOinrr6mhrKYS/ea&#10;zhWHDooapia4D7a4Z7ngWToM58SEEC25wSO3ogry1bZcAEnhBFoxJ0QxVsls+SdSshVxAXBAn+P6&#10;AihAS4UIDmPpUwoUn12/4sDXzV5deJ7+t7Q8/JezFqzewN+gRfxQXW1NeXER/ca8xteFrv9cy1wz&#10;DUJtIBiZi9n57VJSRf/2fZmHRf73tWIgWiBajqduan+1xW5cvf/2or9rjRQDxx8wdJ9DjuwwhlwA&#10;weIFc6bcdtubX//EqGmN8HsBVH7BC0AcqbTo0+fu8zAlltJ2T3j6xEXHn52TlkFqa7CZLP8mkm6U&#10;5UWOyR3Aw4jkGqCkH/AC0C85C/hA5KCIQgTbiVYjy9TQht94F4CKdPZbePa/jFWQoPWhg3RWPPfk&#10;EhpiiUSSafVREK3iqIwgSk9i3CMGY8UFsOT/DJyp5ALIiPi0DhsXEpam1WpD7BOMoUKPg9qh3+tX&#10;PswjoFF7mPjI42jyaQIQ0kIc5ptMUDkDPoHfQfufduedUyeMynPoEiMxY3Wm1sjvlUiNHqzcC0S1&#10;501+hQGx7OvYbe/SonUsl+COMK0D3gmY3ngMB/ItUiKBSGJhCRTdS+XYDb2pdJW3Q7TJgd9XNogA&#10;ACFOSURBVI1sI3geq97QGlxYKo/sf2LBstC2ugBMGkKwapeY3iGNASuKR0Afy3ACEV0MR4bgH7ff&#10;RrbNcnUKLPpu4bqqfXqrCwAl+BAcYIoB/UfgHjL46rwDRAEga6C6A2QA3GYCSjVgEjBdEfqJeU96&#10;KvaG09Tx+aAvXWkLXcK7E0rScYJeqt5gsMN1pHaedY8NMGg9jA8IBDI1xy+uXGgGtQmCR4OVTUbA&#10;QBJACZYBz+MwiV7dlj4BPuB4gdMzPeNfgCH+NzHFZNQaHgBn/0sdHNaHHRGsbvkVjRCE3evxGsEB&#10;GP/8K3axngKO6rLzy5EXZn7fqWt3dMj2zRsuPf0YOnjsjU9oFsDUqycJFKI9eva9T1wANPhPbepK&#10;HoE3Z6Sk8+qG82Z++PA1E+lbuvTqd/NL7752z+QfZ7KbICMn96ZXZ+RLmgBss5984JvXnrty+id5&#10;XXqUbNnw2Ln0ouilL8/I7aL3UOELl515waOvoYROH2b7v1QQE+4PbjjjnnzHrvqmUfvtu2nVMp29&#10;pPa/BoWxw4jvD4484tgP/vU2uQBoPI27U6PFBP5KQ66N0tU52dlDBw1ZU9tuQ8E+4X33SaynJdMT&#10;GzNTglkp0bRwNCWpJZzYQi4O6h8aeWloDkoIQLS8NlRRm0B8INLU8OOiHlt+6p1SvGTl8hJeUMGI&#10;0s8RfZq4//1K07Q04q7S22//6zOvvYJm839lDo5RMT7++aT9LprQ85VP1rzx8XdVTQk1zZwFGvGe&#10;xmmM5cgbjf2BA0JYOVmh7xFTH+8TS1Gw05fk3wsBgJLnhpXxlAQFSO2OikAESlCmHHvsz8e0fN8p&#10;9xt2A0bgfIFoKCkkuRXxFlyI0UfBKi4e3fW8A1Ne/3rX21+trElMrw2lwVHkA7h73FVgTdUrsfcL&#10;S4mtwVXm+HpMo+Fn9+/OIyDCl10DYvlLUIBFBLhwAC4R/UbCAcSql9EPDgog+19VHz4lah9z5Im3&#10;3377qL06cRSArE6QKEsQUHgMAic5oJIZi7k8lVVroL7wbkojkdI12j21PFJbUVlXWUWrrDXS+ogc&#10;asZaPtn/kZSUlLT01Jys+pzGotTC5nA9bAl13iGgUH7V7hdRY24AGJNyv5iOFAUw8eKL1yz9XMez&#10;zZIEs8KvuA6E8pt56bu6hub6hhYy8HjRBqMGajxNeSWDPxxOpGF/2umAl8uWGaPcqfLt4gWQZIWM&#10;u/AIgASUZfsVKkNG18V+zImlWpMzcaV+5HAUH1PLbqoccdgll156xVlHdKTve39u0V133r78+9cg&#10;ISESCBSUz5+UDHhWtAfkfU5MOp3GgIQbZZMgC+9UZBvVLYs8sORGp+l0AO4zX3iBGflwCmCQn/tX&#10;9AMribH/EfxvniBNMagzaz2QKSyYhYgRaZvXO0rqYC1MjNFQKExxKhDh6C/6R62QhUKUyzmKxS3u&#10;p9Wbd9d7Wi7AYZz6jfvkJd6QYhuvUX4lPMZp6MJmUSIsV7wA4l1Vsx8h0GL884QgegPWCuVjmj3E&#10;mWBpShH5pSlFBo34NzXSszVMv3WN9eTKq+eVzGhvbGhqaOB8ZtLHQozWRD5QdPJa7bvOUsX1Cutv&#10;cgKIYgqjMWQBAEsH/gRaFpd2RAGwCyA5GEpJCEXomBYxoSlFnH9HvtTf6TFslC4wA/KJKrwYDaAW&#10;xtBtjMC1JoucgFu7peUfl5y5aO1ma7w+TMvLNDU20jKTTvuLQZdYuQEwGAB813x4i3vIHUnhGJQ2&#10;xf+IB8W28NEPfPk+bKa0++kZuilaIj3VJkfBE7jHNu/IFR2775C9yQVAUQDBQPH8L26/487Xvlqg&#10;zTaTiNVSHT9W4cUiLBpoqCov27axvqrM3ATwemPpZvbc67E4gMXFyNwFBxkp6Z3bdchITiYOgsF/&#10;CgSA8e9+uVBOScuCL4AepGN2gpPjgGQid5vMt2Pft7wU3Q2VxEUBCK+nEsEaDcwz29jrlng4gu3K&#10;RuyOepNEEYSGyhA5cCwMrEhwjh8srWtYW1JVKqux/sbWqv9yUsK989Pp1/egf5zBh0DuUL7RCNP6&#10;HiYILqn/xkV0IHZW3CV6yUSjaTBOX5OhNUzjAc7B+AoMOeDMW2+74/ix5AJwYIzHsfiPaxNZ8XTc&#10;ow7+cuDD52iHbsNKCtfJI9ArYKazyWrWo2e7CRtRyxIDqLr5yVa6zG16aNqI85ra8LiYymLtY6k8&#10;DQQgd4DEBchEffYOQJMxTzqqN0EHzuf/771fSrV5ntkvt4vJ52xA1biFL0oh6sPvInMBoCb+RA9U&#10;EuEvEyPcjACx8F0cvqQShKdAfBleDkKBDiYPUYgoxrTF/pdjnqrNQkBMXdcuH8xV8XCqjbVKKhXW&#10;pi4cxTZTVIADQATVK1Sp1CIojf5udBaCoD+fuQBy6A8MNgdMI2UPGfVLBeMNQx3BMePFiVEYnXnx&#10;BdIPONVYVHgmEQ5gU2UxEQBMBc3B+D8MfrF7Sb4z+WkSOMkpJi+FA4jbJXFS4g9lbJMbRT9TiJpa&#10;5IeN0ZZhOsK+xLcrH8ScXAxmLkfkl3kO1a9IJoaEggvPx4J8ElQkoNbxNua4rIZLxIrhbRz9uf5S&#10;K8K6G1/N/gxROFntpTi1+qYxBx2wcfliOuaBEHy9je9qOEAwsO+RJ7739hvBvN6cikO+zOYCCKDj&#10;WZSgXXIkMnLo8IbE7BUtPaoH7Z00aEBLeno0EmpJCTenhJoiiTT2SJUlNrUk1Tcn1jYm1DYE6xsT&#10;qqqaVv2SumLh4IQNlFyQkgvQGKrQmsM9QxyPvFsfKVLVF5fSiO4T018ygjX0lK60xxgSFAswa95q&#10;iY/QoBTVzfysy6jB9CGBlqKsyjDlhhBqIr+kr1QfFWUOuyzbA6EqGh4GWBW7lYaM8TiCUHEknSRo&#10;Zd9l6pqyP5NbyqbArOxX7qFvpmnoliXBXhQDZHN/BDkW4POfd5GpzEnsjSv6gO4ed71kny/v9LUz&#10;rqc8ieG7oBBX5mvvw6m3yzuNhJwLwDtQ+5/vaZFQYPqVZe6ZwFwsANv/5BewPAMcCTnu6JOnTJ48&#10;amiXBMotyHkyOU8TeQHE+Kdf6jEGA9Mkekym0WAmBzi2HIs3sjkxN5qf2ZIZbkxOqIPKIAEJoebG&#10;lKbqcHVFqCJIkyoUo8FDwHRBvFj8AuYE5kMLCnK4v/MCMPP+ekn5xRdduG7FHJ14puPJEvaj88FU&#10;ssMjwHamGHg2yAxjkf/LAgWc+0pG/hGBJtoOj/YoY2JcNweX8H1mcGCiWovRhcM8H2a12ekgx3hG&#10;AqzwlzoXgEMYra6tWuECOPMI5lrvflV07913Lf3mZePiUjOAbQ5yVM5lduSklK8d1lCVnN4VrU0F&#10;rkgNVC2eV/pvwOdSzBJktosOctMBdD6eDCDgqg0U+B6XR6StFk2n5MJgiLHyvB4BB/DEM8b3qE+j&#10;NBksRHMf/WzGGAqe8X7tdDedGEffv3H6H3gBlHFpRZ7+IS0ynU4YLG/4HjAGOuDs6H5fABZL49g/&#10;4cCIBcDSoRzzJuuMkv3fRCoCTwSgJdwoeqeRVPM6CgFooL2edlrrlIrpt4WWNHdeGaCRh69QFqA/&#10;MatW9PaQ1ZKi8Yq8eE66Ds1H5LMoQhw1ZC4AHu1nF0AomJQcpDSriALgeCu4AEImaFQwGNRUGsor&#10;PEq3d3q0Ku3w3azSBH2ujfSRW8tDfz5zyfotfmGjdUH18l7gajW0iSVavMeHUq2wK6au1ljVujrl&#10;GsZa9RGjb2Mp2juxfKdtJhT3UleTw0zvhmNGDh427oiOo48j0ir64bO77rln+hfztUGqEYogkzqQ&#10;bgqZ8umYTOLmuuooxZ5YuSiLkpyGfQSMZqz/8S7R+xLUxqP90ZZwQkIKhdcQx5aYf478ZxeANyOA&#10;fQGYAkDlZP9LCIDMDmCPgOi7mAvAbnTGQhFzzO3B1s0FoE42EXmyorR0N9R9v4IA6Ps708dP6VPI&#10;Gc4pSG38WKeqQG0C+kOJt62BMuzWNzd4eZ1BY9hiECimt6QCTkJFHm3OTOw9IeQQK6v8mKZadgyn&#10;UW83lHRV6rWrGExwEEhmbYALaoqCSM1NbSxm7AlRimCXsPKhB597881TTjykXasoAA8vW5FHKzj7&#10;v9+Hz2K5+7QM77lo+y5DS3dyFIA2BmLROcYxSsBqo4pG/PVa4u/rmPb5TkA0UF3oSIYdYSTD8Q3L&#10;X6atsGZCgQCIAuC4AAQCULnGDohkxGcCdtwaj+/EIADaGctDHIvk/vfJuJhTKXdaNl1avKFq755p&#10;/m8Fn3eOAPjMdfxf4wIkIoDaD9eArB2g0wRc4ICE9cm3SDYQ/hLVJb1YAC2lNqlh7T5B3g44mMmv&#10;rZJiE0xoJDVeFizFE9Ih9hgUDCrByL8rNx+P9riASCxvaIbAIhwLoIH1ulkrnUrl8FFFJO4zI0G4&#10;jWopTDoaWWA0pG+BjBfbGBaytEY0cf6L1dkwGEAX6UUk1rlfBOlg/Wr2QdFcMRVJjX+BIqYAcIk/&#10;OBM9DZAqwB0O8gvZq+c4kjoYBWjsyOfn4AKAkc/tZ+kujF0+X47hQpQDGWzTzxQsNXYi0BZihs8F&#10;PWkwl74z8Mv36lgiezMYFHEugObDxoxau3g+60VY7F7aJciosQBUuP/RJ73z+mvQ+vVdsVqG63Dr&#10;dwoIrKv7dsEPO7esPDC8atiqD5LffLn2kxkNa36hhAY0PB8IR6PJQdrpgE6pkC7VzpgZeeuloSve&#10;PzC0ih78dsF8sf9tA84a5sa/su1zVtJouDtWEBnRO/kSDMya9yuVIheUblDx/eqBj5nGt6qtt7du&#10;qVSgFKSCRT0CSgfqZgeQGcT4r8f2EiFA7XFXm9Xgw4U2GqXcixoiCWt9D7V1s773s59LRG/WdTH+&#10;M8h7oHO6cRtYEiMtYq77e1uOGR1d6A6uYi0lmdjDOxJ6yzLLst4yB9Zzn/KvWywQuQMlNSDSJsu6&#10;gJIjkFTpcArH6/O7ODWgJBfkKQWU+lo8ZJgbw8xB1ggAz/UEgHJN4RTMbRNbysLFm1PWrcv6ZW2n&#10;X9YWrF7X+deNBWs2td+wI2NrZUo5LVPo1IeYA1gvtBqlZG8WFid+IvS7mOZgemC94qlslJzcYMZq&#10;CyhnVbL14azUSEkAIuGklEhSanI4NTmUmkwHITqlde9pEJv7z4xY/UYxVjmSQeWKatD4VokNMYD4&#10;mJBSAWAVR1BtIEQ8YcXRXGu20wpPtIakUHJTQ52+UBwpxAlpXTAn/JSJOwEJjHIqkDUYDUBfCz9F&#10;gJj2OySKjeGrgBGdXNIoazY+mc1o0kT9r3DE6nRBRAzCEYBKbPK/BQhAPLPzxzcMwoqZ+nXFU4SG&#10;IW6TH1CR5VQEQMOB1GkB4m3wXdGBaYWkHwIGCn20NfDjSqR1u9vFx7H7Xapq+0WYyyffJcjNTXSK&#10;GVii2iLCN3TZPw7pERbBbjwtR8JRXS8AyURxGz8oDlw4y0UoKobHoC3UercJcXin0Oe0dT4ZbYql&#10;azear++wB7goZpQt5jXyhHx5K6qIpRo9E1VZ2xBHVvKe3fNifguu+p/jEk65jGX5ZLCKozuQw1R0&#10;RFFiUIIUzXKMpF9iKOFZXTLIdDhocrjTqzzuqu+U68GCRkgNbUsZa80Se4cduaPt7aifW+WWPsIa&#10;yP9u15Zj+QNv9z7N6b+siVHnMWELOwVaKgQZowxzhYj5hIVBKCmSkZWa2473nHza02jPbpeRQ3t+&#10;enZ+phxkZedn5eRnZudl5eTxL+1ZeWlpmZQsWoJcVJPUFIDy8VgUQK/a6oB6J1IDikYpJeqUErSP&#10;xflWeBODNhA0PgXHRjWECGAieDfQW0Bn8un0C0cINrvN4h+4hPLR5qSGKJjftydT2IPsEZrnH7/j&#10;TirPiOSkUHaiOPvf3uLe6Cds9y0x1B5LASAIt4N3w+YC8xImDC7GfwV6AChTFPQ4JWB+H80OpMAi&#10;1u2VA/hJ0jtuTbzxpBn3IXGfEEvJrvkmdsT2h6QRa93MHRnglhJcNPVAPg61yMiF/mq9+GM/1nTH&#10;4QBmgQE0F9nV8lNDU/Vf3OSvCm3QdnPrOFzAluuzoXgMzksQvizs5w5w7O73H2D9TknUp44JTFJg&#10;V4VUojkLEJsgWQNFrDNYJKGPiGm39ADCFhR2KtxxA8IZVLhDgNurRa+QmgTivoACZP+N28XFIDfL&#10;/eJM0RLTHFR5gIrjtQfKAoYiuPesna5XZeTYU+AMib2/isWGZj6aQFukJVCaFA4q1w05rFOdSe+G&#10;94RGZNa1cm/KSkdkTL+cqZ5Zty5cx+U4ljRV5jiHU0BMFzjogG+KZw71nPbAHEgcm2BLOvUY3Np9&#10;H2pwmpSfHtXwN1TVv2CJsOZ8olaa5CjA4y1iiBtX8lt6Wgj2EUPG+iXaRD/fcGRjj7jPl5fQx9II&#10;EDNma7o6Ns2MsFM+T0zNpXkLRrwIV1Hi9dVuTI4uUUvLKso3bdkcidb2TqsaFCjO27A29cdF0a8X&#10;ROYvqv9sfsIXP+R++33anLmdF/7QZ8vSIQ2/5tSuK96+bukqCv4vc3XHsuq2+FlMmX0/mYI1dV17&#10;9ejcsVNpeVkkHKZsTgBca52p7UoV+g7efuT3gO3hEa5zn2qUhDE2NdXMwscoKmui4jGDRaf3qMEv&#10;TRRYoxGqSfp8AoKr9j0xsPIhgE9Ce30llflvcvjjbndXY5HJOj8WXNZC7XoFgdckAYg8orXZHzTJ&#10;373x0s1TGex5lyjLm4NorQHo5G166HiTAVM/XcWNkzrBQEpKKoVD9+w7sLq68sefFnXpkGP1eJ2A&#10;70C5fozXObC8tcvkus2EsrbIY9JC9eBYj2PsQC7EgMN1vYezTmUAwSpmbims792jY0paVmNDLa+C&#10;KfM7oHDE8CordFDme/x9GttN9jGKfgZM+1AAxtiRffruMNH6Xhvlxz/rWqmwbf3Gj3CxKOldsfJw&#10;ckZiUqRj972rq0p/mL9oYA9a6TOwelPN3oN7ZuR0qqspS0wMU4g3g8hxWndksS/cDFNdDJKq6uiD&#10;uOrucceqMbF3ClEApi1BF4S4lcg0J/49VUDu5xmDPrcCW/Vq+dORUxegWWLDGILTr1yXKvkYZLTn&#10;nFAB/tN/1jqB20BCpVcP0q0Zg4+LOlihj30aQCuN2d+PihG7605oHSoN5dM83EBLPbwRXqrUKUTk&#10;WUHyhRwGBDtH7uTU68iCjigArBqIVUXVn0j+PlEoESwjsZvNlByA9Rlv2WjxQIACHMz0C/1ttSL7&#10;eKVrMHVjjso/IECUXRkjk/BrsjopOIdzx9IBhv1pdgCveQ9z2eLL4tviupP7GS9kqncszHWkvZQ/&#10;Rf5rz7Q6MaFzzMghxRVV4GcswATUGIfxhmOswN2j9+p97mmtwavLf0U9nrH32K2+i/r6mErdieO9&#10;yoCFC9uPO0ARviW2zV4JPlY3d59cz81Iy0tPfe61t9O69qEX1mxd33PQ0I65WeXVteGkJM6swdX7&#10;MMLrbAd3E4lQEOVufcjXJywAmHD5R3tOcE7wiEkQzyk56m1C5sL0xcx3kzjlQTRK+bgQjb1auYSg&#10;KpeJ4FJWIbipmOxUbFTiM/jtk1TQxbABH+vR9qtqCdJwzMwPtdgK4s7Qch97iHnSf8ljI94jHtbH&#10;0Km/QuWjnknhvct3pIdSCw8tKWFrtxjDAERDyenkvmnfbWhNdcW8H5cM4KFmhb7rGd+BV0c8IBxu&#10;7QZCu5OvqRnt6qpL1HshDF3kmNg5diDGpdSLK/IuTzn2dVSbrXDSyt80H2O31LYwNhEH6YlIC/73&#10;2ZB0mw5cu0K1bNW+1Rr8j0CAQlg7AYoDLYVbWc9UTBs4dpY1tM+SLL94XMrh98CdTjqLBS4OQFjX&#10;EtCniwLI4xibxSNIFM3CTkW4w2ARXhYUJm9BBzobXm1z7TBtgAlk70u1YogqmPMKHOkMHkvQrzCN&#10;Rb8P7gLgm3Sw/FHuZ6coBF8TfDZwqvyXNgPCVq1WiT9gIByWyHwXXISYBxvzska9HIsjQAbM6Rgs&#10;Wk6xgr1cRfQtDpCKzNg4yNs3rG1DVo4oZSyA3yshV4iEEjwwV60BFdBobf+DEBz9O5BBNWEegBts&#10;6N59phYKW0XwPz8it3lhRtJOUBgOWAYp9GKYJAIx0EiFupRIGoQY3QxoUN/U0r9/35ItG7Xr9FGF&#10;sFTNjenSd+Cq5cuCeX06acUxiwKIs9u9UPvZIZsHrkgo1KFd+4y0jKzMTPoCSoVG1yqrqgjJymkZ&#10;3OqqHTsL6xt47qUhhR+kv8Xb3Ee77w8GGiur09LSJxxzdL/efak4U964mw1f0Kpn4/mWu8Fe42+X&#10;4RPX5QS9SUh8l/YgBqnwpcBUOwUdeZ3o6okpdze0AkvM/f5v9d2ptOyuOrngk1LW00q43qn1ta9u&#10;xc0YyOp3WJnvi1r3lJQw54it2/+Ma72hqNKbIzkjYC0X+Lr0gXogVC10jkmVttOb62qq6HTrpvWz&#10;ZnxSU13Vv1s+T4/ELADkC+R0AGwj0DLPtkAAFgtQB464cUQ11F8MZekP8yhlSsY/1ekTg0jGcP3u&#10;dLhgMdorEkd+WY5gtDca+HlDdXJyytChQ7Nz29P1hKSISCn1MbO88YlGwXKZxGn8SuaZMca6CCrG&#10;Shm0Y86FtJfGeeUrhAHJaqJQBOUehItSOQ+2gEHhVtzFp7wEhrzKHSi6yj08e16wQO8xD1cMXv32&#10;SX1dJd20ffPqWTNnVFZW7j84i6r88eeK1LS0I488ukPn3gSQcDKzAo+4RdMRyMRioYlG99ZYQSDF&#10;Tkj60BdakydrtVp5jQlmvF289jiwHTfjXqga7hFfPdZ+QCyGD/jp29ELQ1g/wxkUJrblmnJbEyGx&#10;osSeNED4X6kd5l7gnf92Z8W1vNVpXA0xjTJjCqwmVljoKaMf3Bvq5ICzG6dOJ9ADLAfIzNBGlniR&#10;JV5picZUeHUmW9mDh2B4/WioS37FxkOBtoHAYGvjCpfFcnJqP5eZXBDixBpvutSxBP+LC0CMfyx+&#10;rILj3woFxZcYcQAIxjfMjzrWD/6qB3bt6Ik5d0MrgeXDOkYyKC5QZdBvysOVYygaoRr4FbR7BUbK&#10;SfSyyk66gW+0q7467Rt8IsrZ4D5j3DBodwj7H6N0VW3di//68KUPZmb1G06EWfHrsrS0tGOOOrJ3&#10;F9ad0lOS9evbUPY9iQZUll0UUEZW3wFO9VeUL50awMwCcwRQYtFK4nGUcTgJYWIEt3tkEpxclTpZ&#10;UMgBVBj5NeaABglKWo/E0pzC36FI6wO6ww9J07kMIxwHcXjcVhVA4P9ka0UH3kNxl/zU4L8U835g&#10;pGKvHqt8U9TUQqfs437d/ShoDeHa+GPq66rot3Db2tkzP6mqrt53SIYKJI8o3TebfGwTAm1+sj3q&#10;GQGtOqJdl8ElhWsggRD/74kvE1Fq/0vOAv9mNOY+KlYHjWsSZBmEr7OZMYpuWQDICU6OV5kCIHMB&#10;ZF0A+kWmQMu0p/YzVxKHEfECSRsGTI7rQ0FaMBZFde00/6ndsHxT9ZBuqdaf9r3G9N2kS4nmw4KJ&#10;FoNgSQF87UdeAJkaAKLU4QfhaWYXcGAnh3fCSlB1So0/j/nGahrSLqgT2o2q2AjI8V+8h3Konen0&#10;DVM2xGsoSoihvCN9Jk8ZxHRWqMclQJ14hN+P7t4NzYID46ukTkSQ6agoG8DiBXAzbGysTJ2Q7GO0&#10;cDDpQYk3Q7u4ZnVVIv8fIxgt9yO/PBEAMTriFgfszZeqE6y41Rrwyao29yj3lX6S4bAT/3EUYZwT&#10;0YMCDsz/d1aJmA5R7llZIBAHcAFIFAN9iswXEOCIL4Dvx7Fggvkm1HpUeONdnk8HKQ+YRjjRJ4DA&#10;7ic4pAKB8vqm446dIPMNOUESJSqDRmGDCjATuNK3Xn81mC8uAAgHaFGiTilDBnCUGJ3yiyLl9cJf&#10;Yu6LAZzhgnFNw3RjorE3t33m5+Xc+ubqmpa6ev5ib/ObloakhrGKuspEfKzOmt2ax3olnsBwVMPA&#10;UsnJZYj7UNQEWdtVMCcnXeXBmJe1OvVDIJbrtoKNVeTj1nbIf+07fZe1ijja9d0cA2n3wrjSWGj9&#10;RiN3278Ajf73AcagbBqSX+BaXKFQlI6TGPkp8Wh2JXVhcWFyOCk/O61XQT7b+UgWSFkAaO0AcQGQ&#10;RyBREgSwX0DmESNwkgP0NS+AeDH5FMa/XFGXgITx8ywlhH4Yn1JVWBgAxK6iojqXLdRbdTi5Rb0A&#10;Li6P5MqazTWFpQ01dXzJwrqEcdEDGI6WA+YFTIMMOYxRs4YJUREDYgCbIy0cQ3eLUWhPWFix9II3&#10;voia0DVmWQO1jQ84fPORF/reMQc/KrS6a7d44r9ACxl0bZ88rC+tV8ltIUf7sjVVm3fWV9fx7FM1&#10;+F3VMda790Kn68S0wU6MSfg0IlcPQKqn+j4oPfyDAk9Im7DUq63uByit0Y45+VoFi1EB4MjYzzIc&#10;8SnVeESlV/zlrqI4Av5PQP+/76/Yl7TxjtZ8SRDKxxLUWhZEU45qByrDPPSN9QJ4jgBGYqE68QIw&#10;HSGIkZQ5Vk7ZC+BWi5YwU1CVT8IpFhvq/yfQkntMhhrVuI5kQSvhTlCL1P7nEQ5yAZBHwLkAdEKZ&#10;44i+VxvwlJWD08SArnU74zAp7gZFmKSMbHAJJ6lYtwSde9hGcPeRmb9dookCVlKNoys9V5Zgd+mt&#10;DvtjeEQc0vmrAiW2RcHoOT+TcnW2jcRtl/rRNzGSEsnvlNFjoGbSb2mu2vBLXfH25npa7dXblGf6&#10;NBvGWtO2UCH0RdejdtUZ/4I1miCQ8VCMf/4gSWFt64Xy5zkXAIx8z0HAia+5EvzygxgrAj7ar2ki&#10;ICyhPD6QU91w7LOafAjQFhW0xggrcSxLDxidDMt+k0/Yq1z1bTzRZiWtC/26ShxVOSAIjBQIXj+h&#10;UM4NLICZV4hL3qbtTU1J7NohMrRvBnvIVTiDPLDhQE/bBkbrUh/OQgDp7n99NLBifd36rbqKhzML&#10;/a+Nt/t9bWoLyL/RVX7BCiYqmgkMVzmWcHqEyussOVF8EKaOGwCLfyuj/6Om6U0+YSlIrh3o4IQu&#10;pVwArve4RMArjATKlapbYmXpKgAw9XmonwWJZg10EwORI0C/xd4JpZGZPgKOdDSGKQz6DDbglL49&#10;tkMFkoo2nr7Br8HtwiGcZQadRAArCMIH8nV8t6G2Q2FxNiN2Gc0ArAxi/IgpQg5lXYlrufIQkRhQ&#10;mzX1ndQsXg8xicXRYENM4Ioo0adUk7ahN7GpuGkyuYk2ntynZr96AZgJylo+wvsUbpZ4VbOrUoYU&#10;YaFsOMuv/HH2q5KRQcwHe/SLj28bG+BQQ/G96JR+Nh3kONYFgJF/uAAIojYnRlYXwfglrAefCwAu&#10;R2qgw1vnAsBES/6O3bgAKuo5t4r2u3S2yHBIG2Vb4OxU5/8Dvn5gKzC1lVIAAAAASUVORK5CYIJQ&#10;SwMECgAAAAAAAAAhAGJKkWgBCQMAAQkDABQAAABkcnMvbWVkaWEvaW1hZ2UyLnBuZ4lQTkcNChoK&#10;AAAADUlIRFIAAAVWAAADAAgCAAAAQFyrlQAAAAFzUkdCAK7OHOkAAP/KSURBVHhe7H0HgBVF8vfb&#10;nGExkBRBlGDGHDGdGQPm9DfnHO7OdOZ0npf0zpyzYtYzhxMPzAFQoigCoiBBlrx5v6r6VXX3zJu3&#10;+xYWRb99DG/nzfR0V1dX7uqenA/+Ny5Fn5ym3JxUXm4qN0UnjXk5DXk59XTkphpyU3U5qbpUqo7O&#10;U6mmVKoxR/6kUrlNqdxGeiKV15QqakwVpHIKm3IKUzl5qVR+Kq+ArqeampqotPs04UH50C35RX+4&#10;PvrX1Ii/cpfO65sa65qa6ugkL6cup6kmt4m+63JyqcqGnFRTTo57PJWTymmkRuleU14qpyCVW5Sb&#10;W8zfeQxPTi5dzM9hgOVDpbVhqkZaC2DEL4bOQ8qP4LK7hftaSoBvpP8N9N1I/xsaGusaGurr6by+&#10;ni7KVf5DIFJVOTm5AgQ/LsDQSSOqtoZzc3LoDn3n5eXm5+Xl5+Xm4TtXTnKpGvonH+tBALGBrsgP&#10;exPpqu9U9LL/xV2T8eEOMoD1DdSxBuodfVPX6Gcd/W+krjcRBhqsBwI+0VJOYX5eYV4efRfk59FF&#10;Ihe+Q/eEAKzHcsnGRvskOGckCQ3Jf3xpp33v431iiFE7n4CslMZQkVTCOLdRNMJTHEae1B9SiYCW&#10;RjPUhvZEygp83EX01eCMUD/BQPjUflnXFDAdWa0H2OCyhiIee6YP/i/fTFBMysAM/6B/VJxvob8B&#10;zI7HPNYi+PUw8dAr6dCZHwAbKQU/wj0O6+GYYHQFFXrZ8IyfykZKAAoA1UQYdBRCIoH/EakJhwnC&#10;mZ+UNRVA7Sv6GAEMaNKhCYDTosbPQigKEZDp6M51VxgXdIDbaf/CGwaFVJtD/0zwYViMmBxqosSs&#10;CIpepEaJj4BO4FQ754sx01BjNvJKBeHIGTkltfczXotSQtCBmFROA8mJC9wJpYExYMK4aDWhVopS&#10;qo6nu5ipZDqKrGTwRPYPpw1wi0MQUDexA0kT/Guor6urrq6vqa6rWVJfvaSuenFt9eL6JYv5Z11t&#10;fW11XW11Y0N9UwMp1oZUQz1RDokKEs259OEfrNZFahD50B1St7m4nUO6hxRPfg7p9nz+zskvID3f&#10;RN/5BU30HKlZ+s7LM3ktKs4oTzUc+EZVvxG34wJTf07qqHwO5BDrSRPoZkXAfAhrIykh0guCn+S8&#10;qAK+CIWgVgehzZGZXgpUokkQEwiQ1yLb8UfkLGONdLLoZb5AZ/gwyiCeubioeiEufFkXofjlCxA6&#10;4KCfBCySeMrJAr8AxPpYyvItHvmchsZUQ0NuQxN/1zXk1dXn19Xl1vIJH7X03ZDb2EjF6MitF2tO&#10;qgi6DFYSUQ1DRegCfeL+2TfZIfxDiMb1UvWyifmsiD+pUERuK0RRJlVNqMPhyjsrIsBziHa7bErR&#10;+q641TYizcfhC387RWEIxMhwbUJqGE0ZJ6gsJjwxA3lgwa5qOrD1CL6AuSXDAPPQf5hTo1eglLWE&#10;IcXgV+UVYi58HNTs7vpeyzX8BPc6IlFdpVYzeMtRsnsE1YL53UcbisNq94NuqvTAFXC13VVSRcP2&#10;hTL+v5Iz0BnTqvZT0MYWklbOmOV/ehXWk9lP4F/5gvVH30602IjxUPLgiZGvQyuXdIjNkFGcwXfB&#10;8KF3NpL8E3IYuDG9JsXkovAb/uJx7QaumknijS1nxnhM2hPasABjVoyvgS+LdohILqFCkQ4mB+kX&#10;WiaQqDQeIZ0iT9Kt/Nycgrzcgtwc8gAK8tmdIV8gn/7AioUZG6BCOoHecaWG2hQ7UuJokF8FUiBG&#10;2mq79Y8//sSHHr5/7k/zgTHDpu9u7KorYETpqQ9nHTqUPvDA/aeddtrMmT/Fq4yqr4BXYg0DaVpz&#10;RYey56794wEnnb3wq3HUtzxjTXKVUUO+PE1YFEQ2qgLmO2CiGHeahDDgQFWiGtnJJcIiL51OSMZT&#10;C3RdbjGnkHYoXaPXHy+/5K8PPD3i84l8+4NhEgIgf50cNgkB5OQ05HMIgKMAEgIgK4HMhSAEwLKJ&#10;aJj+kPNPhgLBX9iYIme7MMWBgPym3HwyI6inpi8dGrknTpsJTGp6W1e106Km61KN9alUPZ801eY2&#10;1VIkQpz/hpycxlw2b6kMOwnCqhyMaKKgAwcCKACBEEAheaBCTGSbEJDCv0bQIm6DZhVGQ7hDvCI/&#10;kGZebjKYDY2EVch5sqnY+YejAveYSZaviGiAe0zULlBIVzUMILDIuXdlRNDkkNHFCpi0L/0rEO+f&#10;eIeuwPtz/BmC79BtIjS4EBkKk5tJ9x3VQSepDcWd4ihAfX19LYUAKBZQX1/HVmcDOf90cE/J+2DQ&#10;+JtsooL8/KL8fAQCmOB4vECOghHBiopCLwUDFW8korQEP04Fo9kcCfBLxaAvaFIhFHMYTfZK+9I3&#10;QUVgXqpegTjXkVNJqG6fkq5SsdPlEGYquqVBgBvBpwcY9O9qNo8elqUZkb646S4mau/UCr6lTeiI&#10;4BuYNFhB1aDD4ONEsMFhEIUPBvrSnRpPBf2JtoUbGFhvoAmyQXz2zWPkZGZwkoNxpH8i9omdJNLG&#10;/MQDBn42e0AFrhpTgdxkpOgw6Pg40geFcGXWkBMLTjGJmnWKCjwqzRrM1rl0NapCBx3GYR6ISj8b&#10;igD4KD2nc6l0hRUtXAwablCAqTRpVKSdfXmZ5eSfP0lgn5/7UqIkUvWXGZa4bRIbBrUrQIEBdhy/&#10;BVhRyg+R4p7xFkJLaAlKBjzS0lOJ95tp1HjXcTGTLgdfRfXU1dXVSAigWkMA9LNhyaLa2ur62hqO&#10;AtTVNFJsvbEhp7GBNBZRMdSJ6RSxQ8T5F8cVNp04eyTNKRaQxyEA9v/zU7l0kschgDzS+ez/p3Lz&#10;OBZAsAsLC6Am7r0dY+wfyCAdf/OhROdAQsgZncCIgfDCicgPEQJOrCkmtZB6ydRNec4schYi9qyT&#10;/1qXgqT6zksQqD/pjrO5JZztIwDsE1PA3nvGjDQwqCPAYFCN7bULEIbSCiYD4GU4JIiIUtEt6FDt&#10;ZlKFQwDs3lMggAI7jbns9jfk1cP/b+RYAAcFGnKbLARA8lM8VLGkI9rABk3YxzrInZEOUhCILBCh&#10;Bv6tnbR4NLSQk98Yj5b4J3ZfoEl7Jo2fTNFqG072eW4KuTHuCyoB+ML+LA0ZATi+SrPNHTNieIxK&#10;QZTqC4p9KCpLdA0fIEYYhRhLFwQI6jGgAsHebBQgXR/H+u2Gx6g5RIDvuLTnKB5UGBzQLa4ATGl9&#10;xIHsgn9m3ThSiI+tgxHNGrtYTfHxMMvBSQAnKyAPAvEARe0qANje0BD6xuiqdlePF7+UkC1U4MGE&#10;1a5DbUxpg6hmrQZ81HbkUQanhXSDaRtHXmAe/GTTHkE4+Q33njtjzr/YM3QN0CnfqbkpkAn38n/t&#10;oGk415w3F1RUg++8UuXfJr20Jc+FsDgDu4ofxsykCA16OJecSu4EewEsNOib9AX5/xoFIGUiJquE&#10;nrWrKj60P5jFAK+IpJe5RrYBndzbcpv1Tjzp5AceuHfuXAkBeHRifOLE5q45g8BG0v/t0KHsgQfu&#10;QwjAehxSoacweSZCoIY+o2J5vryi7LlrLjjgpLMWThiNZljL8q1GRAHsJ3uwilcHjskUvZAurOWG&#10;6kcx+niGXBgBzr8YtzwgKFO8Ru8/XHnZPx96esSIrxlBCAEIzWkIII8C+ZQCkGrIy7UsAHLCU3wu&#10;veX4gvA/u9wSCyBbgOf/ORGAAgFkC9BJLhsL6fiPanCG3DiWwEPfhY1ZWpLzX99EAYimenL+kYxA&#10;8Qi6yXEKBkOnUTHXSZEImb6QEAA7/0U5nAJQIGBQEboOCeDcQO53YGViXBXPcOnlSmSAnUXiburs&#10;i5ApucQcBRC/n3IYMDlO/grEPD5SJYMhCp5dQ0GBACf/EQmAY0PfbHeJmc+MRLEzjp/lUywAIgqh&#10;gBByj0N0J50FBISgr47W7CQqczHYYDrqjGQ36FFDgYA6igVwFIA6Sj3l3hO5ifGDuRDy/CkEwFEA&#10;DgEwvsUd17QITOmq1eDlj5MHaBZ4EZEWfBA9TIPejZtMjUFUwD8y8Wpizo0K8hsMKVB4ao16Ec7V&#10;mGQChvgXj6F4py7moIoDEhpdS4IzpCuLCTHK2IHH3JLMs8iXtqV/LJEE4R+gBQpB0M4/Kb4quoF+&#10;KsH5fghSolQNQ1UBBVbly0oJalQWNucYqWgEcUUFoyoswYmg2tu4AePpcHr9G5SHitU4sJlQwDGT&#10;lFCpcqXaYlE6loC0Qm/QSZ2ePR2T8lgrtSnNwZhnxWyNmL/p9K8j3wBTgM5Ii+qnmTr+FvEs1Cnc&#10;DhSAXhwDG4vGusFUIJqVD8QHVUQ4M4ELKIcrfwR8Eo0UZGKfn/l6M/IoRkkxwALfXvEP8o39E6SZ&#10;VrYqVHpguIAhIMdbJEH1mUVNBCQTSFrdsuAxSXSbBQkqUQbF1CJiqhSO5RAAzf/XVjdwFgDFAhbX&#10;Vy+SFAAK23IIQP1/0qEUCJA5bCEhljlMUkxHGgJgs0Ai7GTNaSIAyRaKscvBJ/QEJQLkU64Aqy4X&#10;AgDjxnAWGUovXLQnSudy3Tn8XpCo1LIuQydxUaUdR0I81SE6VWdhnc8ljK6xQ/aA2UMzLKr49gaA&#10;1B+IlIjKDEUlYrVIASCrBxLbXGQRwkxVajArgTkedw4BDANVsw4hUH8GCjxIFd56oo6jRAgaG3Mp&#10;uNHQlNvQkEPOP466hvz6RgoE0LQ/HXkUHeB5iyZOB0BVUMiJH/CBTfa7bgXZAMxsbj7CFEfATy2S&#10;f0b93cyTjkWFYVUzcRe89+LOo1eTW/N6QxvNDJS7EyRYeboN6BsuvfPwxUrUsA20jGQEwCzUBAGm&#10;ZDEHnd1mWjcAK12e46Zct47E2M4BHZFNhmAvqAKn3ZvGYuErs+kJjGKYcdaoP/FAswr1rUSQahBG&#10;pSQG1s0SmUgObXB0EUwBBrV/7qdZt7jL4EhFeFI1I868QYdQgLqiakz5+W9YQ0ZqgYYGQiCIpDmL&#10;7LCU0X88oFpAgv9OgDGOnYQ0y4ehAHDOjhT5IdDqH00QkEck+i94xk8AZz+th46A0snH0wpGOqa3&#10;YO8gS8IoDaBoSTUXHSDI89UJCZYOkl0uE5kcAuBE5vxcSgrgf+IjOOPT1WpkoE1ggIVTKLgpjMTf&#10;QgdNqc23WfeUk0+997675s5dYMRm/KAAZ2TnKJ+oCUAPVVSU3n//vaefftqsmVVBnUpEL7/6+ief&#10;jYpe11+bb7rR3nvsAptfqU3+VFSUPHPl7w84+ez5Y/hBdfsxsPgpsQ4AyjkC0jnKadd6I+aR6kcp&#10;rwMm6lL4lBAlNr/M/7MG5nAJq0IJBMj18l5r/+Gay//5yHMjR3zDj30wbDz/yWkaO2Ph6OmLxs9Y&#10;NHNhTW2dzCnQ9LaksMv0rogr+fnWH1YVZHDGILzuppyCppwiigJQOCAnt4BtBHa5/YwkwDH2ladD&#10;5SecCn2MW2wDUJoiOfwcsK/PzeFAAEUBqAuSmIDongU+VGhQAqIkAlCqIkUi8jgKkJvPWQCMVZ6/&#10;8IIAmEVquzZqQ6q/I39Ufpisj+QiqmwX46IeOfFk4otD7D4i5pWC4TR6ScDKAJnFLjvA6RTOGkaQ&#10;jMwLyaLhj2TR0C/NBIDccuDbw3bB3QxuGGUFz2U+Vf/EhBv5/zL/zzP/NKlUQ4YlW5f1dY11lJ9D&#10;xheNHMslAZusg+KC/OL8gqICCQFQ1+HxyJoJJEloEMiZ6JDVImPUAAIE8AvxRxzW5BCACWiYSMCz&#10;my9nuLz48glbmppnqzFEqusciYcBek8VgSoU/ikchoZA4zyYrgsQ5+hS5EsxbmwhApxzo0Q4yroP&#10;mm/jD0fT7FEfTkCamvwTZEjI2MKphh9mbAwcLA2foRYhAeDS0jqR4IqMgsCoURhcZxIEq4rlUGBZ&#10;O85hxpDol1q0xoamB9lk1i4QRwOl+k0LUGAycQ1q/womETFTbGrxKFGDelSTOeJAWqb5UBbLoTk1&#10;YETQyxNfwoWktVCn6FgIcAysU9g2zKYkQRVC+CxR68lJ42A2xoIVm1Nm3E30A20Y6gydfsgILGhW&#10;AiqfFCqDxyuGAK2DyxSE8ZOB7vqQUTdGEffz/AqpJmwxIMEEQAIfXbqJ/mOMTGJEh8R3WkuqFRXa&#10;gzqicIE842aDr6CMnWbzWBKO054zZeUpQgndkS/JU80CWMKiuYa+l1BGQP2SRQ11tZytVU/fTIPs&#10;CHISXYOKG0s0w+IzzZIVc47PNaYrcoJVEcf5KQTAwXbJ/6dcAF5sRxXyugFjC2QBODq2LgaGjR/b&#10;cJSdTsbEGT+ni7kca0Aq20IuZ0ygPbjzzNeQEqxlROawdvI2JN2S8LwlYUOO+4FQy91dQJvK6WaN&#10;Q6ZozJZllibLsxyXoIrcV6J0pBlBBTdpM/9yji+nTtAhE4Mw6MK1ACSrTMiQ809PUmAnt55S/Rvz&#10;6+vJ58/jEwoKyE8kC+AwcR3QWUQtCBNZ7jGC0tInqCkSORbtsPio8hx4Lyp1Qvr2ilAZNUr8MfEX&#10;5wzwZjq/OK4XnlUJ4M6Viz0/x+nS9zyKA5UB6e2xSA9oA911HIoBMmWn8SZbiOK1DEgUsQGEBlRo&#10;S4wgomCsLTVAMDgg+BA4sSSj0GqWdqwL0Y4xflw9fEJ1CCzQzdJZpUvjSbluhwODu+ABYD3pRkMB&#10;SMOoSVntmZg1misqz6dJEOk0LAKnPW0prRY2vxt0wP+dMPJWhkOpeNFwpdXXBd0jtV11PZe2rFsx&#10;TcGS+I9Zfk0a1WCPTyCVcJAa/SJ40TKlOAot+1ApWAPgKBnLCbGdXhEV7wZfy4vxh0rtWW2BC+gs&#10;ux9/Tx9upNTGBrZQq1KBg0irN0tO4dNZEWlHxBwcWxhKSArIzyO3kBGaj1iArmvmLsGGtzQAM5Wd&#10;XSuD72mP3Qa1moRRGMTNtux36qln3HnXbXN/mqcYYPxGWSBBXES75fomJxUVZQ8+eP+pp54ya9Zc&#10;QYh8eKyYG679y02PPvRvj83g7Mijz7r0grN1CMUQQzPl5WUvXHXefiedPW/053QJVCSev0zkCPKx&#10;FoAvyspnG/6mIeN/GPZ9FRoZuFrHQ/p2G/LV9GHT/JVD+3WnW5btr2n/VGODtM7XLR1A6LOptHf/&#10;C669/ObH/zNqZBACGPnD/C9m1x40sPfGa65cWUYz5xlwlkr1Ofie/17UTRCSm1dcUVBSQfMMtTV1&#10;TbQWgBbh00GmaX7hl9NWYZCrBfDqVBWdVFfxd/hTzs84sZM4TQKviwwgBICDEgE4BaB+2uLy7+Z3&#10;KsgrLC6pLc9d1KtoRlFerTzINCcpi4RASQTIpWQE6kVhXn6RyEnWVlRIBbR1zvwFDC9/nBAkzzQY&#10;WQNMG6M0SHZqyfellZUy9y0ZmOLPUhSAUgHYsuf5f7kE0W7TxGKNQDnoNCD3WuQcZKPGB7QUcw6c&#10;D97koIBaLiR3mkMALBNk5kHdkkAeRUAH7XLnXO9i9yM9T7uHxyDCqC919U3Ub9oMoLahgY1Mmmyi&#10;2aU6CgE01FHv2UWTmSWbCSkpKCjOz6fvIrIZJfZN1gejhxEjDp2sDIGY1sadPDIrjMWAOTfOP1SZ&#10;HRsnR7mKdb7NE+kslXjxkZs7p7ibBGoYAlO+JsTRY7QOsS4jZv6GZw+gFndV4Rs8Ql3wx5Sdwy7G&#10;1BoIn2Ujr5ESK4s/yPkQz05IQwStIEpCRhAy6vf53xCr/J8Lys4U4nXCAAZZRsgb81ZY0YpAABMW&#10;UZgfEtNHdsmbVAH+zU6NXHI/MDKeERSpyhqByIHvrXa1Uq/I32DJsw8BsMmhQ2AngswkywGmuAhy&#10;qwCoYUrQdB1dxSnIEzhkPw6JxTCCFOXSFzcA0Lw6QIGOpEtw8oU2yAqnJBriIGpMowAk3ThmZvCq&#10;mQLrxmRSwLdmOlBSU14O0QXr1HzZbqOAAwHOUwttQ95/QJhAOSMwyTJK+TQh8DNcSB4x0EyiERjA&#10;5AIBHvfgimBQlHKdSeeGC9MWOpxqfjmb0NVillEWmIijtW3RDOPTKAS/4OTC2aUQAO0FQCpZlgNg&#10;UwBKB6CELd6XhsW2xNZ5cp9jZsLpjsBFUbL1K56/evPI6RIhJGzJK+0QJZC0f9ZMdCL3eTZDFgKo&#10;LA+8JDC/I2xWxwGXet2k6sYZA6qlvcGtMWOTYHBUQmYxgS7haIg8wQ6LQoq/8W8VgyxQ5AJVwssi&#10;RJKLjMIwhyrTiNCPpmkkxEslRihOsaTo6amoZ9jELHkcD4ZkBC1DH5mqUY9f2xdRBbEZqhjuGjCC&#10;6R2Gn/6J/SdZAJQR0MCePycCNDbmNTTRST7tEcBlKAVAAgFoVOgnTtWi1/i25wxJclDVgLgR61N8&#10;gADVOpCQ8a4GaHON2bUYg8RoIQ5bUDrQqODgiEyQH+HluFkbadcGPYlb43WHIKla00tOVGHYbJkK&#10;ZtCwp4PGm9VqkPliRKFl6IF10CF9XNYZuqKWABqDzIo2bLjzGeZxdwiPWihcHkfFESELnkKUQ8hT&#10;TDcBDBNnupzNcgFASCqpDV3epDVwMUKBCnJ2hY6fMAnbwPCf3OFpQlthAOlUFleAYfW/Q53M4chF&#10;RZeNlOLMuu7BETvRiNcrd1sPn2jzWLuGKDGydCAt1IOxd5NK9IigzSHFhGWE9Jyxx3wFnMF6tcUL&#10;QJD+F6rRlQMyQarARmgkIJcIBVMheT68aJfCepTePG8rjhQ4HSwxNCRLmU0Pzi7HdAV95zTRFDGJ&#10;R9nazGZYbKLF9LXzg2DOcW0yiNB0Sn5yhWHbZPO+Z5x+9r9vuWn27Co8APpGXyJkE3TPd9XLKT+8&#10;lZXlDz744KmnnjxjxpwAKU1vvj10xCjN5I/iin89/MDNRx17zoXnngo2Fcwj+pZT2bH8xSvO2+ek&#10;M6u++IyuM4aaCBV8k1dHC5vzdTrYj0UIQAn5vPcnPfbwLWju8P87c9uu5e/NWPD4I7fiymFHnnHT&#10;Nr3ga9B/SgGQCBNXQCek0hAaoPuaF0BZAH3W+/1Vl9/y9KtfjPqWoftw2PjRMxZ+NrP6mqM2Ky8p&#10;WlibWlCdWlJHO8pI8IC+DZEE94A1UmsfcNc7l64OsIsru113481/uvAPC6vmciIArwIooBXrNDvw&#10;xcSVKys7jhyZOuecdFyl5tWkjj323cpUFd27/IpN1b+S8bMx0xAABepp8X9ebuNr33T58YfqxXmN&#10;qZpUcX5jUVluZVFqj34/luRT9IE7AuwRmTXxyn/y/2kxAu1AQSAJzslO0cCiJ3WnesHG9HnyixIO&#10;WNCZBCyqqquu27uzwQT7hdsqLi+69s/XXnbxpYsXVLPVZT4EsuHJxnJZABIc4H8Q+DoZqzOyWN8C&#10;EYYRZENBmnHyQhZYyhwvbwpIGfUF/CGj33xsvtVMLp90ywBPGIqWL6nFJQaIhADIjeGdAGlGqbq+&#10;rrqGF5jSHlNkWpL/X02ZAU20UwNMAl7zQ85/aX5BaUFhEXktLgtAkAZscbJJKHzgDYv6gSbEP3F3&#10;/X89jSj1QKaq8NfZFHHdxHrBtIyRAKI2tL0IfWGiiZvTL8Gb/UNAN7BrHMTCzbDQFM9KxOiBk+5Q&#10;OKZ2lMx9USHhfDbGabUHO5sc7SFmyqOwD4VQVZLLH6nHfB2oLE001QCHaAv+x4Ex6hrvnoJVKRKW&#10;wpfUpL3AFKCIZgJBp3louLREpNsR9Z1GPaoIvexNk8GIkGM2TuwJ/UhVDh4XAoDlbDcQNQNLqams&#10;2l8wySiXkYc5lyj/uTM82shtkliUYgZbiCGlWmjYjFvWWLwBB7awUc3rnUYdEUWoGxiALSEA9kJY&#10;nNbxOprGujoKovGWNrxxF123LTSNgNRqQUoDEBr2hM5JedDoECwFeTlFebmFhXlFBbTcRkI4WLjt&#10;VaBUIXh1uXzOBArZrmVBsJxL+D6mjZtXCxlg8NpbLTgzXPBXxAbIy6UBwXbiq5iJwE/YNPivV5Td&#10;UFFrcdDqBxIbSBSPRuTKTrpHRlNDbR0JY5r/r6/h8GxDTU197RL6bpD5fyzk4mV0Mv8g37S+m6lb&#10;Qo+8da5anBwIkKknYEOneJAIwJP/EgLACZ/L6k+SQ6H/H+PB6LjaL5X+8jNG54EJr0rSyRfBk2cQ&#10;Q5vcx96IIiQQmdeZf43JUxSAmR5sifi9xKFFLEk7ynQBNDhVPtT5MTXylFig8BBA5VNbGcCJQ5Jn&#10;YjLb26dKUDaBqD1CU8gTtz5CyNncv+lE+BRQUYCefHsOAciCfwoBcAoABQIoBEC3aDkA/aS0Qso6&#10;pAJSoY/QBK4SRkG/TMwhNQwRII0EaOAYeQ+q8oWddKrUKas0xjFmVIYypegJIJDeOghuLDyrY8yd&#10;cpJzT0FeaakEkMLyZQLRiEbbVYYyZguYLnCD3DPutkEGqeoktp4oQWEamGkMkQCoQAypUqrqs4i0&#10;j87oO00YxgVUJkU4J9AXpgh8b/wZ/EnxVxSXtmG2DD/wISYY6JBjTFDZGnUSjKKMdtyzsAaebYAc&#10;VkOLzY9dIIwFHoZKZn1kUDXZIeRHAU1oWM8Ys8oNBo+pDTdCah0o2GZUKRmBLyH7xYt1v7yqTxfn&#10;JpCMC1WQIKoDVNl6EBVXLO9kJsyIXNqB6WIGojWv9K14kvGCZgKCzNFUmpa7cIyNE9QQCFgAbBCw&#10;nFE0XXK2Qpqu86PmqsLQ6BhZo3xRkCfzrgINxYh5Ek6+OQrAiQCkW9QWh3djalkVMXqpSTA0vpbw&#10;LkhGUgDmBAmFG23W55xzzrnxr3/58ce5Qn3cesgN8V8Yw4gMcL1TxKy8csdHHn745JNP/P77mV5I&#10;NKVuu/ve++/5RyA2/OlxJ55Pt+j7jBOPVkvCCJlq77hSx5evOGffU86Z88kH1L46/KIr+Zw21ZOW&#10;4aNyUECIWlzBpue+X/jBrOpHH/oXGqNEA5eDQBGBbVYpOqB7mcTmGC08888r5DUXAP4/cystEJNO&#10;03mH9Qb88Zor7njxvz4E8MSI6fvs2HfbdbpPm8dtk/NPaWM1dYx4UhK0cyxVLS5U04BeOf0PvOvt&#10;S9cQIHNKOnW/98FHTzzu2Plzf+KJd/a3sQN//qgJK3EI4MN551zYMYYy8v9T1fMGHzuyavIDvfoP&#10;vunqzWCyC52ruJG/DVc/P/WUnbp0KW966P26yXOaqhtSM76rSqWqaptyK7tssF3fpsL6eUduuRis&#10;K9TP20/IWgBajMApCRyPkGWNEvWMMzC1+sW0nK+m1ey4Xu4q5bSvQeqJD4u4AXL+Z1T1X73mmG07&#10;GjV5M5zOSsqK77nvnpNOPHnR/MWy9F9MCfKBycCnib5ayfOVHQFhZYipIqaa5guwOBVtLSOkWY4q&#10;7yBUNNhFITRCqFj29CX+f36huNM6bUt9TeqaBzvEfoiAKJekk7Uzu70GEJlGax3oTQe8HSBnAVAK&#10;ACWc1tXU1dHa05rG+hqyQGkOgk1GBpDSp8n5LysspG9aDoAQAOe9qOfFOwvCHYUUS1Oh3gVS18oM&#10;KdhUToeE2oHH2dUlCkqnuThjFQlVanbqUgT2iSk5Vn1HWF7KhabZ1NH04jKQoSqYINH9PxUzgBsf&#10;VWmI8jgQNcZCl2iRB3vjstyD9kyhLR8KyPcsKIAyErGvlUncR3/YRYsSO7EvhTC/ze9xIETTH6JT&#10;DuBQZI0BAlBwANjP5Z1aGAK5oioRrbvi1ptQl2v/lGZc73BZLQg9U9scVrkobSH24FGxInmOCbPa&#10;Qt/QLJpICavJHoP0gNAE64hhEKHoECK0ifQT3sPSAnbqClh0gtc+y5a1MvnPXhJtwEHDwqStY+Hs&#10;J3U0dXjcIAl2RQSILdDYVNvAzn9tXWMtx9GwqyHFAmC8eEPKhKBygwoPo0mCnlMA8ijHib5TRQUs&#10;FooLcospzUanIjk7CFzgTTMkNSgZ4k+aQIzg7Jf5EaMdB4QTR4lgBWodBlBgssBOAaGHQsTmZVWK&#10;aCAA9pUzbeyn2oZLg5MEa6u11Zj8MOdUuQbULtLUtskkNURZABSPRW5WbU0DvxegulE3bKE37HA8&#10;UGYL+HUtcFldxpGGAJChCUMSiQAqfQQb/BjLTw0RyBYAtBsvlDAbbjixPoYD50xMo2VQqVAqRkyF&#10;okdQhPijxMG1wUuOFEf8HPJBAp4uEIC1eapz3FI9WeWIUD3s9YgTpj+sCfiY8gvjapQlXr7gj/dL&#10;ROoQdgfAvtccJHEWe4TzoK10/lc5Fp6ija/MwpgTqZFqk3mQZlyUPUzy7cX+40l+yvnnlf+NTTT5&#10;n0chzYaUhgAEpaKEbVJEJGZIlIp17ZyoGrhGlusgwQCJqUdWA/BFqgfzljqkDksQOsaZgdmdZpkF&#10;VBB4s1GuibGV/XTTCcrxQaNKkqI3Y06CI710zvTtxBk5tKb0Ocsz9SRkxoHwqcSvxf0XBAc6TMZb&#10;FWKgu7j3kFpKcaZpwGE6foaumMS3TjmMQ90bqDoaqtmj2lxWNECpsrCQvxA14lHgBFpXHTQwiKpx&#10;jxnAi3RC60RoD+nwABYuoZFGcQHFMfS3onxuKp8hE+C0dWdKqGxQwETEoC4UBnV6SlCS5WuYTFe9&#10;ALjkiq0CiBKJU7GQR8JLImJVMENIyxcPuHEd4KaKdRAtSc/QZHgzgACwyGQbOT0XTBlMVkAvaJdD&#10;xgsoIEILGDsNogXk4IjG0b/A4UZU5xuUSi0TQVLruDbJNaOTBg6FsjujIXfKCxBjXHKcNX2BNw6U&#10;Xso0ubSg3MpXQWpSnegfzMitv+la55/3+2uvv2bm9J+0jFBmOLahDpJeoFYg0ijTC6YcCgE89vhj&#10;J554/PfTJARgtHbXAw/fc+dfo8Ovv0485Y90i75PPvpwpSwlIe5Pp5UrX7vy3L1PPmv2R+8De4IH&#10;Rg6zB4ljiXNJ0ET22JdW+VtG5YUZiz78qZayDMKmjzz67K1Wyh/cpYQuIuGInsM+t/VC1+Ja5vDm&#10;efwDCWJcsuOGFAK48q6X3/3yy8n0DLPYhB8XbbzmKjT/v/Et4za+e+Ldo2d3q2w84rmvd7jji8c+&#10;n/LCyMm7XvXO7y549XdnvUSmxcoVxTClIJkqKsppJDCEyiySEIacf5pFj+EL/j/72KmqwXtcSZPt&#10;OjsrMxBQMUgoqydqqU69Mq7ujbENVYua6JEZs7i21Vct6r5qzuKp7378dW6K0vx53pLeUMQvKaL1&#10;abRCkbebkAkNyWYWKwfgMq3JsJi1N3NR7rjp+Z98W3/lw1/gNgFcRZBVpSZXpaZMn//trFp7SoP7&#10;DryKDh2Ur1gJsiPOLgNSAJHh4c0nr/dA/uKjMeZlbJw2YKFBs4KanGgKQiWI4BGSi+WzjYDpZlxQ&#10;MSoBVASG7KK7BWkG/sx8yIP6kfHEB6F+QQn5i7Ad1Q7gP6gRKVwiA5XmGBQF2BudvJZBM91pYQN2&#10;OZAFDjLfym8+kLcg8CFXqD3kq2KdvA6xDQsK6qhLCbegnpPrUZ63IXE5r9KG/CLCQxEsbZTVFSBF&#10;ne5gd1Radx9tDK3r+xqjJTS1VhtBjzCTHF6SUtph119MxhEViTUJo8sNgWM9nVxyQ043lAtFwEE9&#10;i+bRWTB+jSMnAsjOjeICy4GMdLGTxUQR8Sn6CcTGZGy7z9kgCjSeQvBDf8dpTmcbJU6lxCcyXIwb&#10;sIA8wrsqQuKZFc6gw/JQkcnBAHW/lZGRfCu+Oh+a6oGxcygTlhGIzfIDZsQg41wAdhQEDzQ/yC+8&#10;YJSl6Fv2noEqB1K0o8KLKlAciiBqIC406iht4qIym3Exuk8VstUu0V4R0Lyht4Q5ZACk+xIx0RNJ&#10;W0CSAh/yE2ERSf5yMieklgjhOC4Mrv5KTqEWMn2AXgSMdKRN5qu8E9tC/jmS5nXOOmSaU8UjOH/h&#10;/M133myN9Vbvse7qPdZZ7Z6H7oEIEnkXP+YvmL/DnjtM+HpC+i15f547+M0uS3+4duWtsJBU7wx/&#10;Z/X+q/VYZ/U11l196PChsv2u6T2JWqkUJKlTSKFESikqLCgqzKPocWEhLSarbmg48tI//fOxxwuK&#10;iwtKSgpLSgqKSwpKSp98682djz9+yo8/Tp75475nnDblxxl0nZbeFRYX88HFiguKSujILyrmg0K7&#10;hcV5BSV5hSV6Quf5JbkFxTj4Vj4dxXTQgrB8/uZzuj78k9HrDjzg+POurKegFpUpKM0rLKVvShqj&#10;47Ib76ACdCW/sHRRdcPgY8+bNG0mndPx3qdjrvjbnVQmr6gsr7AMF+Uoyy8oo4t0zrXxUYaTRdWN&#10;R5937eQf5uTlleYyACX0nUtvDsorzsktzsmnVwgV5eQW0YuE5S1CMp+hBxkZdJHv5tA2w7THUJ6c&#10;y0Xa/5i/aRckfpZ2RKKDtiWWrZGaOC9Svt37kvk61SYbJxXJI/Izlw7UQ1ewh3EhtcXLKvmgLZY4&#10;pVFa4Vv86mWZceF9l7gwF5MXM/FLGuhiLn2zOUTqTrbi5vgl/2ctyztyY0shfOxvIecW6sEl5I4o&#10;ZFVcokeV/DTlAfpPNiXVfWskDMLnFMCWyKmETd0J1Lu95JgsNborJXmyhoGF+aYXVbG6RyInolKR&#10;vWYHm4GqjqUe0/XeZOBrtqES2xyB2SER3siBVXiyGI9z8xRsyQhTecA8Lbf4rsAu54R3egWS7tmk&#10;bTA6+bRQ/vK3Ip/wzj/lunzLgSt6yHXeTUmOImJfHikaTqmLLxKL0wl3jb6p6ejBr2R2B+0kJU3k&#10;sRiQR7Qw10OQhIe2K290AmC84ozmn1AbdRbPciXAg15X3HJbsgN8IZleLIT4EGnEMOCEgZcOcp+k&#10;9SLZOkri2ryNdHFBAS8mpaOwoEQOui7ftCQWJfngPacoDi4nwFUxI4pkHmOsiMrLCTWnV+hEeyRg&#10;EITcC+CE+MD6xegClnQagDsVHopwVELw8zdjjNqipF2aryMgZcgEWgcwlykWGBh4eWEWIZaEo2ye&#10;TT8JGAruc36fvFQbw8RbawNdQDXetEUJgDa+vP02FxAKdL0wxkdfhE5gaxt5ExkzZkBCPPfEO/bx&#10;AWY0+qeffAgv+G8WNGyeU0E+wSHSAuwogWaxqqGM4eByJqYPLrHPovYrgiFOXSMSwPaSZBPIvm6i&#10;uGWyigsTMDCYLKaGcBVbSpb0inRfS4SVVdpiQOlFSY3VFFnM2ZKVQG0im1vsQ56wIYGySD6nnH6R&#10;O3AFt+gbWbaS9qm5aDqbC6uOU3I1V1zeG0fpoPWcck/2uMyssmHOr+zFYlG52FC/z6qFW3XKP+b4&#10;8+bbh1YcbN0pf7+V8+UpXoHNW7HRoQuyaynXlA9e/UertnkbIPnmg2qW1/KJM8eITKVmLaih9f8L&#10;q1NHDFiJ4jDTFjVRfilNuVNoYuLsmt+tWwnL94LD+1LxJdWUHmChG7HrLTCsLpRYYuy9SwggEgHw&#10;/j/58pJmT7f1jVaIKss33J4imvssrvyuqsP4OT1mNPSsmjyZXPNDB+b89eguVx3YuS6VV9tYVbuk&#10;AhMXMM1kuhzr02SzPPPPvDNpbh6e+HJG3qSFOZNnVP0wZQ6gJoAnz5g886d51NYHYxa98fEPania&#10;cc+FbNs+jS8IYYtzDM9Loljeb4NVitkUcf5B22aNwiLVHTvgpUhgkGiQ7XqdVdFoq+wj4Vx3rcK8&#10;L9Rq/9ONZf9cC5Z0xLeLlQWieW5aXk/IEoSFCYk50REsLsxMxhQuBlVflgxHWHSh6i6SkCSmIfvl&#10;hD/yzT/ll/2VkqY7YbtAXMUPvWCqFUXpQTVp5LZoT8myF2XM+of/2C3TySYRRSmohlLTCQBIPXKI&#10;BoVmF7EvHbLO8U/tke8sColBoKdyLpDhH2x63fLBe5hKURwyE6+UKVDWWsH7gasrC31BN5qJJrNE&#10;IktDnxEEqxF2v8URFkhzVWE0yOJo6ujC3YU0aP6w2tCWVAlSV66whcccOcL0goZqEREVKpSXJRhN&#10;Bc6YMptF18B6GqmCXyiok1iG4keX27gJDXa8LWLFPrn41XKiqNT8Ot2RIvD2IWe0OQUzQIaGKjCr&#10;Kp3A3moibSQrhb8xq4+DRxyhNn0bqJjXMLLdgxhtiblpsrbmGjOq5BYaCw4MZzBwLQ1Zi2O6XAoI&#10;ucvRMlEllHEOvzchIGARKw3EOCQ2ogB64M0KuTkdKjr896V3pn89Y9xn4++49/bzLj7PaAo+j/8w&#10;nKzCmvt48liqHoV4mDe/avvdBo6fOJ6kcJ+1+kz/ZgYB+fDdj1xw+R8pGKEhb0ROWQzj/bHiFpBt&#10;xsYpJ5CRQVpQRIGAovLSsmkzf5w6cyb/FH9+UU3twy+8QNgii3Wdvv3efPRx+pbCHDWgb/Eb8E2S&#10;k7wQOij5RE7yC9mjpm8c7F3TT3cF53rQHj0LFtVeesPN99z054fvuKm2PrXXEad8PfkHdsvt2HOX&#10;nd8Y+j6VpHjBrLkLZs6e89Fno+G6T/3+x359+iCswABwoIHP2benkzy6UpKP6ANtRMMF+IRIgGuj&#10;W/kUFJDABKIV9FQeIgLFFAjgg2ogUOmnnOTJCe1sqwf/DA9ai0OFyS0XH55DA+yfk1ev3zRTkeLw&#10;AccXKIIgsQY6yMaJnAjGpIyFG+Dk5xbSe3X4JUcSBcBaS/b8ddNlbL0s2zCL20/fEgVAzEmdXOfD&#10;EiHAv7ePBQRU9Wl4AC6lxuRJFYmPy3aV5xcVu3qFGYlEGQqozuIECG+XqaOOIAICC/qtcQG7qG6J&#10;uihxPz/m9pvLgYAAPBPMF8AQEaFqbgmXiEYNwlvBuTxi+62oWJYdYXyEQuBnFGkM3ztU4kJRPp8C&#10;Qw+x0yU/xSEW751RizCBmDHiw5t5Q26e1qGhAV4cyPwmrinHF3DA57TC7ISzeyZ1WmxFrkgoyFx0&#10;uOVSDxzLXKkHfrgsKONlZeS76jf7/LzKzFxKrt/8T7ae2EXkbzj20jQ9wtU6v1TCLtJ1gU3WOnIE&#10;AfECxgCHFSidTWIZOMRh5n2vJBCgzrP6zxQOgOdcIgc50sUkkxh4uV4YRAE44igxBbjWElMIHGNF&#10;oF2ULvAw0Sa7HJwStANRwJVASz9jB+7yoIjrjqgBjR1DJfEI8erF50dfBM8kiTV+wQJVwha++3qO&#10;gRZEsZThE8EVnQtUfiwMmZSnWJDPOwQh0EaHxAJpjITdEF7TuTcLAWDeTThDKEfzUJlGNbAFDtI4&#10;F6rVwLieM7p4HpY9c0TEeK8iWVfKucC8HaAGAJCzbrkwmIeBsSe2qvj/8LEwHSVmopqiatpgqk8A&#10;YEePGOen2XOnfDtt6rfT6HsyfU/ikymTvnvt9TefePoZOZ51x+NP8fljT/Hx6mtvTf52Ko4p3343&#10;ZTI/Tu8CrJo7f/68BfTTH1OmEWZq5EMnO2215U5bbRFewfUpVtXUKd99N/m776ZMmzZl2uxZs5d8&#10;N2nxjOnTR37+44hPfxzJx8wRdHw+e9Rns0Z9OmfExz+N5GPuiI+qRn5cNeKj+Z9/WPXZB3TC3599&#10;UDdnFklVtE4fErG1s2fM/fT9uZ8Mr/rkvfmfvE/fdD734/fmfDR8zsfDf/xk+I8fDfvx4/d+/Oj9&#10;GR++//2Hw7//6L3vPxr+w4fD5036Zt70aToTjLnomjrO3F5cl9qiWzkZwtOragjTcygroKnpg28W&#10;bN2nYvO1VqLzvbfqSvbRosW1sLyQEQib2mdfwcml5zH/H2QBhP4/T7bb7oBmpItDa4Yym00pTiXg&#10;OfnqVNeVc/p3XnzJ0asdsNVKRF2dOxYXFPfgKAPpSl4pLQajGM500mWtdTuv2adzrzU7r9FjldW7&#10;YpZRPyAp+/w0l+CkJqq23XxNOAp0vmufgi26zk2RwZCq+mLSD3jplmk2U4BiosPh5nBDTk7PdXr0&#10;Xr9X3wFrrbt5nw236j9g23U33X59ddXUFmfFaP4UZjMRLdATzDOC4ilDBKeIh8mkoqyX4YwLpGCi&#10;HEZAjHs2cDW/JG49o0SzBiieVUcsdoK64UphazTiPZE+EHBFRYUSZFUvngQuSz/xjkl+kSqE8IGt&#10;oeFvKVxEHjI9W1QsB1fjD73El/lTXIgi+pHn8DR/BYevgUxXOrh6elK9cdaicLwReOAgMR0cq+WD&#10;ypmrXiTg2UFVFRYX8hFe1F9Su4YrtAcCbTE3bt/aQYYZHZeec5Mohg+iIGINqH0ktIc9uuBn4i88&#10;WyFDmxjnYZKJarg6cHb5m0OaMtUs6X3whpRjEHIT4tDAj0aY4JvL+nGpL9gUXAlOW3C/LBIFCo2S&#10;GwSGBAssUCEUi48mq4DaNY6GJBKJV3AGCZO6wgpCFP4Tm1RsU32nmXnP8td8aQcKegLRx/lPSH3V&#10;2XNdTIXkGU50toOXzvI7O1wIAb4jhkAOPrcoBcSIjophAUYx3HhJOWGrVI0z7ORXQFv6kQFEB53k&#10;8HchHfhJthR/F7Bqx10xT1nH87fMuQEYjqMrPNo0QpNGO05sB0O4Ap6aSIuDZiSfEWQJxRp9KImo&#10;svJ1Cmaga+zwASPhLJGuot9W6rTSEw8O+XzEZ/Pmz5NQQVyKysgbacSJHvyph5Jr89GCLO5yc9KZ&#10;NdckncUgbbbJZl27dFWBAAWFLACEaWX5Cpui6laQ4BZ7mWguJ7Va166fjR0nnjwHCMZ88/V6fft2&#10;WWUVsuhtqlH8FTFm2VCFpS/+iFi87AOx+Z9HPj/RpZ3gXMx+vsVBAXZco0d+h/KK7t26s4ogr5XV&#10;G89FOQdnte6rzV+4iNYkkhP+4acjTz72qOkzZ1NVdOXTkV9ut9WWFFBAgIDddTnkJ+8BLPDIuczz&#10;c3iCHXLCDN2VwIEkAmjUgFxulBcnnDxwKiaxAAJMAxkaBUBD5P9z1EBusbuueQH8CHv1NGNPU/rU&#10;owKetJcJfPyk0ACBwS49N8cJBfSTr0jruCIWO5ehRxgADhaQV0/mtMQCyNphz1/WOfKDQKkgn2vj&#10;MvwgfEbRvZILoF61eGjq2Zt61glBVc/4hSdk6lBdAk1ji/jPImNVvMAeZGKH28+7ftnMDAwo9jFA&#10;lepIw58QW16zBSwfzjvxPiPAkjtjEQHMBLpMUKSDiZ8vglEyFQ0O8XI0SUHFpgb9lGXS2C80/HR2&#10;yYULA53MDWmwQ2egRDehd5bRoG45RwEkbiDOsyZmAMkk5OU6uArxBZuq1cGUaAL4T/xt0R06R61T&#10;03jWpmpttlY8QKnfxlSvYFLXObcaAWJHVzxPmUxGCAMz+dw0KyOX78C9pAOEq1PH4pupC6oT5qzv&#10;EBfgEwIbgQNXVeha2/y2rHGD344ZcrxeGhvf8NQ3u8Q4J54XBIqrLH4yBwJ1nhyPY8JcwBCPWoDB&#10;/LkHBoESFhNY94c5cByitX08Raa+4RhjVpwVtBi7lhcg2EOvJceBRKkCCVElQleiCQCVv2lnH/nJ&#10;BxemLcBlu1+bkxdnXq7Im4BospZuCZNz64phHVA2GHwwiHcOkmIYKZIU3JYedov9dt5BTZYZ0gkG&#10;VKOJsveQ+6msJzwCLCEvQDYqhovOoUpYZ2JAmlmKtRCUm655zTIrBAtLrEpxrUR5qpejWcS0T57o&#10;Z4swYg0SvYKelhiLpQufSd1RmUhauGTRrf+6rplj4ZLFDA6m6GWaXjJRG6ViZxyqpUicQCug6UMn&#10;mFcLr9h1AK1+J3Z8gGsrhifSXnWqC6tD+FWHDZSpj1dGawaBvoxPNgx5p6zH6OIu1139B1rkh8+f&#10;r/3jF8Vd3y7tIVkKPPkviQOUU8An/E3btlOCAHIBaIE6v7ddcwE414AWX4vGFSRLRiyBSRcHdClL&#10;1dT/NL/20+8X834AtJlsU+O0n2rGTplLxfqsXk5oqauti9lBbC/JiMPf4KrFe6ePywKI+f/uHQG8&#10;EACAmFPjbTWaIKM5eUnLp5Pq7tusXNkJZKLDXdyxmF+kIDa39ztyJo4bo8SQSn094Ws1GK0Nb8bl&#10;pOYvkZ3/Uqndt1wN00cUAjh0xy5brNuhkkMAqR9/WILGxNBzJCaOjPonSqQTxkwcP/qrsV+MHzNq&#10;/BefjxlFx6ejYX8LVfN/oFyn7xRsvad2q2QwwEKVbTLg+sg+XugGvBjYwjAutQKNsGln3R/vl9ml&#10;6BWdNPPuWLQCK6yDYu4NlC6ChfBZJUeriBb8c85okeSJ8sFTTuzxuli1iwGYzyzOPbx/dobZcaZv&#10;9pfpTwmd0Uecf/4u1Nvw6vFF1+SyDyRIWXfIdXG22fH2M/Qya49ABMUAuAzKBXWRH88PAgDJgy3g&#10;xrTqwG/3HrwAQ5ECCVlwHIAdfeuB7x5XgsgGDu2yBTT4nQ+YJxC7ycWdlMzlj0YE/JyyUpgQqlAs&#10;Xi0iTjRd4Tdm8rtldOzU2sJPeMwabvJUzs6G89ON/NK8IAsbeTaOeUrRKnydylSAVaC0vAVk3ksY&#10;WIQwFpPJIX0Riw2qQAIYgiG25iw+ApHgSpjzZpCI08ZiCyE5cBwYyi1mkTeeSt90GQvQqhAIc0Ls&#10;hCxoaf/CqjpGGmJhmGX5jPjtNO9BZhAlLpKTz4YOTbkU0XcuzWa4Q2ZFcooKc4rpepF8y0HX6UG+&#10;K1EA0tOwd0UuQHN62SBnth2KMjcifTEpvuL9TEoESPTDE/piolLXHeoYWbxVqQNjpGlouGajaZSS&#10;m7NW77W6dO7y6YhP6db4r8attV7vVddYhY63h75l0pyrpfn5DTZf/5w/nk0n2/5uGyqJi9vuvM34&#10;CePmzavaZudtnn7+6d7rrrlKj5XfeuetO+65nU7ooBM0Om7CONxdf7P1quZV0bHNzlvfdOtNrhhd&#10;GbjLdl99/dUOu21/zgXnOGiffO7Jdfqt06lTJ8ODi43BEtdZH0y3SVQW7gVNKecM3m23N4YPX1hd&#10;TbdoFcwzr792/GGHE5GTTFiwePGg4476euoUKl/X2HjseWf3G7h134FbD/voI7q15xFH/PHqq7fd&#10;Z9/5CxdP/HbygJ12X2uz7dbadLuhH3xMhh+99uL/Tjl3zY0H0jH0vY8Jjq++mbrR9nv13mR7Ooa+&#10;/8m8BYv3POTYr7+dvNehx/z9tnv3PPgoPj/kqAuv+jNPYsvRe83eNEJTpk2n2j75/IvNNt74s1Ff&#10;zF+4hGYsZsyc3Y1iB3kFE7+duumOe/TdbGC/zQYO++ATanr+wupBhx1z4VU37LTfIQsWVX8zZdp2&#10;gw7aeKe9H3v2JZYccJU5SYHTdcnx5tk7mSP0OQvqkCMRAAc/gsiCOyyjgW4hZCAz9jwPT7ED9sNl&#10;3l4m5yWZn36S4U0ncPv5EJ9f/H848JqAIHepqsIchpPn8yXKALtdM+Z5hNjvxIQ/akPX1B+R+AVm&#10;XuFzygysdyud34JQvjioiBuEk/NCP3ApkdiP9HtEpOkEVgwEJ8RhYOuLN66zdRr9lDCoW66CuIJM&#10;2ftkfk1fcOEA3DPv3Xx7ePi6/svLWpuvscRQqAWuwHx+WVrn1/T4nAKEDNyaMvPwgyYQL2BlKQoT&#10;f/UKIgtagBc5W7wD2VumdnlalVUAh0KAcLhYjHPOFkC2BRxsl7wg87dBIoO6neqCilfGwQ717Vm/&#10;aJwFjiuCzjI9S2UkfVoRLtOzIiEQarGUASSTS4vw2B1I4hNK/dIFDXDw2gc715CHAYyFKNwQAckz&#10;w3AUMciamiKxAO9go/vmbKNpeLwus4AcV7juEurTW1KzOvm2JEEXLAR5+zLhH4Q8BEXwXeEGm8/P&#10;u9YJwMAe3GB9C4+LHEkBfdcdwk0WFxDc6lS8hhgQPhCw+RaCEQWF6KBDMmL9wVjoHL4UNtnh0EWc&#10;L/CLVy/z7ea0cwQRBCCYV1rVoAbY2SY3I2NnM/xKwLYqR9gfITyZfgB56DjC+GJSxyjLxtL8LkBl&#10;PZhmuqJU1r3re+/4rSQyxSPvTGZz1eZrYZrBXWLB7eaB0JDyNWcBkHhlrpKsBwl5BrKEBYdLnk88&#10;4RLCyhqdVAFHFfGuT/il4kdOZOuoBjr55Msxn4weE17BdUSFMDclh+TzUhOkbugi9IjkzckMDwXD&#10;5ISS3iWxLrewSKI+BWwjSjrKux3XHFPa9fJLz0L04fKr/omTq68498uy7kMr1yLmB65lRRatBaOf&#10;BfLOHs4yJdqVbcb5nowSYYhQKnsOihEsoQ4JAdD21LTzX6q6dvIPi6545YdUdV1TTf2ShbV/eGgi&#10;zfz3XLmIIhQ0GBR0gO0rw8J1yLk3z6mfPJXHbwFMDR680XHHjdr/uHdp/3/a/2/wqUOPPZePwXT0&#10;7yU7AphlD1NcXBENxvLK/BS9NaBqxsihHw4d+eHIE65+CT7pjCre9aAwN6dr2UKzedUXoh51Ki38&#10;ZsJ4KvDNVxNXohX7LmTgHQmFV70d9vZlB7ucnHvP2ZDgKCspq6ysTFHj/PHT8/BDqJh4LBKqAsw5&#10;qbLC0pL8kmIy0VOF+U2FuXX5TbUwtNUdMMNcH0BOrzp4ENAyPkisluuafyBWKoYSvgomqRBXgiej&#10;UFFL0llMS8mB6tIPLRb1zpxR6U6ifgK3z2SmpgD7/+S6UNoVTY8Xk79OKCgqKy6uKCqpKKZ3JshB&#10;cQFycTkQwD4tO/6ac6/T7uSZw4cP5vctGKAT4/Do4VFrQXGs5b/LIAhd6kgyATv/9CzPvsurFDjn&#10;XlIRNAKA/ACNQlg4QvIRNLjgzzXWEG0qGnsQeDSbARBS7EBzHDgKEWYGSAxA73I6AAIhCp9Mx8BB&#10;d3ZJYGyZgwnrR80v9QF4VM1X1XCqmGoqw1m6qWWH/C+EVcXF1XUDuhIF3B1kgICYI0fahH9GKhKv&#10;Gc8LZeIbwEocmFfE2/p/bAsgKxd0uYDmvCAfx8VA0P8wSce8RLXSHKK4ZbCjdcDiaNIFWWGGlG4I&#10;N5Fvsu8Zf/OJCjq1c10+v8orGQatXzlVmd8sVLFEeb0oZvvpGw4/5TGKS8/ufZF5+wU5vLKR78Lz&#10;p5JSQL6RIMC2An+LQYYcdsONHxXfYRsYN37pI7XCXDG5mRCYiFK+s/71xKIbQlYI9GDgZbDVrBDZ&#10;KR9RXj6SoxfBPO7DAdncHPLADz7y4Ltuu3vO9z8Ne2v4Hy7+w7jx49BEdXXNcaccf9Pfbv73P27R&#10;RqUGBwCdkP3x6BOPjh81fsjDQw47+lC6QvXQ+S133AKH/4TTjn/l+Vfo4s1/u/mJp5+gx+mRSd9O&#10;csXoyvD/vte3T99hbw3799//XVtbe9ARB3RZszOFGG668WaFVvolgtrcDpkBZqtEzXyyFjV9meCr&#10;7Nipz5prjpk4kdyR72bMIKjWXKMn40zmVVm35NHL5BpO+uN5vxu4/aSPP5/08YidB+5AFxcsXLj+&#10;Out89MbrVOzYM8/91w3XTR716evPPH7pdTdO+PrbDz75fPXu3ad++cnULz/+3Q4D5y9YdMzp5/37&#10;xmunfPnx6888dul1f505+6c3nn1i7d69Xn/2iQvOPuON555au/earz/75N+uvdplsJeUlHXs2HHG&#10;rNnVtfWlpaWbDBiw+cabzJr906gx4/r37bNSp5UpHHD86efc9JfrJ4367JWnh1x+/Y0TJ00meBYu&#10;XESwDX/tJWK1U8678K9XX/7le0NJoc+a8xNbyJKqoL4DmWXs2LNNRtpJJv/kRObb8RNTdMG3BQIw&#10;g0jTjeK6y+wdpvTZLddsfMrkJ7tdkvadAw+/XVx6DQRo1EDT+NWZ58lIyecXUDEJjnlzzLZyxIG+&#10;xfMX61eS37EOXVNxxXtHqF7sUJnblV+IL0t0AB+5rQnAFgWAEWuz9Jr9K8pIdYbFnxF7FfEuikZW&#10;rlmCgNilCNKK8ymyGmpHq7ImzK4QM1qsaLGCYNH7pAI3q28eTODG66YwIgbVT7D0K1hQQQAiiDuo&#10;DhGTTAVpTLAAahzKX0EAQtZzaZA3TAdAHAGPkFEn38aLkiNt8Q0aJQ4HmIdM6JEEDvW1zBtXXx1h&#10;PXVOdPAlMVs8VXHS4KpxYrZ4dOIVIQiioQp445rn7RxFODAIytjsvU7mIxxgc7zqZ0p5uJrADXxC&#10;jQ64uIA2BLDh7cNrNR8bu1bolLu4kUg/kTlqpnJdzmBZBi4HQfPjxMeWsAWcZ5neN0fa5sZdDoJ4&#10;6ToljvAEpr7ZApf37GrURvx/6xQ2vFClTyfmMUqvbamInEjswEI2mLSHi87d4fQHhRbRH2ZgxHQE&#10;da5kpAYJ9BNg/G21sVjhiIzcEsrR0dewlN2ysIVChRcJ60VENFgZYqP+IOThXRLxGvVQt0UCH+Ja&#10;Mk7gvPAhZp1gTN1NBARlkzdgVa0/scJ0slycLJtj1ekr6G1dBo0dBP2UC1XOk1kad6CqJATA+U26&#10;xlfTl2S+MT+/utmPpiaL6MMaFxogro2sNEmmcnIRWczY+/33557gDlyhW//81/2rd+2MWVE4Gbrh&#10;B6KnxcWU2JlfVpJbUcLfZaV5ZaUF5Tgvzy2tyC2l77JUaVluSVmqpCynrJSP0tJxpV0vufA0hB6u&#10;u+G2DRt+uub6WxAFuOySM74s7ZYqLcnhgwunisv4pLAkr6g0l05KSlMlJbmlxbklRTmlhTklBaky&#10;Djfw4OmkNiecy+ZXkgXAiQArFaeqaz6bWLVKfurv+/fIq68fOnImxQaO363HdHlFIscLzM7CrJMd&#10;6nXAY5Y36nEUYMcdN9pxAH92HNBrcP8BO/bnb/j/WCbAphJ8AJeLoZuCNT1y7sqPntPp0Qt7vnrl&#10;Bi9fv8HrN+0BQ+f7WQtTlb1oon73DXQ9NCwu992xtPibCV9VlpebE+MsssBLJsDzFhCElcWVw79c&#10;oFP9AsmkeUUpDgGkunYvRe/MXlRyJRqx4IDdzc3t2Z/XAvTZqPe6m/bZYMt+eKUFvA4lYSF81Yeq&#10;FIltWAYhXo4ArUhgRLhd4E1VJuINcF28lexsVVXDiCPEXDX/U1GQWCJi+kZ+OL8Jwl7C2LzQkCid&#10;9lmhLIDS4iLy+TuUlFSER3FxWVFRKc2gS+a9W3fvFwToKnjbEACL/y3H38UFXJ685gtgVj++CEC3&#10;DkAF4YGl+JJijwUKuoLf1gS4RH5xwyW5gBcHyA/M9tM3VhXoTzSvd8R/R3QCQElowi1vsACHOPhY&#10;BKDLBrBVDP9wHZSbIszYKGM8+xkNoRm4turVmL/qfGsf7jGSDaI2YmNJaIFTer39B99RHBad6tZZ&#10;dyFd+OnwLZqjKkfnsWLCAjGnXYDj6yL7JQ6pu3sjFwsb5OEtJ9jXAItc8JyGQixcqAam2pUgTvWC&#10;gDyHNhdehFkmt7iwRwWYUEwbNfec2rfNPBRyMXgVIZYEa4YwMIBR4hM0ZPMwYhawNUBmCrn0Mv/P&#10;gQCZ3uegAF80b59OxOHnGAFlBMh1Tg2QCIIkAticj2sumOTHyCoYzk5XHDYzmivArcyuvgnBjEBq&#10;JEc7DsnOg6WRMg0/ueiYhQuEHKFIzCyRZyvKK1brvvr0GdM7dOiw+Sab0b1111l3++12+H769yh6&#10;9u/P2n3X3XfdeVdTq+b7B9XQs3+++noK+VHePrnxOw7ckRrabJPN6TrVTMeMH2ds97vtVl5tpUOP&#10;OnTsuLH0KN06/eTTw2Ia85VmSL48+8RzM6fM2mevfQZsvREtVVA9pTsL53w1aeJWe+2w4S5b73rk&#10;ATRvTxMFxhU6myPRrdyjDjjwmddera2vf/Dppw7dZ7+SkhLPruLQTf7h+1lzZh+4934SRlRJQDjZ&#10;buutSZn9OGs2bQm8yUYb0c11+vbdbsstpv84q3u3bq++/c49Dz/OG13k5pEbX1FOZTi87spILFvk&#10;C1t0UN6oXbaCEEdy0G67v/rGWyO/GE0isri4dLXu3d/76JNvJ0/p17cvMZU0XbHJhtR03jr9+m2z&#10;1ZbUNNVQXl6+7dZbU7UzZ83ZcP31tt58C5IUgwcN6kwLHGRaXj1k77NwXA5uiK69xcZbyBFAnjXW&#10;88qiA5zIFgO80wEe4RPOm7YJOTHs2QkjDa8z+TJjz1n6MgMqU/069Si+vThechc+PNx7WUOB+IKl&#10;ZsM7BLTukKYZEkkZZ93BkR5duC3mrTj5mvbvHH4sREeCt1m7rhjyRfAw5rRCz1ONk8D/h0sfMV2i&#10;U3IwemTNsIUmRMdJoMH8c40I2Ayz2M+MSDcP6cv7IIC55+YDixTXiX1zfbXdSEZAZOEAeoQ5TDu8&#10;U42uWeDAKWELGWhWgly3OAKnAyCcgYQ+C0DwjCXf4k5J14ABnY3XNH5dvG22ltQg0t5N8ktwT+rB&#10;IX6klXfRHT8EjGFgXgIHKgZcUgDVBm0iU/3almYRqf8vnrbllquPjeUmLpdeV35qlqhYs0gxsBMj&#10;M0sxMOdfJ/+F2MSl17x6ZAHIAgTBjEVGNFcC0QFMpFuKjmQN6CZ5lkSgiwIsm0BS7hFKsEQDVALP&#10;HE41cy97+4w0DkzwUiW49wGF6BULT2j+AoIXzttnpjT4Ne8GrUuwA4ss+DBc+fhFMCJSWChKE/J9&#10;ZISHTNZiuNUKFpSx7H15BOGJ+OHS+y2EhL4g7d9n/ltqhkZ8JNaDaI7ESsRikp+IDjC7ibxTpIkR&#10;BNddrFoXMkMQ3nk0pgmghkSJe+6WSDZCk7rKhzSH+ObY0kt8b12IzBb/Kit1uunf9zdzrLJSpSx5&#10;kz0oMUnIUpQWmJB8zrH9Ud2eG5oFAIc8/NDQbL/55v3WXFu3rZBNc3SHVZrqoR4Xl/Crmzp0KCzv&#10;kF/RoYC+yzvklXbIK6vIryjP61CaW1FGR35FSY6c5JD3Wl6W06F8g7yFf/vHPX+l4+93b5i7YMeC&#10;+Rvlzv/L3+664a93/vnGOzbKnZdTXpYqr6DCdOR2KKGIQF4FBxpoKju/tCy/mGMKFF/IL63go6Sc&#10;9+jlN+XphxcCyPaAuvR2mx4dcmi1/5KaLkVNh2/VuZgscNqrp65+zy26TvhOQjWUs2GxVksylrRY&#10;dRI4uMP+BLn3WMlfNW/oh1eOHHnlyPE3jZx80+SqB6pSz8P/x7cbZ3XCZTpSp9sxa8OGCvGG2CNi&#10;gzzxXg4F9bfvMxNOqi6hD+wueryynF+WoJEO110rilsVFBBLVVEoYfyMnMeGLfl6Zv2U2ak3x+VM&#10;n9+BXgpIsG209mr+UUtEpsp5K0uYi4gEyJ/xY75yhb8cMRa+P7XiPRZoQJ2lkc4wnyB0ykQC6aOL&#10;xJAvZP4M84Nm30mMHTEAy/u1eIB5VhmMY1vwr2MF7EU+mazqIClXeRIzB7LIlCidQgA0v11aUlhW&#10;UsQhgNLiihI5SospNCBL6BGikyAbDBL5sImhPrk65+Bh2XAKZ3Df7Rx758lhj+pNV1oZz29wjJq5&#10;NeyeYvMiKoB95WjLvhM28MOehbJroRRDmM8+Cpg+Z4sOPJxBX60/kb0PRXiJ869TNBpdxxx1ZHCF&#10;D9S7c84S5mGwvyZoQ0uJ8Q8jQww+GQduSywRmdngJ2X/QN3ZQ7wmTJEqdWWiDRCQv5uQZK7yHRoA&#10;gEO6cxgOvCiyRISR7INJ7yykJDF+dRn9xF4AElDT8CMYyX+Lg+1eCqBeN0w2ZT9dO4CICmbj1TTU&#10;ORZYAyBMS+cCcgxcH3kRZuROBwpKQ9wSSQkfUc3ndsYSC0Yz/XgsdAsASf7iuX22FeQi+fx6kec6&#10;UjjnmUeUlAkQMYl0vgvyQTLbZfShUwMRYS4x39H8Je3civvHRS9CCsMsY/RKhDo1bmuMAVHM1GYK&#10;xaUDILHLHS4KBqLmcPC3k76e9HW3bt0g5JlU3ey+/KS5evLVyWl3112xQHeoLrLJDtNLqFMAoPX8&#10;34yd9NMPc+m45Z+UTRCor/DclBrSdgjITTfZrKKiA0UQFGQT6P369Pv4tWGj3/n47SEvVHbsqMrG&#10;HAJO6BKN2rPHGvTEm8OGzV+4cJvNtmCKoY+SjkYVpCQXFtqSsLuG4wRLFppzi3zIzx/74TC6tcZ6&#10;m77zv/e1Tgk5CA/rA8AmxIeca96cRAeYcLt37z5v/oKxEyYM2n13urLdNtt88+3kjz/7fODW26Aw&#10;9CvKqxiSE74MBcln4ufJVroqMvimbECA6Tc6JDtHMudFCYvzLLPk7P/LDgIaOJCVwrpzvXfCsTJa&#10;1xFrhTzzL16DKGt8Q9TKTL6IY1kpwIfl7XOLHKcQqGACSOYC5v8FKsQpEJiQFGlZ82+T/9hwTVSq&#10;FDanHwpHdJ+4Om7HOeklLqqXhdk0TQqAlwLFKWoJrqbNymPyWRx4zQ7Aht1i5WBiQ+UtHGDgG+6u&#10;m+EIXF+X64BILD5oUZrWAx6A/xkkSWi1kIpBK8j3FT2ok+FqUAVOu2mMULNGxIzuiRM4MJiqkf5L&#10;j0W56JYEggcJwavqUDcJQQ0+uLRM/GACH4EADL7hR06Ua0OkKfYMn+rXqcXowxzAg9SAYA0mY4M4&#10;iHr73ITGOwznzhMWo1QCEKBEnGDeXl1ouxI61ZrDrz68xI9csACONyrUbxjAcPIlaKInOtuERH0J&#10;EGDmXCMLuisB756kkQiwsS4f0FcVOP7UdfIaSbHmeDYbERDv/2swSMJ1SBbQuX1LstAhgDerkQIf&#10;JEKoQjvFaw2sy75p4XBero8sBlggCP04gaK0r0sDEJ0xRMkCEIRCxA9HEoEmWSi0QpMucmQhDB+a&#10;QURJ6xRxY0sYfH/dagjE6RDW4YCFlAfBs/Nv4T9hXokCGIo0EIZQo0SXxIEQpQRug5UJuwSJp7jq&#10;PipAkMsjFC3sQmXKaLac9o4vwbpbWXqrc2qFG/TbcOBm28qxDY7tNtuaTzbXY4P+G/jJOpmppFxf&#10;Fnbit7sZSZlyLO7RffV7738q8ejRrRvm/Sghmtf5SmazLUCmLDNaF00vrykq6FDBB4UAKioKO3bI&#10;r+yQT98VdFTmVXTMr6zM7dAxv0NFHh0dOxTQrQ4VO1fUnVkx6+wOs86umLVzRY1cqT27fMY55TPO&#10;LZ+xS0V1fgcqVp7boTy/Y0VOh44FlR2okryKyvwOVFsFXSykuENFRV5ZeX55eREtGCwtpa0eMP0G&#10;Mz9F70SHXUF/1lqpLLWkNrW4duOuxYuXpJpo//+aenKm1+haOmsul6IsADUwZcwocReDB2Us6zk4&#10;nbhKNgLgBEfZFOD5J26aPGPklfKR5H71/72RpJs/OrsnzAiR/GTZR+GnRXnvjGmoylm/5Kcpgzcv&#10;k8QBsclCi8liAt5wchM7QXv06Hb98ysaFtO1JTkdPp1Ud9s7i//1du6HX+V8PHrq5PEj1+retPvm&#10;XRRP+iD2cuCKOXUCDVvlZQVltB0A3Ro9clxeI60AVJtEYyNSUiwreCHwYZzaYAkCPlQ1gCKiYsEl&#10;EkzAEgDhFWEXTW7V2Su9EbMFAwPXzEP3F4ZTNh8XdpAeOObEzACJIX61SWFhaWFhWXERzfxTLIBO&#10;SmiBAPGUOJ1w+U0omHZXbwviBtE91fsSJFB33UQj5iPEHrDC7lzKynXn5AcnqBQ4hQBBMFFqZHML&#10;nrf7YF/+tArC+sWMQmaD+NO2gB/WlU6eWBNaO9rwHYhDbPMtalWJPAwEoTmdbjDMuBARKk41jijt&#10;MQmJ0WZfBAJ+mu2C5zjnHQyl8S0ltrBWM9qNBtGUOl2ZCEn9fr4tVpjzkQVU5BLxtH9jrry+lDmY&#10;PH+5YpvEyg4r6sNpT6W/yk84p5plcL1WAbcJF7HdI00LNtQiYfWJWSlNwIGtKcYKcjWDKIDh1XXH&#10;I1u4W6+76IsFT6y8ajsxE3VqSxUqzB2ZgKJ8PzNSEV/H6jsO4bPKx+sDKKFUliDKEjBLUFT9CSxb&#10;UMaTUJga5Ckl4js341b/crcyvCDAGdaZThwxOvcQnqb5zk5riCeKy/YNeV81t+qQ/zv46suu7lTZ&#10;qXvXbuTtf/r5p3SdHP5PP/+E5vPpnPz/v9/wdzq57a7b6bukpLRL567f//A9nVNh8sy9zomcic61&#10;Tzep/IknH89QOH7ZwhF8/bMRn9FuBbQ7oIEP5S6qSQgvGDmlfwQUqQxRN5krB+219wXXXbP5gI3J&#10;foF2U46WszV79KT582de+o/wucv70yhK185dFixYOOKLL+mxCRO/GTHqC57tF4Y+6eijrrjwD5Mm&#10;T+nauTMtHKAyVN/4r77+fNSXm2y4gUVBBFIXX3EBdblIqxLowdvvvY/wQ+WorbfffXfkl6Opv3SX&#10;m6ZqR1G1ORMmTqSmN95wQwlh4o3ROVTsizFjP/z0M2KMF197nd4pIKgQi9WcMsla1VlR5nwyoSUw&#10;HTfC1fuIG+c8LWfOKKZ01VcXj119QU714+3yqekmnT7RTAed+TW3WPevUzdHa0OQAna+xSl01h57&#10;LsJ/lxMBTxVMMK3PFwPlau49rHBTR6pZJW4gxXW9iNeCgd5lx0NMePixMGM0COu9ILFzYK1DCMN/&#10;MEWMn6aFRGhDI0FLi2/svAjobVePBheccHbPqh8uIh+J3AKPn9tX5aCtGGjOzUb+fHioNJaOOCAV&#10;EKfI0HceZLPrnPciaREuCsDaB2TC2NM+EjDSUzGQYCNpooSYKXxd+sW3kOEvs0bolFqTqt+BcO99&#10;BQhENEEw5ccIYRqmMHulYgRv0iYcNtVQTIUYR6rHmW1pJpk6kPqsczJ1sQCsuNDJdLQBB1t6pzkU&#10;yNVH5oIGL9RTlWLeg0UsyUIG3lW2uX34yeKsgp/B/BIEkXMNjvCJrL3lIWKNLHSuqex8S8SHZNSz&#10;o8vP6ltffc681YwAhzn5urBfDV1W+jAUmeMcMiVNw2I6trZfZ/iBHInIyEn4bbkYFsjU+Xlb7GBu&#10;v2BALuKIuPqKYaOfYIz8UwjAK39RmEMq4YsIeWgWjFzRxQVCMLZIRAlcOChiXokMgV6B4lL7VJwg&#10;yYwWykVVWgtbqBQBp6dKyeUIVuXK1l6yk5jsxSUvtdXdxMLNw4J9w2S/L4ojyKplKkuD5rJ+UfO6&#10;/dbdebuddt5ux52320GO7XfebiCO9fr1l33LyOOhOuS/a5339qLdLOmdtcVFHToVVlQWdexY0LGS&#10;PP/Cio4F5Pl36EjhgAK6WFFB33l0q2NlLp9wUCCvsmMefXekE77OV6RAfmWnPDo60rdcqaws6FBJ&#10;sQOKKRR2qKQKCys7FlLNHA7oUMBN0MXK4pW7NJV0qOxY5kwKsoloIQAvrccE+Worl+YsrsmprilK&#10;0Z6CqQ5keNbVdyql/IdUveygLa9MVHmGaQT2GWB/w96QMcReAC7bf8COO+641WCab5ejkl8HSFkA&#10;VB0Vs7X2UNvqzGstasU5E2Hm3MZHR61eVTX58B0XSB8QvEC8QKkn8MpD0wLnznbiB9ZYtXCHdYsq&#10;i2smT548cvxI+QylfQcmjx/au3vj0bv3XXs1WUrgrRQ1VtBV7KFgb65g+5sSL8Z9OYEWW7AzAuUG&#10;W1yD4mqXq8oUJcSSFC6HKTwOsEH2sawVgUi1cLKAGHDANc9qaETBqxfTMxZ21l0A0gvoFXgJLZrS&#10;aQVUE2oog0HnKQm8joX2BSyigzfPJ+efX+jK8/l4wxCEuFfkfjsRH/zQArE/gZ8fhglUL5kMM2EW&#10;6LdQ1zklI3g3W0NildBp5vup+Re1AzUkELGlQigBoman6bmbvgiBVlsmuaMi4iKBEKYBhIrEMkI8&#10;KHHQIFCdlavFBBliVSC8oaFmMRQFfyJWYaaIuyA1hC4kfigMru0o5XiSsLPwr1iIrgtiiHiTyzSB&#10;zE5INJ0MKd4zRnIQbD4S8WHzBjnvCHAKTpy6kJphlQqgsCVh4sg9M3llCkJmyzjgS1/8pjM58OJi&#10;2SJdJtLcvJMaPWqiYkTkI72TAxhU9wLYjGQfYFrMrFI9cfgH2ZppZQaZRQFgE0gggA8JE3DGHQ62&#10;Prk1nabV/Q29++8IxiQSBPYK7/83L5yah193JjMkgJJkUHRRiY9miRLhfYHFAaYX7O2w+/a059+m&#10;227y5CNP7SIZ/pWVnZ5+7OmTzjhppe4r7bX/XvfdcR/twOf06N/+/LfX33x9v4MH05UzTz2Dkvmp&#10;2P0P3U9z+65MMycUYnj68Wf+8o+/rNS9Ex1nnX9mYuFOnSpp7QBtCkhg7H/Y4FV78MaE51943r23&#10;3UsGByLhiBArAzut7AhVtBEyL00h5my12eb77Lr7gXsNQnFcV3Wck0P2zO03/vOuhx/suckGPTdZ&#10;/533eHpfdCKHAzpVVj5y1x1nXnhRj/UHHHD0sbf942+dOlb+d9h7q683gI477n/w4MH70pVH7rrt&#10;zAsuWWO9TQ48+vjb/35jZcdK8/xZpdJPChzsNviAP/zpMlO3/Jfsrl123HGDdddds2dPAouK7bDt&#10;tnRQo/xUZeWDd9559oUXrrn+Bgcfc+wtf/sbFbCAPMsL+nntpX865dzz1t1yq6p58yiQAYtFyEC1&#10;FwsJEYTE5+o7a4K9hX9drryIAwv7iiSVA69UE53BCgC78XOlotFZe9u8s9jJkNJwncOpXl3Sj6l7&#10;8QkwW+9ekaAv2LFEAJ7258bh/AMY7PKgLwWXeX1s6O6i2xqLxzo4SD/6yE4INs8vgW30TKMLGhY3&#10;gLgABwAQ+pAT6CxVbKqk4OWq6lEFZKqNcaPzATDqoYkSIu6CQg3Qe9fORSV8IoDLCBD3yUIrANJE&#10;Lrel084m1TUBAddFbwiMafYG6sQNMx7UDZUcTh1J1BAEdoAExJT03Hxj6o5z/zDhIKOnr9azWQRL&#10;zXD4UdyJaaFDi/ojIRvNZ9MJdg1SOTwj8hJ0Fa8wFPrVejAWWjOcWE0uEQ5Q7SlEZ+fymhEHv2ai&#10;aLKK0CheYoelKhq4wrNCcg4DNpToMsIiqhn9nJBmwMlTeFY4xhGyMo/VbM1ZwAzvU3DYlgBbfNw1&#10;wcGbjTphDhKyMIo6yUZIAEaz/PTcuuYSXuXlKrIHp5pjgl6NBXjMWD02FowJS1vQnAgkFygGEM5z&#10;yHStc9ckcQPBHCwl8Ek0eLuQkkTo8zs7OmQuTb7wuQOw/2WkJJ7qIlPREA+Ek9AUhA9m0EBjAhuM&#10;NQgS8fRVXFCYAyWUJEG7mJ7Jza2vqe/dc80vvxi5aueVKjqUkg/Oi3fZA8FGW7oJt2wsjo+65nyr&#10;pKSwhCftbUMyWbNL3j+9o7GQpu5pkSZv7YW7EjjgmrF9N75KiktwyCl/UZ3Yu4whkbwAfpaWEZfR&#10;+vzCoooORbwWoKK4oryonM/5J68L6MjfFBEo70iLBSg6UFReXlBekV9OKQMVcotP8vmbypfTrH5B&#10;eXkhDi5QTtcpHaCIkgi4EirJKw7owaKKimJedFBR3KmyvHP3VdfdcNKcqgEbbSoKXIyFD98de/Qd&#10;H0147NiRU2krQNrZiL+bGppq61ILF6UWLuEZJ7IW6FUF9Y05p+yTWn2Hv428ZwfMhheWrzTkyWcO&#10;O+zQxQsWNKVoz3HOrKOts8js/esNs3rRgv+qqgc+HJmacdNNN1zJVlRxJb1sj84nV7GpxOvwUyMf&#10;e+pP8KPhnWMPcPmL+UB+KQJvjc+5wQ2fTimaPHPBXhukaKUDlZfCbLPwM7K20DbHo2UDtMJQVuLp&#10;BA/uRj7w3r/+YcnrH30/csy0GXOm08+uK3cbsN7Ku23ea+3uZWFqgj3J73Egv/aJJ5444vDDqxfX&#10;UCBA3uMgnwZ64UID44r2UKI/vM0CfRApoJ8MMP7yU/obvZD0CZuXkuf4olyFocsv3RXpwKtVmFEC&#10;HyQbK3NZygC48IO4jQuBSGd4FNEt/xGjGnYlD5gOxrLAkvRsBLj4KGdozAhNw0hGe+iGYD7cCBKV&#10;+J4l3nYtBSiITPaFeMHoNvNxb0UNEG0Er8a+A0hq8mOiteJdJ0JxePmIsAyPCH07iqUh82OZahLh&#10;zGRG/wLfHy6Bo9AoNmK9cP0KhwLvXBF4hEqYwul9JsQmBkl9I+UjEQs11cNr0wAaqQpOhWVlZ7OT&#10;EmS0D/CE/WSFwZS/FH+8qYCNJ9/nX4QQ406CwR/CyPyTC8lHsod5GbXEdiQ8L54ke93mLdkspiLI&#10;RRqFaxUi8LoKCuMTAVQYB9xkPQELKSVaBbxUiy+zPKQWRXozcDJDI4qTgwcInbOTYTQQjI3zEY2b&#10;HRaz5Jlm6XU53myGUZrnobBfzj92Li4LVvYJmaz5lF1ak1IIJCuhBXHpZezlMiJa+Vxll9GL53Cm&#10;a35JUF1DHWkgeicQvyiI3hgkrw4iVmsQMcDvPUKUgDst1AJXjT6WialSWxje877xv4gSjRVAczNk&#10;RvnpY2Ic6nhWTwwd0NEgS6QhQKeHHyfjTJBoq/ZHxQuzCAs8+QvJJ7IGcpBP+BejQr/5FyGEsCMc&#10;KJwKYLATqcqaNHi8ANdxiEArPRJiQsiBFaCJU43dk5QzAnOPCtOrvNITBQmAQVyY5rAfKlsDBcDZ&#10;XLyJKb94izKpyIBj04hPuBDuOlrknVeQZak49+2YTBKcmwi3wQMNGBchvoZ/nJ5r00KIK+lH0Glc&#10;hZE2vRLnLJOL1is//l7tAV6vyl0dXrKxtlNKlbvanieeUBE7tR/qenfumReyBJ/MLM10FLkbGTgb&#10;RxtfN7bG3UzBSGqR3XK0MYIf20zZx3hLNYnpQNOK0PkeMTz8QAN/VAKCUPlLKia6VOxDL3HuL1iD&#10;IGLLFAzGr+2F1pK0PW/POBUoDRngDlmmhxzPs+jVoKPaumARuSi7uLgaMQ8Z2GfGfAYw/fasCl7G&#10;3sIYcfSFa+Fvx1SqhcWKCLDl4LcBl2G3NyubFRZ9IPJLKkOzkGh8LidiYjCsDAuWYDozLDJi/KQb&#10;fylrKJUR49ti0SnctGzSmuTCxiHyoHxsE/c43RqGrJhCrt0RXo9/IKVlmPgWtphDSVdeN3lTSnGj&#10;xMaM7qsONRuhR61PBKTITiEHjd0izYYf4j/FZcWp4qYhTzyxWo/VN9ls0w7llbxM24g+EFkBF0R6&#10;EvKxv/HWm28eeNDg+fMXuT5n4nN3XU9U2MRtq/f/fc1Op567ZPo0kIQuugVWhXXyiE6FdnVXbtit&#10;ZhUys6ngN+oHzQZko0amPpXT2EjExYVI63ObeQVzqmvHfzv1hcfuv+K+p2pr8+bNW8SjQCGAo279&#10;4KshxzdDx+EtCgGMum8naTynsKzTE08+fdihhy5ZuKiJXztGr2fEy8dyv/66/v6nv6UQAPb84w+m&#10;/eWEJ//5w1deefISQCh07KQ5SxhhD+4CpQdLCIDNX7w7jKlHx1SIUG0I0m1YLkyeP28byS/R1btC&#10;NNKO0IexRkAYgElviN/uLvimpATNbj8x5InDDj2sZglZVywJ6ZuMCtofQgIBTfQSRrYw2OgXd0fl&#10;sclROCAqvFTtiGgR6PDSTLtPP2xqUbbf4+AxB/9l2lE0rQgC41Cg0mCP/UjrrJbLRN1hNQ41hiSQ&#10;pJP7iGyo8RAUFkOaYRINo8DhSqz65GuZYM7QxYQ6s7ykxh+II7R2DILka4m1e6A9gjKAkdw/Z3qB&#10;KjxITO1O1kRVBf9i8cESxTiKn4UKlxsBDGQCmymMGBX9Y9GJ2QWO2NJEs879q6WApzGeUbCzGSRt&#10;G4Qv4TEEAphpxC4n3uEoAJ34BBd+Lws74LL9lYTz0kwgQ490XfqhDZgEZRTgv2CDviwmIgU5uCmo&#10;IIyol04hUOVFGEXEbRyKNi9bchOM7RgjMTPWTBy5rBwhBod6Ioh/GPuopHGyQQBUJcZjhxfVQrw3&#10;yAlrebCVTPtLPqZMIYgwsBAAy1M2Fj0peGUHgLMxY7Nknp+jWAYia5H2VLJiKJ0H4L0SGT75ryEA&#10;mCSCHrVoPKaWsaNRmZel3A3bdPI2oj2YRkTNIATAbj991VFAWg9iK+YyCQSIVpUsEKyYRwxA6AhJ&#10;F2p7m1Z1eDCCUWVr719WUa5aKDYcTniCN+0DBWzqQC3GyE+9HXsirMJQYcrZ/QYrQTnZiQsHSBzO&#10;ggKCMPxWQamiU0SpflRvmWa15nAXzgREiwdO+Qtc5qxbKGt1lWUDJRMdEOmuZvFz+Kd1QZUAwoBx&#10;heD0kjxgr3WBMSm+FRlNohTEOuIPfvo23bioc4Q+wZQUtSCNav/oF9Q3gGbqEEdSrRQ1SbSr0neO&#10;ddiLjSMcFTJjSOTWfWvTIThEtmlFVziRm2JsjApCl8lX6dVsDBbMMIWEHcqDDEzsinuqVkqJsrAR&#10;nCmmgJqkCqvHGXlKjhhI13mzvGzYbPykCiNd7RcPl00BBu6VI1ZXMRqH8aC8ZM6/aia67Yg1ANbV&#10;4IzuqL4x1nfyWNYX8VU4/KJhIYZlZk/FsI0L9DmAC5DkEGsRfH3du7IniFgIGkEBdAqcr/gC1znJ&#10;JI8IupTSwz+hIeZRFqUdIw5lNrWcvNsPmDS/WrgXHy9LmFzVwsctWBtArJ3IuUkh7/br4kkbIzzt&#10;hgndVNETUncoqBO7o4wPpES+XYW25M4aFHSjYjqjYiJqnJaVM8gK6YtYVyY43R2+jfROTOgqKui1&#10;raWVxSM+HTX1+6nz5s91zUTwCKyKfxVaPsnDRSYfdnxP+oQMr+fBJcfuAZKYuoqmjVtIZqWSGht9&#10;JILN8pYTxg3sQpLXqsxB6aK89IvxyEpejHoiZFH7PN/MkQ/YsZhWgyvKd8TC5rZXLSnp12/dPS7+&#10;809zFi1aVKv0RCGA//v3ezLzhcpYKzIk3KhwBr4de6VSo+7/naCTttQpzi8sqaurq6+tpxBAYxNP&#10;vJMlwcFmHh1yIXgwnRQLdKRjYaUKz9OKdO4h+/xi+GoIoImiAPKiCARRtF5YKvTDsgBYaNDbEXnf&#10;HdltDNN1sSwAoUVH90Hv7NQpVgFIrqI41yU5XQ1kZtUB3Tq0PPnP8y08JOpmSDIAZIxYC+ra4yJo&#10;1Fpk6lSTXcszDKZZme4t60nS7zT/2LlnAROHRMpeYSZituuR8hkKB7hyUlfkpmBHjQW1T7SsdMxJ&#10;eRXpGbiqlUZ22KWA11rToXRAdCyUNKxvIfoiFBwSULyyKKlnwr8nqgRgAsowBPtSMXRFqRkKRPBt&#10;jOu4xVVhc2MsKkDi6KjLEGTXW+xURGGdSYymbQBapC3XoOp4E4LCEWqNQ4DxK0kQAhB9oFpA0mVl&#10;tR0v5YcypC8T0BoKlP6ythTVDkNZGAvcZTzmhxZTAFxWYGD5x/61zpOivMl32wtak/0VNlVf6J+O&#10;B+S/t3t4nZW0DoAgVs3/0EiEFEAh8JJFB1hJ2EQLJv+5Flq0xVJRWmdVKtO3SPGTPcZkOwROxrVh&#10;8uwh0KnOxnk2jJ+JeFeY6zGmTIcrwizmE6D7+t85CoHTpsPqcOTH9ZfvudGKMq2QhikhzgKop0Nm&#10;/ikKIG4/haQlC0CMB6EfM6w1lCxJADZjLepSDDBBgiIF5/KFLAChVycMImI4IhaclojKDSU+q0Wb&#10;UXaSqk3RSMm4jFN2id9SzledqyaUpPUg7Ij/gi89UeWtgkna58eEwVSD2TW1IAPYfEdVmLsLDnc+&#10;BmDT/xoHgG5Uo9dwqYIY1YTaNZAj/rra1E7CAQj18JEFxjP/4vNzIMBZQfIqbi7qRICzQ6QCYMih&#10;XaVoMIBgAvPThFbQPUsGgOWi5gs7d/rf6Ao2v+elmCyKINaxuHTIOumGCojKIMxCmSySgMc2XjYg&#10;JoXItZ9Zw1ltvg/uLMEmceaj4lehN2TrgGO2yBdR6w0T7UqVDD2dimEN1jBN53QIavWKLwIiEp80&#10;1Bcma+iIylgKEwCtbr4KOsoC6EIjUHBB9XauekZHJVCKIY5UwMh4CAHpG67N/9crmgUQkKrHkcmI&#10;gDTF6jE4PJByRRSqQI4sAOsOHlcyN7pEHZ5WTDtoF2JKP0oG1n993s/z+xlg9xIkFwJQ+yWC0JBD&#10;jG6huOQ9ScqCCj+Iiq9y7gM+boCE8GPZTF4Ia92GuOg4RvEA+KyHDIRNL4FyQD5ywsrC0h9CcEDC&#10;UocahioJ/R+IR7yTCqeSB4B/0hWH46aC0sKyymJK1PRkoO6VIQSNNyMjwuEL5EPiE+5iTJDodYic&#10;SIPaX0VBVKZEOd4ADq6qbIAV6bCoKhGXIjUK5yc0hbGd/v3cqqpFrirOAmD8yhsmZakqr8UtyG3i&#10;HR3zmvJyabqAJ955my6JzBlR8aCbIUDbAeQ1pXgJAJ1IBr68RjvM33H9MshiAHLvIpYaG8zYGAzz&#10;/3LIieg1SD7FMu9KyEgXDYddhcn5Z/9fcgFwkT9OLoR4TDMuuGZf0lGSQ35YC2QJv1IRmYVNHBcQ&#10;tx+RATgYXCFCAXDmAhdFu2E2BwOmMUwuKLQk5rxoVtuUl+f8xGBDIkCEePUHLnrCyED7SY+G16KI&#10;EswYepyucvoHtxVhNtBqHEAeCFnYJzyLjL2yT5RPEqCKXQq6KKfxLifiKeQdMy5U+5nlqto0GQDT&#10;tfG7nlndncT+BJSW1oC6rzKO7l8UU5FnMDRx4RMpYk8rKbI2J5/A5BNXoKva4RIEH0dXzreMUViU&#10;3uKDjKfQkHq7ooXFI8YX5yVIQJPYXE0GaZ+dXGz0B4NTqg5jtKFYVJwJHTqGA6Re9NgdxiqcAswL&#10;6nSH5DoaBXF7fm5ds//NjA1wCz5UwjPjQPsro+dmaiXgoQDKiYMOvgnQo4ymmf9wV1IUpeADehzW&#10;IS901WWMvIUI1vrxQgCvIEPJqsaW170JjJJM6SvK1QQ2isv1GKieZUwEwHrw3zCpgiv4ARrw5mtb&#10;ocCB4Zgqu5pDw5YpGpKJ6CAMAXAwi7LQ1POXEACHAzjMxZFpXQ6gRhXHktxmHLLjLF4oou9PYKnt&#10;WFFRAuD5jlKu0JKcx2VToOxDq0ToXSB3TzoqdEI6WWGF4jYqeh1ulHucAKC2oG9FIYsgEDYTT0aT&#10;LUUxq80c2FkKVTR9CtC7b6803PVwMCGyBIkyGe695FC4BkTmTXRphCWB5QnxT+eWq42CQtp5Uzqa&#10;T8o+vxjn/O5nTPsjz5T+ifwMBadU44kKCkJKuMpRAhfdUINJhJy8pR5kBIjFDnlpmPDC3emqxNH2&#10;NKOosBEXKBT+YChCvMt5aAaYw6A2iPQh2mqQQB4OpQ+ShFeTydNBkHDbqZRAERl+PZrlZjDgNkbA&#10;OYbTAFeec6pCbQRXmY1nYFwq88LdFquSr9gQqVbwRgL64xLmHbewZauUJxQqB5SdfrwyjHC0/ggE&#10;oGp0adNoxGbzlGrklg0oTozi02hYkaRddyOmsxy2KpDg9J0ydWvUrj3Q5SOeqLxOcJTj3FDliNiw&#10;U6cgO2TkHGdr8r+MtDIZGEt5y2wVj010XllNfzj9Logz/JtERQhArroBMhQKAt0X6nFtaRfibXs0&#10;+DPPQxigcIz8uTKhkovnOfUF4JaFEgJJKvKl101ZaYxRpYnlOCCUaakUljYpuFS0AmTrkuRGOnwa&#10;Nj3dCjSCcC3kf8lFnQ0DxWopnMCG0H+ogA4VY3omgEj41Yk3UVUgBMz5qBHo7Fc4kuikWohaBiSj&#10;JqMoNb1CV3ntFxrBUyr5VUkYachCALGydcdL2ZWadrl0IQAyf/k1Xbwa39M7gNdRJnXSyCEAPmSZ&#10;GS9bh6Ry1KLYDzsdDIpW521ojJcsjVDnXwIBOQ0cyuYsAC7gKFdYWOLcFgLghQAEDL+Jh0ES0ZK2&#10;F4ADxg1SwBp205FNVLp5avILDhli2guAjS3NApAEAZlsQIKHywdwPlBIm4otl8+sUtVlAehuGZTv&#10;Kya/JNzh9YBOOgR8CpEA+o79TeLmZq5FhIEzNpTyQIGgQh4Uda6ASXkS7AwmDnVESB5qf3veUXDc&#10;KMQEUgxaZ6N7gkvoj7MBDCVc2kvC8AntjHYtHCQ5N0ukOUSml8nYhwwOjMOstq/mF2RNVN8qcWIE&#10;giHXYiqZ3IPohB+xwMSVrBNLVyWX28SwqzTecoCDTB104lQr8bwF4eVWGoqNzsuVQ6K1SSUm+GC5&#10;WQT31EEz3E3ACbaE9cyEDTjYaDWQthyoU+9bBWoANuefafjZtFOg8wL2MkL26iOCao0JaoqQCXoZ&#10;NGe+Wd6twojVT3KRjnoNAQjgkIGycY7sH8phwQLehlT25QkM3ECFmfLTzgUM0yzvtFJkLLfimeVA&#10;8xICBKUyMaqn5ZdT2xH9raawEy/LrVtLW7ETMs4OgF+LhQBw+yUEIApJ1rtgRwBNo+N2WYNw8oi+&#10;r1P8OKxRFy/RmWN6rnQfLD4V3ct3gyHwho/rGhgzrlflkuM0R4PI6NGfWm/wJ3SiAukovKZ6R//C&#10;tjL1ZCJBfyuLQUD4EIKKRzPu+A6ErqANd0NhElUigUaxDqj7i/0oJbwiu07EI6xq9CqWBIXoszfa&#10;0BffYOD6O/RIX2Q8BFqx/GAaiT2lS5LtRFtTHe57h244MxXt2u04vRrFwEIUl191CF/RTDK16o2g&#10;gEkztjNJH9CLH3qlIrtg+PGAhXIgovGVz1Xlx2wi33xMjmQWKxGIW5Q+cYwxBQbs4MjPlLKOu40O&#10;+CZgD6tPDHulBylj1epf305E1IMisdENn7vgjZqSzlTTRBKu2ulHf66aCzQa/TgHlQcZtyIYc9eE&#10;tbzfxOeaC6AeFX66510txuF6J33gnF3FHKGGke5fAEzRda/0Q9xph6IAe+yrkrAuQJ/4PoZdU5Wj&#10;8HvxIQnOiPUYaCKl4KkZ34eSz9GvMo7HDnCDCQEpJZX6QcG5tGfPRiVYPBaWNJ7pIxghSKhKjU/p&#10;/L+Cpf6aNh8iB3WKKvGSQ7oCypTLAA4ECnkB4g06Ky2rhDI14wWlYgNYtaQah00dN7QXmtby03v7&#10;vkGIaeuOXffOsZkLWgYt6n9BkqkdgdpnrIgdDA3FxWGMMolqrBq3VJnhnhZDlbB1hc6DyLaz8+mW&#10;LuFCtQKJIPmj/43jEABtK53PS15l3+kmetdFHn3LjtPs/3MuACsR9eKUMpHfwTf44PeJ8auGJTsl&#10;l7pBsp+VJ2cEGHtG1FdIaF56KT9JRwR7bPvKQgCXBSCqTAgL9Yq8AoUwJDJwvBEgfdPyBBtKXW0E&#10;OnBKxYkJMEXAc8EdkFiSChTrIAezmDrzj5xmeP+xVYcYXjVJlC4cdTgeM+gYUA5dIEQrTojs+2Xb&#10;ZgZKNkK7RtTGJO6viamwQBbnNngeCzCptCdKrGBCJVDQFzgOxiR3RHgZVO8+6KSZAuCj4La26XCV&#10;CK7zcAUNWqFW4ylErQ1XOMRGtMVguJVZwtFPBwHE2yImjfFaLIgCztYzGLxGyxQCMKwrKQWC0ul6&#10;585I6DTyAHCnYleILkCnsqWnqZb7m9ZPs4jRPXzpP8gtlXqWqOwoQwiIecCqjFNywNBatYpZFZRO&#10;6AWEZyWAg5B0UdraUIzpFJetC1RSC/uoZKzPOV9SJbX0VNcgi1ig69phjHWgGOxcRDqcf/5GCgBF&#10;AeplJxSVkPJucwkB8DeHAHTdRDzo6SnfBjMyIFELLUsi/SWKZaA8L58zABXz5P1Pp7NDlw2VhM8s&#10;pfhcnigK9KrSjAsByIo0mfnnLWqwBQD8f77io2zYF1C3AcB8LXKE4R1425yxofaO/HFTAMbMkO7x&#10;j78SkX/+h0crct60gszyJV0RO5PGNR5YOWoTOqsHTAVjKZABTiapLLf2E3rljAQHY5p+8OrAYxAv&#10;N2H7FhEAMXvhIhuevSZTNISaMmI8AXKRXf5ESvj0fs3T5KuIAgh6NS6Ac0WEoj0YIUWNWj3RX2lj&#10;DGB9EoDvmHXS/jo9BNsmImQj1YbDr1B66vIWbKh4PTME1QYU5ZnZkVxAe9Z60LCNgSsVApUoDULT&#10;xusP3zEbq5DGfe9CjWTkGO27DqEn8yjDxSwFJQ0heDifpptCogSf2wcjKW5ZALaRHlclJh7S5UB5&#10;+KPlPVoCBIV8rVZGZLDh0qn5YRt6gzr0MOjjWHfoiQwfSnlqBpBmbMCyEv6H5sfdQIjQKVXBdUfa&#10;i6oHP75O1QcEDXg8gWtN6qcbAUsbkvQLKBSJtkAgLk8NjyqHAzKOXkE1OjQI+XlHlK/HxteQF/bW&#10;xj+RzoPq3KgB+Nh4oeUQQSFSubDXKWZ6qmSA+alaKOYloBLNGzca4AFEyoONqZKBxG6BEO44//Hk&#10;5+IJjvKBOxXFNoIq4tRXsZ4K9M6KUoCth/oIWkejAoVAqWcgU/RAyNE7VroEVHPIxXWUisR2NOpF&#10;HMntKACuhHYHoyplaXtIDBEkMEC4mvPJsHHiXvLruCgFQF4+RyeNkguAt3M1yT7Bsvo08NAk0sDd&#10;1RCA7DcjDj+iAIIQyB6npgSCdBWOAbGB4wcErSxq+Jxn/hECwLoA2QvQaTA+U8ITqyQIAeD1BLiY&#10;ngXgG/UE4eAIfTqvz91VYxAeT0EoBs9tby4nshZAtwqgziDj2ERToG7RaERgaMSL+6YhAAmr480Z&#10;eBEPD4eLAkRlVUDgemoiNNrT7H5ZX20cMU6gQmU499ejwvrJPXEWpco0rcB4RQSBs4IAlOcXRzJR&#10;cRzCLmIoZuFjdK37oF2TKFo+0n3fS/eg6QwTzAEdxDGnEiYZoZGqo+3YA0nPG5/EFLtizWHDkWKM&#10;ngN8BLoLXQ9tL0VSRL1AMKt4tvFwBkQEtS3SEOBTcBWSCMxOGioXRWtUvjBVkEkj6aA5YeNEjuNN&#10;g1ooy8sgM2XUorHnou04HRZHSQIVep2gWsS4hMqGewH4gK5TAyEMCpcshmKgEAJAFkC9bpIiLCjJ&#10;/+z864mEAygKEIuY2ACYWZLEA5mkSItj/AsUSOOjYEiTwQHRi0ZS+o87IcENVOHKLZcOhoZIwCPZ&#10;tBXTHtwvaHzWmaZ7ZFsg9f+Z8jgSgL2CkFCInUIQAuBP4JWqbRNalnHSh/IXjHr+drCnizkTcQkD&#10;l02PvTCPD3SEmyMaWng/XX355uSefkWqTSMmm5tDFn2SRI+1E+mT2ZOq58ReEd0NzecyX52gDlAa&#10;tCU2osqxqB0FkFxf5QQzNGzymbXnTtBtoT9XYfC4093OWLHKo8rG9RHmhSkN71BagMOpX1E9sJv1&#10;mQTaiZODGyW07tAf++k7E60gLvmsD6GIT1MrUR/YKjSDNjuCzVQqUPZRQqJfardrL2Gr6zjFGUeH&#10;1rDjs0dVdYAkAoS5ThormyHgRsWPYYTE1UcR+gKdAVJXeRS0wPEFCpyTlDgwcBWURbQ4X8Gjatnp&#10;k3G1HDHJwqklLS9c4j1A4EpdIznFcgAgyuw9POuqdvST4Dq6rmYyDIJueX7TdcuOzdSVUvaOyPY0&#10;aWm+qcOq5yPoK0feOlgi6Lk/avikj4hrI9m4iqI+lABiQwB5plzdqLlhd0Np2lTuhMERmCLe5DTZ&#10;EBAFWvL+eAApPCdHohhKP6B2nkZAVBkKWl2BUcw+naPAUCjDDAXKIwA5GldfNKjV8aGSlYLnIXYG&#10;vvOqxJts5DcE8F9xHUG4mDSiy7K3jWh7KSJ3RZ1HwwGB9QtVLREFhyKpNeez4T4EwFtL065bHALg&#10;hQD8gm7ecZqjABK4ditwIYX92pZGXmwme8/yaOBEsRSoE2k7kx+FkTTwTDsxGcv6f7aDJRCAK0gQ&#10;0I+dKQy0PJazAHg1rG0HyKMVWQjgCTkkabMGfMXJ2j7SD7O8GNu6rZnkBARZAG5605lpUgOaSWDA&#10;wAHTHTDYYpAsAKzblMXRsN1s0aZnigR15lAVUHx4rcX7gcEh5CnkCJnp9IGPU3mU8GDJUgVlcXNs&#10;tPO+72Y2MA1ExJ7JZUceEbhNCIUaJMGRUUMLcxEqREOhHeVSGxXvRuKKqYoAggj1hIMZxW7Qo3SZ&#10;7pqLjYirW9lfaSaukQI+MNkXDfmj2kDEejEWSLHA33FqK0JJ1m54MdqZ8JcNY+RaAo0qTt0fwXIM&#10;R6pW4uo/kWiBKxMMIFQZO2dbGde50QweiTwtSFPkBW2lGTh6z9s5jrJESwSmUmTfAcDGwNm3Fytm&#10;XUn6HlIAeCUUUgB4LwBGETYzIsnM+f8SBbCFAPzqan6BokEdmGAR/ZUmApq1ATIJjF/sehIrJbOX&#10;Q0R8OB1mImMWl5IZTNhl7/jSVJyhh05OMpFJxr/4/xoOwEYAlA/A7wSQLS8FeK6LVaO9F8CksPqk&#10;xgAhyTvLSQ1Lo/5mEB8Xkq7p4BkYKNFPxipDNk17SG5GDI00ya0GVdiar1Ill9brpERQ2Dfp78b7&#10;mCDCzHhEUpzf40oiAch0DeVxjBfDBqJxDX8HZ0636k++ZPaYHy03HRaXed4n0t55Gyiw3dLHBtax&#10;Ck2XEYC9vUFX3vkPlVFWXOQQ7dqNBQIcTTUv00KGCxGs5/FehZ5GglmRFejphSKtOCNDyNahXIdR&#10;iRlOljeRXVGrPGZWe7eWH4qbVBFbwAdjbOykoxHqC31jAK8+CeymKNboV8S0iuEtScWYgtfRoZ96&#10;BeJJWvTKLI7QIPYRKSi8YEIFgLJcMEpxQkAVNG5JmQBh+GWXnLkJGAKl4SGNYg+/IsBLw0ZwmEcN&#10;EGzOHqBP+mh13iMGfIFx5RqwCpynhrEKxsCdomhzCklXMTigEvgnHLhg1LyWtcYVp64r2gMLBFh3&#10;nDwJKvMxEIykudKKKi/0POlLDIjr0k5q0WBU7DQKUIDXiE0chCIi42tPB0MBGP0wOnA9r6v5p31x&#10;Hr2wmCSYw3ZVR1+deLfEFd1HVik1BMZUUod/Zhk7Ecryvk1Tzoj3Jzz09pTXPp25uIb2mk4mufjV&#10;ZNIMh8meaKZkcmPxq2XFeQfu0OXsA3uJ269bYbNO86jVtAZZBUCXJQsAuwCEbwTQHUYYrQaUBy6U&#10;w6HQ0OELexE4wwDBJAhCAMj1zez/a0sYpwjVBnTjpIjqTZmiUUMNb2/WxQEuvw5iO0m8chsRryVT&#10;oRbGw/U74rp4/9+ymo1e4dpQYYkiIexHI8UkbXdU8gnk/qN4MeGt3pBfGRqDM5CEIf9Kr52w88vb&#10;YYg4eySoLI1UfY+Fp6KsbL9iMaJkJMYLZeCKhLqUTpStFY4wshynopgtEBbV4KWEKTEeQJBX2JGK&#10;o3TiSUjOtActs3d6iUT6s/rS62WGjYPSIql6AI18lEtZTHIsMWZuRcjAD0PUlNFCyfzjdQjEIOMV&#10;6HUiGcJd1wIIb0Beh/sVeDJTeqM/WAhAJzL/r8sBEBrgp2nFk2UBUCCAQp+8EQCdRO0ozw7REW8B&#10;lT/PbULF1Bk/zJ5f9fM0t/xaWbVypV7dVkskm4yNxkNKSyWfTVapwWCJAD4jgOMCPkfNpAQTGUEb&#10;W7vtFgmDlJOt7ziYQuYmUtDZ0PLJYM56rKTL1ySMZVDZrmgoL9MACB524EUUscBsVaCD6bZCeDnm&#10;/cSM9lD2OcyojA0WApj2U0xDPieTS4AkObXfUbHBQKt9ZPLUhwBCkJOkbeDwGyrUOVJsNC/zvXOP&#10;LCTWNLLwQScBoHlxA31sIQwWNhcqSDcwLeugAJfcanTQsmG3BP3TqlbjgxlhDE+7fjjESArIL0al&#10;kbGXmJxhRvWNdTHCVJFehErf6S7vcQVlHVQ4ASiAIDo2YS+D522YdbSTCdv8/ECAqPqMe5W+ZneW&#10;xoVRqeIMSmNvICtwHeE9hdyfBKWHLeydA1OJOUbV+BmiXjkTrdkWpAYNA6LdCXk9QHQwcAFGI6Et&#10;31p0gMwY4TRtD1VUSpm0T5NdbtgjnbFivptRFRD2PRp+C/DmJUFw5kYAwiI2ILgAOSffijT5qfkO&#10;dsuIVqtgCeAGJaSmSBTF4cfgjIKhtrQLVUQrjPtbXk5LOTfCMtogRf1nf3Al4mqpQ4V5H9v7UHcH&#10;dPd0K3nkAiAhQMprbgCbjBp0MhYgWjjnqjde+HDG+rvsXNOQa7t8okPG+/I3QSaEVGIj5MbQ4T2j&#10;hPebm7iHY+PMq8uK8xtHv/n2kbt0P/9QjgIAsICLePyFpekaHRYF4L0AeDtAygggnhH/kf7xK7p0&#10;mY9jB7QZ85w81YTCVKkupkOcj8qYxlJMpFriTL5sJEzWGJd7FPIZC3MR6G7OXDWn7iJsizbVaMMf&#10;784FmNZToCU2fHEkZ/ztRax13FEU/PwYjcrFSMKDFJBXvJrLKStZfAjAVEkkBBCOheMNpO9GCDHo&#10;mkmgUDaj3+BcCZngrdfe/0+31KMUrUpBaCHUyAmlAhxm0EfNP6TPB4XC08DSsxFVMomMncdbjDND&#10;RDkLlPklEGQRSZeEZtdUKI2TRIAWjDFYdlQXNXzSnokogrhWiJb2pjyPn+3w7+J1OqhmCEAGJLfX&#10;bDtx/81XYRSvAUplGKRpq6MWinhjLQ+IGioCF6IA8i4AhAD8fsa8ECDHUgA4VYjPebVQoDfjQsAo&#10;PyP0zeM2u7HMthSJhMnTf5g9b+6eu+6Y7TMrarlX3xxKUYA1V1s9WIXRMqxtgm1VQ7ArseZMXhYc&#10;Zp7IGwE5FhCKWFYjiAHgSwSmUEhM3oa/4zZBpJPoT7J7bEzWjOTIjLDkh9J1t7Uebywtxhp/NPR/&#10;GQwWYq5Rs4fi8CW2H8qT2PhCMrhQNHbPc2g3VRb1G6xNcw0TMBxVUk6cOesoMiBiAMYkZppH5y6Y&#10;udgyKUuJoC++n5GLTjFnT/oJEAOcVlGStMf9soZbAiBae0ulW0e63sAIn4v6CwHJBuPjyng3KKOB&#10;oXQRTJXYGAUMHRpXUbaP492zQ/OsbAaF61qLuMMTYTF3HrnofvjN9ZINHte0WZEezaDokLXTWd8N&#10;j8qziCPq6UfRlaZL1dJyHBGhDas7tNnEfjb6jBB2yJkJ8WVv+Ad4CnR+ModkHI8WB8p6YttJRYcs&#10;OjyJfGa0EYJrhqknznQ4XJ+8GYxhlApx0ZxBBTLdy9QbbtjoidBrDUnQnLEIDUfZQyU3SsSIIiS3&#10;tOilMwhBiWAzd5F+qtuOi/Dc7VzsR8Sx3LMIF9hP9f4NObpkgGtVV8YRHvnDffZ5eO0dd6pZUt9Q&#10;Wx+VLCBHC7SEslaRnsFq5kcCAWAM5BGSTGMJI07V5BXmF5fmfz30nY/u2FpKcMe5+phakkZpYaxI&#10;EQo6SwoA+/+6CwB0EXhJnw540nfcs0sg++I85LSt0Zm5smJ5YST0TWfYucHFeRLMBVQuBAzdpLQs&#10;p2KJqZ+PaDosNfjMeBeAE99pTnLQw7hF0RKfR++HHXb0p46MqFScW+BDBSw6DgMH34Iaeb2F7G2B&#10;qjAk2lllI0O+G2Vl+oCuApYLWDTKhUAfv9QNuRNIpzALN2N0ytWn4On4hzrYWR5p8jVZ4BrpGsVE&#10;hsZ+BCSHSzG95KmHumBi0AMbFE+sHphWv98oK3IhLJFWheA+pAuFLuywF6xAUJrRnRmw+B193i5H&#10;JW9W1Rh8RmZGlnE0JzBlWH+C0m25eR9eMbkN6SwxMOUcFfheGjPCFDiWUXIuqU/I+dc3AkoIQESK&#10;VMnbAXIUIJ/e60pvc+GIAFM778wagBl2wmnbloRAy91sgxIUEvl0/OjfgP8PXFAUYIv1NuQVWll/&#10;koahtUPj3TWQlzr/iAVYNNq/+9IUIXhaX7WskhEyE8ok/N9SfyIgJ0jB0JBtpecWsexiggFgRfV2&#10;cC1NAqVxe4IYc10Nqo0aPUH/mpdxrteh6GTk6narFgpQfJsaTIoApOM0STF5qavyQzsjBgbLDZg/&#10;apaFsjBjn6IYioBh6tthDPUq/VgEwBkyFutQ0vK5AC0Rl91PR3ZmfZtQJ0zI9Ecyh3IzA5Zdw80w&#10;Msw9NeWDdpy1Far/GNWn3XJWbWAXpHc0Zj8FwMUxEFX0cSyE0Dg8wHQNP9HOZyXTbFoi0+C1QCgZ&#10;ByWCv4gl5wjCuEkpGFIlE9ABJp2QjJd1LK+jnFZbxL4MfwSeWFS6Wfd9Ux4Q5cW4WetH1jFr2jDF&#10;Rjs7dkjjfQBnEiAilYM7UiYjqnxBD4QrrOORFSEppsDx6ldZ9oOrIEag+tOuyl+vCB3pRTVjWEdQ&#10;QRSl4Ffh+IgXru4hxBJMOjnVDf1MWmkxWe3vC7FKsqJqLzqbUrGP4hYRiIcApK2cnns8uNYOO9Qu&#10;rG6oo1WmGNWAqQOFyXQcaAxdYxRSk6DG5VnoGcMZJdiQi8UvDPgsPiZ5BfmF5cXfvPvuFw8MBGxB&#10;CcOqjTb2I5DZfgoB8LvE5Zy9PmyK41gx0kvFfwiWoSBdiCb4C25M3Sh6Gx92f3Qk0VBE4OCXkhbT&#10;iacy5x07Cw0zNoJrqFpPslG2iSCzNXwTQUVAEOgIXBmNQPnzqG+DyAD9Y/+fgxcMLSIk8IM0NCJE&#10;7R2miEaMG2cBS8YhBGv40JMiBtETAkA3veYQACa5vK2VVpW/EJXETjXHnsh0vZmKgcfmC3gSAdel&#10;WT+xEQ2qi52iIOQgiEzJJxoREBL0KEyHztNas13WYs2Z1i31vK3uh+JWjQDg3X5kDuV4EJJCRVHc&#10;BwLTPRYwprKN8k4oHMBEXiD4gVMgWYCL2HWJALIvoHuOQwDs8IvnL86/vDkkLQSgmtnJBxXVbYXn&#10;Zainvr7+s/FjfkshgM3X2zA/nwLQrfssi3xW+aDSGSKas000yqq/8EcDUF5pSDDZbTqrMiIx7rWM&#10;IAZ+eiBiVTS1DlmutDFMBj/csXm8+gQBpmVNONgTyoiu74EJFC+alVBXJQVdphrctLmp84gNGgE9&#10;TW6Z7IgqE98XE/3qzkAUeTso8lgG28Z3M1o685D5CJKzXkzrepXjDZds6KpFZdlqAhJ92BaftgMt&#10;SoJCozpUgY4Aw4QxgCg3WL5kYMe70wTfzryWlnEBmzSJpZL0nwFllmz2mHaQtAxS9pUCZ8nc4kRQ&#10;jG0Sa1cj1N3L6NyElrmUTrcZ1BRxzQb+V5p1GLvQjFHiMY4Oa2jGxt4uLv0AZcZL8ni0MI7B7Qh9&#10;xh8zSg0bMffRdSo27W+SLsmsTXcnYi1GlaAXyjHxnCCtI11SlvF2HnwnZWMRyOr4q0/lL/Gj8OL9&#10;vvrMg/YAxDkKBaph/PQlIyYvmjqn7rs5s6hEj5VKVl+paMAaHft1LZNogJQ3ycIhgDW32bp2UXVD&#10;bR1uetKAW6UChyMQMkJmQsecd/gYqBfljP60QlRgESC9q+W9TopxSl5hQWFZ8bfvfzD6wR2UjRAy&#10;MJlokQh26XjbG4YALwXwIQD4ymGkIbBGMBTRrivEcTshWswhKvB1wuGAs2sjndZEyx5guncfc1+B&#10;TWUbR9DNU2Qyk2a4GlCyc5zQK3RNwwFyHi4BCHotb4nAO92UspVg8ay3mkL2S7dFQIhKUREytR9K&#10;qy7e5M0rt+V1ZCWApLxm8fGEFtUi4aMZDNC02h3JgAtbbD1KgDGseJEuPcmiOmUgM0IjFGNRgRAr&#10;cYPB3TOeSetBmqT1JdJ7m2kAWsZLIAAitBCpUQWXUVia1IxgH9jT57OkjJaGL+Rf1zpzjTJQ4Mcn&#10;dFlFtYyrHBw+wxKAYBtjDrFRgM0m/ynUxlEA3vsi0cCNi5RmutBGSGgJSam62trPxo/9TYUA1t2g&#10;sLCwxY63dQGzH0Ww8ke9fRd5csvUQFFC76I2dTcAvzN94Kd5rmhreGP1ZdDBTuS3LGNDSe0rzxSt&#10;zByhdKouc48zV5rRmNDKRGc7pIrUDUVvPDbtRLBJiHTRG8iOsFAgGBNVQyYZHvY+LpbCMUoTWXrB&#10;Kw0VNhrXQE9BdM5/SYw0LQ2hNa8zorIsAR0JNlMzUDSn1JYGeNbe+lzkL8wjp+zkXozykmleFVki&#10;UhKiAGg7TeAnlqQ61fo2EdJ8j5dGjRh5tPrZLDjXQZskb7KzoQKwIiF1h8Qo3M30IiAkVfcBBJlk&#10;TDP4Dl2BtGJJQYMEk6fVSM8ID+gkY32ZG8pIomFTZr3GfQX1PaNyNg6jPhyneieYI0PsHjbzMAly&#10;fy0Rzw5K7+ybJw2LMOGfK2COh8gC9mT1EZEHzomSKmbPr3v9i3nDJyzosnKHVHGKD/pUp6qqUjU/&#10;fbdN/067brjqyhUFZitwBRwCWGPLzWsXLo6GAPR1JJq7bWxvSQyWhZzmqvGos1iXoUcphtthRQgd&#10;9wX9nkrkyfh7Gmg2n0IA5aVTP/pkzMM7pdGaaTEVoTrVr68A5BQAyoaVlwKK+vHtBgEACNnIJ1E3&#10;pinDxAsOoOiIovq4lA8uNSdFje6AODUYHEbjlB7a+Kg1VMnNtdPCvUD/KAX6EIA480jtl1l+6Znh&#10;QjcCkGUL4s6YE+S0WbrgTg8BGHTARnzEokPosKQzDzrN5bZRRNgkWSJmwkKaPF4KAZ2mv1tCedit&#10;iMWqStg979RZunDyqEqzzdQFgFgxOomRS1hhBOvp5kWyWE00Q5aBDtMfDXwDJ8I9Zjw5Op40tPoH&#10;vV2jLJMZwHSyCaRQhEqVDB2hSDkn7wPZHQc2bJwZRkmePX8+EEMw/YClQTTzz9/Y60K23+QIVyBl&#10;gzptqFvW9S2XaIOBrKmp/WzcbywLYIOioqI2QE1rqnDywUJMLhLgQgASFrBlKAHH+3VlziMNjLCs&#10;iaDFgtkZ2Fl2OjkikEHapLv70YKRypLEnBOwzYmflkSdsWMoJXw+lkXJI3lYmeV5gjURwJbJF4IM&#10;inUi8aJqWV82u9GDJPVS1Az1QMl4deM1RpaD3jbFWhqntmllqWpJMnwi1xImR7IbmBCcwF0Jhipr&#10;gMVMbx6JUbrNyqXLuvllLOgZpxV0oDatm1+KwZDR9U43xyNPZhra4Hom5uR64sZ/HDMR/ooPifKo&#10;MWyL0nsZ0Z4YYkqs00Hixqd1sPnBiAtc15z5VGmM4EVzyzQbL+HlXhqqVRybb+S8dvEIgl/cvDhT&#10;+s9MSy/O7dWOfMU551pHaub8uuc+njNtfl5lJVXE/3t15Sonz6iqquaTqqqqXh1zDt2866oVMkUh&#10;zXAIYPXNNq5ZsNCFAGgmXV4xyB0xs1V89UDr6M90h8yoTimLywWOPTbj1uCQ2KiBiuCiaNrIm/5S&#10;CKCoonzapyPGPPK7dNdPR0wFEtXFBy8HYKuG/X97F6BFAUKaS1P1gbqL0qb3GZJoNhDBYQ0mJTO7&#10;s66yQG+6HmVk58hEawYm92HUgBoTFK4MQRafWL/U+bdEgDDhVMkXdXL0h5dhuO0ADBfeLYrRv0W1&#10;lPQC0DIaQ6GPZ+REz7mpFQ4AWKYrz44yiUjmRMtMHjQfNSIzWVgxVGahnJtDf6SVmBXbkg5ublCD&#10;+JHZm05sOqSYeolxgnIvhtcxarRwJLqSBflnQYCQCHEaaAYJiC6q5tZ4VETyCvxp2E/nxDgJRhkq&#10;o8iIGAWulEGgF9wAJ1OBKQDBtLn9kgKgglnxz+QtIQBJtuH/eANHbPPrCP6yIn6v1LIcoqUpVl1d&#10;/dm431YWwHrrFxUj/N7qT6Kh1mItEf9fBK99VKDaT+wNoPTjQoBugxQLASSlTbYIRIsFslI1vpal&#10;LJ5RKMRvJDB/s89mgCewiiL6ogV0mBUKVeXNIBGlEasoQQLjUjPizwMVhRoCMcGDU0nppHqkUaeu&#10;3dUMAkvEZ7rJ4YKO6Jxpi5DKktVNiyTVFgVaSWdt0aSNnw5jhiqd9rL7cV2aaHkmVuZVNd9Ot6Wi&#10;D2WhHJpHWloDWdTYdnjNXFOr4oaOwwz4JOMgQuzZCm+U8+rdsXJsxF2JdBkTZ7KwzxnvxT2AOLwt&#10;0cWyD1HrW2j2CY9IAS0J/5ktOpPAiVhIqwr1ZKjNG0pxFGPC20IAENni43MiPiZyzOFX7EZCACCI&#10;NEdAAgHsXdHMK6IIUtPDw2d9NSunUgIAA/qnBm/FJ/gMHVn1/IdVdEJRgPW65J+w3ercFSEwDgF0&#10;23j9mvkL62trjTJ5lt48d3HjnIIAFoAKBr2xQ0nOwxdvffuLE1/9dBZt3ue254cJru27H4EkcjiO&#10;IFt/eEznFxYWdSifPmL02Md2dYwTmO4hH9HDlCNBjfEm9LRG1oUARAWl0VI6Xznw0n03ryJjfBCR&#10;hSE0rvvRi61ko6jsdg+n9cYxQ87IUSN+mP4DlezefbWNN9rY6Vs8W1df9/d//u2iP17cSjh8cbEm&#10;le5cLABbrhspKk7QNBYB8FoAz6IoDDpyoaXIeYjWL74YNX3GdCrZrWv3jTbcCGSgBSI1GZBoyTv6&#10;LggAYws3zNJKRkTzyiLdJgpriZBEevVZBAbcQ17ph9jxjBCgUS5mIWL9MPg4iCVo+oic1eW5OCBj&#10;z57WptJjWgZfhMcieIlB2gLOFCGJ9cfwGbCG7cafaqqrq7vtjlv/74ijHnns4eOPOb60rMxkiOtL&#10;tFNJVLEUjhE/IqTk8BiSTstxHI90PCcvAtQO6z3x+al6dfvlR5K4cz0KCSA7KUC1T/1u6o1/v/Ev&#10;1/2ljFDXpp8l1Us+G7uihwBqa+v+ecudF55/Zotdp+0AN19v/eKSkhZLJhbIgoETngu4R60BsQuc&#10;9RBKbFkg4IQfaEWjRtgnBYKkdUlSS9dZPJUd62fXQqICzthMoEO8xI00FOFQD2gc5MjvjP0Jb3ij&#10;0UtaHQu54EOxUYqIVp4cxPQ9SILYi+SQahL6n4SdYLgioj1RXDptFMZDNQLgNI72NrvhbaNSbUlx&#10;Sw1SljSTQNHpmM9ySiIKa/Z6ICTBpcPdUoYAllkaJo5Odmo3fBSdNh2eWTS2ZFVqnToP6lBpY+zt&#10;hOCKPqNKX3y/9HFsFlHpUbl0tKS7rtrjpabvtn6wNbRgvXHjBj0Dnxb2mPlFNiSuu6GwMtkcNRbT&#10;8I86og/GiMQZ8hqM96F5dYQCUR0obh8hED9cYEdJCxygPio39vvF/3x1Rr/eHXj+vzh15WGVVGrk&#10;5NTI8VXH7shXHni+auSMKloU8NUP3128Z6/1Vq+A+8UbFzc11jc21TY20lHT2FjHJ021qQY6oaOh&#10;ib4bak4Z1GP0PbuMvnuXz27febeNOzXV08WGhtray45c5z/Dv31+6KTG2tqeK+cN+8f2u2+yUlN9&#10;bRM93tDQ1FBPB5001tOJ/GzkK3JRTrhybqipqY7O6akmBiM4mmrpEUYwT23ZwZsXYdaLN/yT67Lz&#10;n86G6Qb0ixcvPub4Y/fYe8/d995j90G733LbLUgT0AMTZfiS4cOJtAVDOjjwajub0daS7hkrabaU&#10;TsahHt3CPwA/7Eoz57fdedvIL0dYmib79ldde+XcqrlnnX/Wd9O+C7Lc4diiA6kBAzb+dsrkyVMm&#10;k/+/aPGi31/0+0WLF9PJGeecTnb8jBnTN9t0M4G3pU8iwOiPHEg3Bni0AHnJksWnnH7igQfve9Ah&#10;+9ExevQXdJE34qf3lPMf+SFHHj75+r+mpvq8P55LYQv+TRf5oA/+8ukmm2xKkNOxySabyFVfwM7z&#10;8wukMH3LSXVNzZ8uv6S6ZgnVqY3aOgCd8rI3AzgsEJIIRd9Nm6qDhg2yoodNl2G1dYCBCG3EHovj&#10;GQ+GRzINCF4dkqlSwvAJpxy/zwF7y7HPyC9G2oyvJ2Ie2dycO+6+fd8D93n19VfwQgzZjFFklM0T&#10;w2303iIYARIPvBDqPCfN5QbR0h8v/gN9a2GryhEqYHA0xmTpNmEMIVU286wX4zn8pIbOPPcMHpfc&#10;nFtuv+WW228NqVcxEKA8oGzvFxcUFJx4/Im/v/D8gdttX1Ze7vjbOB88D44PT2zskFnvxYUxdm7O&#10;4iWLzz7/rGnff5cunxylRTglHNNc4polF/3pQvp2b6yInIBlsJml8Uxufj6d59IrAIT6cSJXtCi3&#10;kEHaELTHnXTsXvvtJceeJFIcJaeTpbtCZT746IMb/3xjeUV52E2q7Q8X/4G+sxRoGeg8283zX3r1&#10;zX0OOsodt911f6KZsXDhorN+f8mUqdOW2gihGv54yVX07aqaPuPHTQZskGWFrcIGYe+YE47eY5/d&#10;cdxyxy2tepwKL1qyOBBcTiZDfOUyff7+7Gk/THNvRBFCgihWcawnQmVMPEZI+ghK6mEP+ivuVksn&#10;ySTu1EK2J8YPGaoLqoH+CXqhCijTk7ppLO+nKTwkL5INWdDqBq/5yoNm7AH3ZOzE1RepwFWGfWuY&#10;KQGBKoqMqAuHQYfUBtfGV7Wvhz2ihTGuIUlYldpJG9VI36kMv4eEDzybcFgzwJOYABiQ+LAkj1Em&#10;BC779WRCa44olse9SD8CBEagA50lMqwbF0WsWlX2x49r7Ib76RtK6p4HL8L++nQ2CAmJIoEHsxnH&#10;bJpJL9NSzQmAxSqJ14AnTAxmZsa45HSyJ8ogKkNFDJvMUS7UGqwtjLyU8TCkjXQCQE7AB9IglFhu&#10;QGxAzU6Okt/SDUDWTwV4ThIgEVEeleseobCk/ehwRSbAuX7nqmCVpJruETMPLoyY23Ifu+PigJHv&#10;xHDoOEX8RJjW5uupdwHQULN3OJxnASCcbSwlzHzlH0NefPGUCy4Y8p8XURBhhiDSYC/gkCDAp5MW&#10;dllJ/H9KAejFhcn/f+C1ySMnVw0dX0U/e9FFWQ5QWFrx4bfzkKNNnwzml8SjpDGeNNhtk1WP2m3N&#10;M/4+bM2DnljniKdfGDYZMwnU8hNvfX3Tk2PJ8aLp97raarpSV1fLcQPOc6D14VTGkggkc0ESIeBq&#10;yAeBL/6rVzJGGdVCZ0xHfXi5Yra6/jVXpry84u7b73z95ddeeuGlH2f+SC6E+S0WCgjcG4U0qD7Z&#10;5jPPPyCjMLQQAScBthiomX9us/U2H3z0ofOsPvj4w8H7DqZVpi5M4YMU0fnfM049gw5CKk3Z/f0v&#10;f5eJO8FrTmqNNXruustugecTiYpEupHYefORQNDGHcomFeXlt/7r9heee/nqK6+97Y5/V5NjY46/&#10;MkMgHGAMQLaCR1RrWaBA1Z/8PPO0M+mISmYXS4AJ4v6zUOvQoeKvN/ytoqKD1MpiEIa1sSa6EQny&#10;aPgHfrH3BiPD41zujIOmrpc63lmFWjSKklalhVf0hkgK8sFuv+WOl194+dqrrv33bf+msIW66jJY&#10;4IxFixaOnzD+1n/dtteee3kuc+zm2I/JSMKA7sQuGI8q7+pPZd2m0tKyv97wVyYqBBEwZagBBYc4&#10;H1FTxmbY8F4OjVUpbC4oZ/IAzaXLgc9HfE4NnXnGmVG/PWEo/PgJzaOFsrLyB+5+YOMBA1TSWJwD&#10;YLjwRwCkJFpFdxHVohooQdPa0xCOmDhSIWADFIYbyssZmeUalUgkK1VKAbMp57B+E5ta/RXhImXL&#10;zFKlorziztvueu2l166/5s8333Izk1Bi6CW4SJv2777bHulA0pV/3PiPZoHPRtglS9n0q3vvuet/&#10;nn6YjscfuKN/37WPPuKQbJ9sZTkelOuvoG/3XM81Vt915x2yrSabTrsyqRQh8J477nnjlTdffuEV&#10;U1JR2dTsAME4AFF5wjODB+JMo3KwbiC1QzsnEpFUW8gHKYPYXhgFb1Uv27Cwk4sJYa60sKx0Ny0g&#10;FjfsoJZg8llMLLD81BtHGRcWFrYLrMPQ8HUGZFpg0NuWdkuHQm1QMyK9qlKr1GvbTOFj39EokN6E&#10;NXs21gut2jrgAcvQwWiQKoqHADhVuI7cYDCEWjgwi4PC8cB7a2NiLZTPcDvCAxEUNxMcjd1qC0gj&#10;VO1EO7g2GElH1CEIkXEFBSUwSVad841F2N+MkSy8PGOkrJprFsdZNJZQJHO7snMOjkjwLmM76VUl&#10;thcZIO82pokfHRYvawJZCwntxJFKbNdcjL0irJoggBSiRFSYOAtEc/aU3jYlA/I0KAJ6zUDZMVWi&#10;8h06Tg+nIsRgd7apmnwJnqZZsbADI4rUVKraiaptvWGthqr8gRfrIAk0L1SzWczw4PAFlx6evZXg&#10;zgx54YW3hw0bcv+d/x0+nGIB0mtnqmqOn7jgWNzXMGV2rW7+R87/+KpzH5hM/j/AHNCrkr4pIkCf&#10;KgoSFKe+/aFaTH/OJWAxwV4+Oe0N9O0PmuOnuXt6h1ADJdHW1tTVN475Zk5uAb2jr5gc/p5dS4f/&#10;a6c9tuj2v1Gz+/Zc6YPb99hji8719bRhdWqfbXqMf3jQuAd2P23fNeUl8PVrrFr40W27jL1/jxF3&#10;7brbpqs0NtavsUrBsJt2fvKKrV+5YYfGemqVIUDjTVEwCDACT/pvE5o04U9vvebDkYuEetwrAHhb&#10;bPX2zDbKKSwouOiCi8aOHUOTyYRKmlo8+tijdt9rt4MOO4iuEO55nvys08km3mPQ7i+/8vKtt99K&#10;iQO33nGrMFGKDOVjjj96j713P/jwg2hCsr6+7vKrLhsxkn2SESNHXH7V5RzLCY8EJzJmabdoFKX6&#10;9+s3adI3BBgBsGjJIjrv168f9YwpRuIeDNUJR++5zx6HHHnIVJ6+Tr3y2st77bsnHXvuu+etd94m&#10;k/9nfDPp67/87S/fTPrm5NNOevmVlxLtSef8x+8ajh0/imSX8Jh45EGMmBIx+CLNDfTv33+VlVeh&#10;uUmaJKiuXsITj/vuecgRB0/7fhoVeOX1V/bYZw86CPLb77yNfHTqEVdFqQTVS4496Tiaojz0/w79&#10;/ofvyXl/9Y1XbdJyr9vvvp0mPpfUVKPMHXfdTgWo/rPPO/uF/7y49+BBgwYPeu2N1+Ri9dnnncU1&#10;UHmq88RjqS1KBReprwKRuvDyqy/vNmi3o447asbMH08781RC0UmnnUgXaWLttLNOu+mWmy+98jI6&#10;v/TKS6kYHXSLnqKJtdPPPv3ZF57bfe/diSReefXlhoZ6pgeZU6VvogenYVpSgCoFE0WqUH2gDyhW&#10;Iru/0aV+ffsRhqFlCZ4TTzlh3wP2uePuOyjzhbAx6dtJZ5x9OqUJUAWUA3KC3L3z7juIROnnOeef&#10;TbGwK6+5ilw7IqHjTzpu0H6DaCDAF2eee+ZzLzzHJLTPntQ10ANdJxzute9elJlCj5x5LuehUOVC&#10;gccQEgS3znwG4OBapOSYF6xnygvmeZtok2IiJ/VEyTKVWrho0SOPP3LsMcdBFFI3jz7uqN0HEf8e&#10;iAQBHpSzTrv5lpsuu/JSGg4CjAvsTSx8G/J3mDX22+u4k47jnJgliwhLz7/4wj77700H51NIhIWQ&#10;c/xJx+89eO/DjzrcOkj4POuF/zxP1EXHq6+/Cr6l5o496RjC0r9v/TfEOwbi2BP5IiNTfjIyX2Rk&#10;0kFkr+O1mKbiFefUkbPOY2TWN9Rfec0Vg/bbiw5J3wgJA6Y4Psp1svcfLlgUQP7KRT8QTkaqphTp&#10;gWL9+/VfZRUiIeZlnosW+Ubj6IiZ7ggxX0bT4Zde8aep0757+bWXCaU4SDYSaxAj0PX6hobLrroM&#10;16lMKy3hbLMAVO2mUg899uQOA7eBi04T9cefei6lBhx+7KnhzP9nI79AvsDnI79AMUoN+Nft91xx&#10;7V8XLVpM37hLmQV0N8wvoOQCFJ74zbd/vem2yVO+O/P8i1Esy0+SzZxZ2st+tbAz6D0Cl1x4yZhx&#10;Y74jJUWDsnjRUcf+32577XrgoQe4K6eddeqzzz9DF+lgBSRcBtOCh+Os05574VnIpZdfe0UHnUec&#10;s7SOP/m4Tz/75Orrr/7iy1FENaO+HHX1dVcHk9mgKISVQHLuCM3LpT1vaXYueXY26SkQP3/jJCOs&#10;ckffkunn5z3vpHclOjEVIke5LzpdFv4KKrNaMsyPR+asXBuCdifwzUGBts14xHsgE18Okwk9Tcdn&#10;ehVBxkc03cFEUCQlRMyADIdC4ppI7yNLMO10S7qyLbz0OGG3XZvRSEuzg9Z8o4osIEX1PeS8Yc8k&#10;f2Re12kIfR4DnfRplmXCB4IqY2TTDM8FFSiHgk+TWDUb7C8dJluo2YGUgKVs0JNWRupJ6mOyFPXD&#10;auhKu+KD+8mjGI5Is+Kaa7Z4TDg46dVG7IbA5lhaib8Uz8WpeCmqCFwVkKkZoqIqzdV25zA18RM8&#10;7IxXs2OtBlcyrMdNKsPM1S8xffGcXGRWNmUdTEAiBhA4XSjz+AvPv/U/8v/vIpPDRQF0Ogs+rSzk&#10;Fxc+RS4y+elTZ8+yEABt/68T/r0qK286lb5Szw+tmjxZrvOncvLMJbp+AAsB2ANnXz14rRveO4CN&#10;BppSLw6f/MGX04feNvicA9clSqcVqXVLqjk/oK6OBBPFCuicvGIqWlSY23Wlkl4HDvnnkNHH7dl7&#10;jVWLKeX/xlMGvDties8Dh9z27JhzD+pfktdYs2RxYUHOpO+rdjj9RfL9JZZBGQMEAF5chOCGRAbw&#10;fmPOHohOFwoiYl41sCmDiY+aR3RGU52FRUVk8s6ePZt+3vfA/YccfMjrr7xxyUWX3HPfPRTkoAYW&#10;Lly4Vu+17r7j7vsfun/rrbamk3HjxlIyKN2iKwcfdMhrL79OJtrd995DNWyx+Rbvf/g+DcD7H7xP&#10;5zZzKfOXspgj7YgZkMFkp+uZ7yLHaGiileD56qsJdE7fdI6FuK6DDzz0wCEE1UuvXXzBxffefy/F&#10;avbac9Ar/3n1qSeeWm/d9Y456hiJS+VQFvSFf7xw7bXWvuuOuwftNSgDcDrzGt6Nm7yeui00Fjgq&#10;oF3m2Lzc//3vXcq/KCkpoV8PPvzgoQcf8sarb/7p4kvvue9uopZ9Bu3z5mtvPff08+uvt/5xxx6P&#10;IcPDDz70ABd+5c0/XfSne++/RwrvSz+fe+o5KkyruKkQlTn/nPNoxmzBwoXsp+Xm0sDRAoc3Xnnj&#10;z9fd8ORTTy5eskSknlSZk0PlzzvnvFdepPILOABkZLNo0aK333n7+aeff+ShR7t163bnbXcSiu69&#10;6969996HxoHqXHutta675jqao7vumuvffPUtKvnfd95evGgRoYHuTp/+w5uvvnnDdTcMeWpIbW3t&#10;llts9cEH71PlP/zw/ZZbbOmHtNn5vDQCjpQ2AWLzzAFBD/3fUAKMNx7PST30yENnnXnWc08/t2DB&#10;gjlzf/r3zf8mUrntltsGbLQx0eLDdPeMs5596jnqPjkSRBLk0a3Zu/eVl1+RX5D/4CMPnn3G2c8/&#10;8zzdnfLdVCrPXZvxwyv/eeW6q6978uknqTBdfPDhB4jI6eLpp54O/An7pR54mHB7Lo/FggVTp3IQ&#10;yvfIJr0lZKVBT0dRkC7hfL/9UMkWuZeT8/CjD5171rm6ED0ndf+D9x1y8KGEfyKqu++9m2IZNmRr&#10;E9hE8MSw55173ssvvrxgwXzqNYUw3hn6zlNPPP3AvQ9QOgCBQf2iDSZeeuHlayif4tZ/UeoEAfPQ&#10;Iw8edOBBdPHCP1x43wP30cYZBAaV/GH6dGRePPUMIYRXQBBCDj7wkFdfem2P3feYOWsmhDhT2tnn&#10;vfT8S4JqXqojdDJdptyvF2QuogoffOSBLTbbggiSkClZUIwhgvmqK64W5n2aQBV4EChO/Hht4+Qc&#10;5KEMTToVWQxGxSOXeufd/4KE6N4DD95PPPIy8ciCBYQWEDPVQ990zmWk5r0H7UOM/NxTwrnEjCZu&#10;CwoLrr36Otz67zv/JR+7ecKO3s3YycQb5OcvWLhot9/tiLsUDjhgv0GUGvDHc0+/76HHadE+XSQA&#10;Zsz4kS5edekfb7njPnLpcbF3r550payslL6RTfDusPfpLvILYskFFDWmOnv17HHLP/5MBbKHMmSC&#10;xHhreNEkqaKEUL3KyqvOnjObKrnvwfsPPeTQt15769KLL72LiLyuDhRF1EgX/3L9X/5x8z9IiPka&#10;RGrRiirIpSefGkJ3IQZJNVDU75orr91qy62IkT+U5DKiTDpXKWkGipfGkbPWjGdGiZeh7pYup7et&#10;MDsR7+YCVOq7JzJX7R4RwvaaLf2JSOVJJcMCcUhQXawH6RddOqizR/FUrGR6VYnjEu1Diz2NwZ+G&#10;EJjEzoRtabgy3VdLV8O7fqQCg9gNRCaUtsn1pe1AC8+1CWxBJckID3xvhUc9nohTSrd0yKRQi150&#10;y0HbZjrPMFvaY+zE0/DSI71Z5sxYrdJXVs3GgNfge7aRXJWciTyuvGQjFW0oiU39QAjquBeeJLC+&#10;MpuPAOPHQp3PtCdDmEEo8SJLh/xsQMxcprW6JqEmDzb8JT/tDjUO7xappsHeCq5YoBEghUV4metF&#10;s+ZqDSRlrFpE3uIFapEl2A9pVjHKPPbcc2+9+78hD7D/j8+Q+yQXgFYEWLvYjU2yANhXbpC92OTj&#10;/X/6ce7gSvq+6fkq2g6wis5oIQCvBeBTeYs718FjLjUh55VdRj544wSpkIiCJv5Lys/4+3s7nPb8&#10;8YP6vPG3HStK88gv5z0EpARFIehPE303pWpqG+98fnxObuGL/5tSU9vQp1tJr1WLV1ul9JX3p9Ki&#10;8BfenVxekr/VOp3q6+qraxtefm9yXkEBySd+TwARLMcj6I0ALvtWIYGVnFnMJIgfRLPoId4CAkMi&#10;uhVrEcgQHztuDG8sl5Oi2VSyt8jqpR6TQbzRhhuutPLKnVftvMqqq6y88spUfs7cOeQ/jB07lm5R&#10;FX379ZszZ/YPM6ZvuOFGZC7TJB6Z+3QuFGJHc3afK+WoLOSyiO1CP7beemsKNNAJfdO53OZeUHM0&#10;Yzl2HEHFTVN2wJw5c6b/OB0tP/DQg0ccfoQmstqSD36KhytwKyKhh3RNbIVB/16a6ZYLFi+TWLNE&#10;qBcuWHDKaSftOWj3KVMnX3vNtUVFhTT1RKgesNEAKkypAQQk+erwz8mLO+r/jq6oqKBfQmi5hEzq&#10;Ee1lgMKzqfCP06G97n/w/qOOPIoK03TlRx9/dNGfLqLJ0qHvvvPTT3PobnlFxX777kdQrNO/P53P&#10;nfsTXSSyoW9XnmawybOa89NsJ+aKi4vJpSRPzwS08jhEIbVFYOMWpaDvuucugw8aPGXqFPKxCRV0&#10;d7/9BlOx/v3XoRZ/mvvTgI02IkpYUr149JjR/GBc64ai3J83X0rjkRbipZ/zFyw4+fSTaX6eILn6&#10;yqtpr0xC2ieffnLZFZftf9D+/xv2P0KIcDRTiEwkyt0rLzvgYL47R+4SnW+4ARGz3r30iksHHzj4&#10;3f+9S4RN1EV3ydOjPvbt15eSxqlrRGnjxo3bhyIjJg1ZTMgi5I8//vjiP11MY/HOu4JbTySBOjG9&#10;YiQUUSsgaee0BuJfL9ItcuMp1+bL0V8AAPLlxjCdbMT478dExbtFyqBsxJhn1vjoo48uuuSiQfsO&#10;GvruUGJw8qxorMlvx8wKlaFu7rP33nTSr29fOp87dy7hatz4ccBM3759CVczZswg6LjkoL1JUhLv&#10;07kgZBEhZKONwHr9SVwA1R9/8vHFl15MSQTUKD1O7dDCjX333Zdb6dcPyKSpXSDTsMCyHGxLk7p7&#10;7bPnwZKXRCVNongHAmOKwyPRqW2cyF1vtStxe4uQpNZJp5642167TZ4yhfx2mnmmnAjlKeIRGsc5&#10;cxwxE0nTOVXHQtgav484l5mR9gWQhVxyfcSIz3fbc9f9D2Ye+Wku9z37w6m6Fk/Iw3/i6ecPO2hw&#10;YWEBFSbvfdyEiRustw6d9117rZ/mzqVF+3ROTv6gPdhpp4t0PuenubiIkvSh1AAkDkz7YTru0oei&#10;CYcfsn+Y/98iPIkFDOVZ/kWcNhhZ+S1KhyWnCBkiclZSVIqoaPC++0HyMEUJR7saWC7tC7lEkpBo&#10;da6MXdNN/76JlnL06tWT6IBUBkW1llRXjxk7hmgY0yzw8LzXkf3gZV8yS3ykFcumBf+QI33VTwmE&#10;aE5TIF8TnCQYETYthGoyFFOmi02N+nzj+FSW0w5+ClD8NAUInQn5WjuVNVM5rrcnjMCiXcqymEHi&#10;pYoDNYKQLMALugbbGmtoo8MXURBLSzW/keccgo1YA1S5uEyauLcZkEggIAuMpOdZxMfUiQpv4bQg&#10;6QM+WoY0jlaoE5MXLQY+rEBgYMWa8VWEeIB+ddwayCdfYzQigyL6ceWTRZOVUtHjCSBZymTGaQii&#10;lUpCYyDjQhDDYFM2InhFKmPIdv6/Gpmir53Pj9km+LnuBH4+EAHjVH15mK/wi0MvytsAzlKDwykV&#10;OekWs37F6HU1Ryok//9J9f+bDj3uFNT/xH13UBTArGV14vxkeWPD6isVkXtfRUVlwT8+9C7AkeNT&#10;Ov9v1+liz1WLMb9PX7xQIjprhD20+OXS7EJRm7l5BeRqlJVP/nHRVic+Q4/93y5rUOABeCDuUaQI&#10;ZgQ7OZQBzh445xc01tfVAGeUks2FzQ+nEy6UX5DKpyiAGLV8KHchL1cPQZ6aydpKxHn1vreNXHyc&#10;ZCRp8oSsW/L5ZaJe/mkYSNdEM2xcv1KFi6vgJAj88K/u3brRn88+/5S+6ZxrQwilhcONDuItWImN&#10;6l2D3CGs0N5ggw1pYoe8aJrn3GD9DSOwyYP8THSukJwl6u4mG2/i6o2CHkBomR4ubUEzP3SGNoTK&#10;9mqIznA5ucYkI674vXffS1OjM2fOHDlyBC5qAEcYCqMHb4cubLbppsJL+h985bnGmPFz6lEuFaZd&#10;DLkWMnPvu/u+t15/m45NcTHCtsZ0xn0o//brb7/9xtu2FSLDQFOX1197fe/evY88+gieTDM8OpCE&#10;bFPk2zz73DOvvfzaC8++2KVzF+NcIzGNlOXQ+xeo/Keffcb00H01R7x2kln/usiR84Mjz6g9hF7R&#10;bgt333k3TW4LhkdCVpFfesdtd7zy0is0S8/jrvSgkozu3n7r7S+9+PJLL760Md/VvTnQLD976x0v&#10;/+cVOvhu5KMvj6KCug+pyUaU4qYryu+56943X3/rrdff0rEw0SkjDSnnvo1TrRWhXk/2AQN4OOh5&#10;cnX+8bd/vPLqK1O/m6IkIr6nVYwzuyMAgBQJqjdfe3PTTTYlR/eaq65Zc801jznuGF5Z46SeQRhW&#10;AXpytKhEa/QB0eMwEBZkbNx5D7XIjW66qaP3gEMlWgqGDCqi38S2z7/w/IvPvfjUkKdWXXXVQBio&#10;oIBMcChSbeRBwYgYsu22IzuHLgKSUl1efenVmTN/FDbkR/iioEvGcVMQ82dGzNpjGf3PR35OfE1j&#10;DYJEq3Tx2eefJcZ/4dkXOnfu4kV3Ghsk34qSXTO/3nh7aEV5Ga3Mz/qJhILk/7/w0uvPPHYfTfuv&#10;svJKKIH1ApsMIBm7zJ8se+0VHEaODygpcuCNAlUcAs/ANwq7czsBSUWlmJD3wgULiR0oawkj1r17&#10;d+7vCJVUJl8c8SjLpo9UZhGW1Z1WU0Vr0IiuNSd15aZxnZxESic9a9fCe0FXFXPxzrun0uS5q8dz&#10;ZQiDjYTJHyg2lRRWMCtUp+Mi+hh4N/BAWqw9tO9DdyZSb4tOQFhaKFgvCElnwmPCsC4TKS3Tw62h&#10;ybZtyMjXUBYbMpPviWzQDCRxwohwiGMY320bqUxVJtFnjO8y80XzGMuW9NNovblqDbY0+os9FCdd&#10;+x2TIto3xWJALWlyw6R4jKIibKA/fNH44GeFMDwegpQBQ/5y5JHMBupSUng6PTRLIc2PewaClR6I&#10;CSof2F0Rl08zAXQi3RfDPLiFBrydpnrW15nZTvBNu9CDAmDqW2CT+ZNAZfsKUZr8/122H2hRAOlJ&#10;kLLADrwCz6nyq3UqcIn+rqIrZUeAqgik/FKAXqsUShOMA3bT2Ntk+zKniSbkxf9vyuOpdTpvyhPP&#10;nDKGi4oKSstkwpYTD+bMX7JwSd1aPTrQfoL7DOxZVpIvg0gLAfL23KYHPfL7IzagAsNG/fDNDwu+&#10;n7Vor216kBe3z/Y9Fy6pH/4FT1Y7m4a9RFm9n6K28ggYahfAwO0XZ9hHxFXNBGku8jicUZn5t3cE&#10;YONA5SKy+y+97E+DBg2iySvKUV9vvfW+HP0lPTFh4gRaHdCtezcWnaaJgDEbcnaT1l13XSpPwHz1&#10;1VcrU/lu3ciBJN+Spg032GADOtehjvKzo93M8jJUhF61CtD8RcmoVP/Djzzcp08fbkU+gE2gWm+0&#10;9OKriQxV927dadL7kcceOU6XTLvS1hkvCiJ61VoLxJoqHGswjQt9WDOcuxBsFxYVnnLyqXfdfRfN&#10;ixKK1mdUf+FQTQYoTdI++NCDJxx/otaKLACZxaVx+YIK5+ZM+OorGhcqTLOmDz384AnHnYA4ESfK&#10;rrIKlQmCo+qHIPJtdKUnrnwQhY10hhK5KauZJ9NkSbKB5M+JVbp27Uo+5ISvJtBmXYZTKQqyFOzS&#10;tCRNr40bz3kZdJ6GsMwXmjOcvELQeAqoorDw5JNOvvu+u2m4i4oZIWPGjOGAmiAFgTYJpuX6u3qH&#10;g9MsxHCXs45XGT12dDDVwM9Sd9Ac9CJwSNkNrhjVQOdyfVXwkVt54fuJ4QA7OlzhdhAHd7cius89&#10;geAgRQEqKk488aR77r2HkvOJhWnIvvwSdML8S3QSDj0t+Vl1lVW+/BKA6TARWnbfbXdiZJrwp3OK&#10;rEnHcyk5gpBANTD5EUONGUN9+frriXyxW3eReIBGouJ0Th0XnDPr5TLrYSFABBvWTSEjjnWiF1qM&#10;cD5mtCJKr7M66NK1K/H4VxMnzpo1S8SpmSWMQCdCgjM59XQY4jkTUekDTEKnnHwKMSkxY1Fx4ao0&#10;jkCXfIiAO3ToMNYRM1MCt0VSlNb1nHD8Cd7+NNEiPFJAw0GRhZhV0+LPzLo0coeWALz+1jvhLoA0&#10;Y79Ovz5fjhlH5b76+puVOnXq1rULnVOeCC4OHfa+uxjW1aXzKgQtPTJ7zk90nbIJHn/yubbaX7DF&#10;/sa0hOkdRu/Ff7qIFiKRjqJjvfXW/4KIPCfliJzGgPIycPG/Q98B5Xs1h00VHK+JOUofquvM08+g&#10;d8TQHjdE8CSfN9xww3HjxtM3kQGi7sq/Xs+ms+OyumKtREsmndnMdUe/SSfCETbTHs6/eT6LP2ZM&#10;FJ2JDSYAHbrCJ9OeSpyNDKfjIvWr6AiTfvkc45EwKlGgFTsRAZuOsTT8OMz4Oy2gJY5Jha7FUdO3&#10;NbneWI9UlGVutdnBbc3NrCeHW86fXx5VeXUZp65w8jmYgzdd4yiqVVCFdJj53NnUhuiMRkuGFQGw&#10;0GN6vzWjtrzKxjvi4M8ipSUZCaFrkpmdzCyJc7Sv0zBm2QYBx0UoIZPUsoUAkY5YswkSIGk1RxoS&#10;2mQYmrN4vcHmmmpJJiTIHLvkIqhQ/jb1og6eXjJHz0+viBKVAIIXumLJ4aecQu3iRM0jk892RaBA&#10;IROP+lt1qZjHzpYyA2WXHQYeeuzJhx53Mvn/hw0e/LuBAw89/pTDjj9l54HbAS5tlzuEMADPKm24&#10;eln1T1PDFAA6v+ncXnRY/j89wP5/zeL5m/WuQDiBDogZ2siNdtSTb9lpj7fW48xuvM8tZ69NVx15&#10;x+5fPzL4i4cPqVpYe9NTY+cvbnxm6LfnHbLe14/uu8+2PRYt4ff20YeS/3t1LaeLu2za7cZHRy2s&#10;zSksLTv33x/sMKDbxEf3O23wOn95ZOS8hQ1wRcU9yKP0gJx8ajo/hw5pUcFwIPGJ+vn8CoOE1DEg&#10;OO5qiG238ISTTtx19133P2D/8887f5999oG9ddyxxw15cshue+x2/Z+vP+nEk8gScsOJeXVFtREB&#10;lX/yySG777n79Tdcf9IJJ1JWBJXYZptt3nzrTTKkuEYvrz3FOtqMMo4nWZCa/o8UUslAfygzmTxP&#10;yU/m4g48Kn7cscdyL/bcjaGiXhQVUsI8rVk48JAD9xi0x+VXXl5LexxIG4hinHzKSS+/TBu8OapT&#10;UBWgMFJo7Qfsp7QOig2v6xWzP+knZZySIXvdDddR8sLxx5/w+BOP77zrztdce80pp5xaVFh07333&#10;kAu07+B96OLFl15SW1tjzJZD3oUWvu5qiiOQL0d7HHDh/feVwheT6qPr9953L/08/P8Op/FVjgiA&#10;8GzC8YiieHljOcqGpRoIUYScXr160VQzBSCOO/G4/7z0H2VGwVT//v1o6Sw1R3vjURaAcr4hwLVO&#10;1Nd9tdVef+N15Ic380mXWGmFA8IJtKZHcE5Oz549995r7xtuvIFs+pNOPJl2haCO0BQ3NniHp4qI&#10;yYknnEhu215773Xs8cdSUMazCu6eeBKFY/YctOcxxx3LK4dB+3ALjBHI473wgouefPJJov9bbqU3&#10;awqviNN7ykkn33f/vbvs9rsj/u9w3jUjMPMT7NU0i9lfiGadWbahAKuCgnNGOnfpcrXsYnj8ccc/&#10;PuTx3xFRXXcNubI0ygYVg0ArUOgiUc7vdvvdkUcdSf0i5+r/jvm/vffdG2NNnSSH/5tvvtljrz0I&#10;dcQ71Bdq9Nhjjn3qqSf3HLTHn//yZ75YLGvgJddJAky+43SXeG23PXZ99bVXed47VyiNsPHAfbvs&#10;vsuRRx9J1BXIfpXahFVi0gsvuJB2rKBWbuXXlCrt03qEjz/+iAbi9ddf45UFxqTKiJ5EojjW614P&#10;gTczuFuicqhJ8Sh69ey19957X//n6wj3Dl1HHHUEQU7Pb7vtdo6YNdkoJ4c4l4JNxIyE2EsuI85V&#10;8UKrIYhH6CJlanCmTCs/ym4t/Xn5tTdpcz7K3sdOfngpIPntz77wMv2krfuOP/pwLBCgnP9Jk6fQ&#10;xUeHPOMuuuppdcCnn4+iu6+/NRRZALQEYPxXX6Nm2ikQ/aIPQgyt3g6wNd0n3JJXf9wJx5GEIZH4&#10;h/P/sN8++6KCE44//vEnHqPrV197zaksOUlJNRHdUnyKLpIMdBe9ReLlkiiKwAChjSdojP5Fu1fm&#10;UMpS9zffeoMXkXmdCUID8eCTLqiW8Upr8LLMZTPAmiR9Ez35AIBAHMcwEzWRm4U51nBYNq1+bSU2&#10;FuBr09LJw+MHzszU5hEZlyZuVWUWfYlgKEsfT1/o5GIZabaEWYbLSGrNPd6SnPll76tt5YcvQeDb&#10;JegjHJFPa7GXBbc1Q79ZPN0W8qS1nTK8tOq5LPuSZbF40y6yH7qFmZS16OqQzYPaEq2AZLHt2wyk&#10;Rxp5JYuVVqFu+RZ23knsxM3xcO9FkkNOOscqIAO97q/oS7I9Bzl8g6Mcg0nlxmU+UB4nA7aaVUrz&#10;meNT9dt1OJ33pI1oQwgPpJoO33//e//5j3v/+ffD9h9MPw8bvN9df/srHYftuy/fljLIguU5cj7n&#10;n2t3Kdli7bIqlwkgaf/0K0gNYP+fVgFs379indVKET2gI2etfR/ruE7f6vkL6mkjJYFejH+DKpVL&#10;m/7VLF5EG/XTcn/KNyAXvbC0nJ6tq15M2xCQA097ETAQwBcnUfBMJN/KzSsuKaMf1YsW0ssFaLtM&#10;ejsAT/cXFjbU1jTU1+cW5JeUdcgjy0aT8nkPQKqlkXcq0A0J8wsLiisq5k/4avTj+0STY1VQIyFY&#10;Pmah6zn/jL9rMEg19qg0kY+bbrRimiC9vJYO6my98nB4DjphOSNI1YjXqa5ZQlO6uKF5ICyIlKmb&#10;wdPmMIAYjCEsroXBdksT0lqNjErrEfPrekJG6cX/vEivT6dN3WhrtwD8ZaIP1GNUYFUFIy2c7MYi&#10;uS1PSJmJx0bS7QICZlCuNsZwP3EjoF6Nd0aGTUBD4wZkGj27WxkHPAKDo0RzbpqlE1TuwbAfFDn6&#10;/R9/T1uBrrHGGukVBAgN6TvKOQE7NEvpvvsGTMg0uiag2U44NmweQ+GIhChrpu4sZEDmp5fp4aDa&#10;JUuWvPfp53vuuuOvi+MzQfvqm0O33XwT2gl1eXSHshXO+/25l15yKUUAm6/f0XwgQDwvUJTzw48+&#10;og1BaYlfoDVjZNPWEjxdly0PHGVfZ9wYiD3ZGrmdVDbD8y1WK4IVsHgeU8FtG/tk28lWwBWKOqu+&#10;dY8n1ZAMaKxf6T0NH2srQePqbHEEssXuz1cuDeTsaTe0asPzFoBvHutJWls1cvP1tvlgtvkYZDah&#10;QvoO+2FYTepbC2jMBL0HIpkFm6OHqOCItRDYc9ljLq0TbTKKrWXDDOoowaLUgdJ95W1/efnr0/5d&#10;8xIXcJOQoVPPcglONteotqSsocf/iJQKHjTD2J7Fnn2ugggUadViTj9skMvjH1pmWOTNebx7Pr1P&#10;j/b6pc346fhxbvWzI+ZOX1JUWVxJFVQBPt0CQP3/9TrXH7j5yl0qi/lV6bLgIWft/R7r2L//kgWL&#10;GjQEQJEFnvFSnLBH0NBQV88bBhqiyGmn88aGeoJAsISmPF0AN7LUnxYIUAyBS9JFxqbkxDbRewLo&#10;AkUF8vIp6cAjRxFFfzgEQB3NKywoqSibP37C6Cc4BJL28QNpQMAXATC2ztgW3AttJEhPu5RJRGYQ&#10;uGgkRspGMvFYQiLFw49K6piCmv6U9S72lO9XM6wVeSYwNTIAAEy6BjMACwaJkUCcJJJ/Z2r313ad&#10;mPCyyy+j/It//etfPXv2yhwXae5O8532JBohxvRhb8E40FbSaS6djIWDoswd0IynC2W3DFUqhEol&#10;0VaaI9rATHT8HBBk9HYWHBTCQSGA839//iWXXOJdqcxckwkxiQDG6Nz12gVtghOUjWPEdyVooDmd&#10;65nUDVYWir5lLd5yiTZh0yWLF7/3yW8qBLDdFpsutxDAwnPP5xAAZ7JkpHlVHeF9mBT0RZKKssNI&#10;Ut30z5tRCVhaI3hZxo7aZOBXjErS+D5QZ20EYbyJ5n7bOKQ3jXHiQRTGTAq5xkc8Ll2asQySu+of&#10;SDprI/Sk01xWHVzq1le0SFTmjmQ3XlHj1WrL7tnmkNi8/G++/lbojlYUXeohb+nBrJV/SxUlKW+V&#10;sUmPtjRIybIoecBbAC3N9F/KrjTTm+xrbNOSUX52mg4ngf8PL9554oCBxanmC9iJ+vLqALv+RmZw&#10;nEcvlbh0AXvUO03SBjVikKgjr8Dhrvn27NNbaj9GXsMB6v4HHeJd9uRDU+30piAKAOCr/sd51W+O&#10;W/jBt0uKyzpWFtMTlZwKIC8CqFk0f9u+pXtsWNm5YzG/wpVCAJJUntNnv8c79F+neuFiygLgZAfJ&#10;d6W5epr+l7Wv6CGSG2SbcTvVNAe+L2sQNUANg1QTFTR+Qs+yP0/P84v/oMhsKLTP3Hu6RV+GLbwe&#10;kLMAykvnTxg35on90ghHB1/64YbK0TpO9GcysyXGA3wz3OV4o+GF2P0WhVk6EOZgJblPGTg9yfOI&#10;TyZmEi0JEBoEQT/xtMdoLAqQ6LWYZRJU06zQSeqwhIjSBnm5XmhxyFpsfWkBzu65ZtR7/FZQYXZ1&#10;t9g18L7nITwQBgWiNxPHVJ7JEKjIEs6QEqOEGYctXULolcyRkiQYmr0Wg6ZFEHz3wyyduHJvHhUt&#10;ufQQuoabtCFLgHHZCT8r8smiEGUBDP/4s99SFgCHAEpLs+h62xZJEAARKtMfcUoz9z/G6S2RXOth&#10;zybjpfW1tvREljKm2WqykhFt0VACFFELIUHNtoSAxPsJZk1bwB+vI7FOEz3JIuj/vyBU9gOY7uy0&#10;+Gyr4h1JiiO5BVdtG+iRNqiiRTRkUaA19N8sXSe1lamPLTXajP2XRZdaKtIc5jPeW0GGy/VNXPMQ&#10;KMaZ/LfJev83nIj3yAnyJ/0GWD41QKwnn0kazFcH+NU4glTlc2PNobEsAAIrlgsAOOEO28fm/KOF&#10;LYzAkIjvb1kAFAOQEAAFARroH30axk9fMuqHmmkzG7+fyyv0V++U32Ol/I17lq67ehmcf/nm5bbU&#10;MkIA61UvXEJT/QiHyJ56PFlPPccWa3Ida2FlFt/SAdjs5NeDxZLEEVuRJHyIiiD2gsCG+Pl2nXpj&#10;JeiU/gEjCAHQWwOLy0vmTxgzdsjgkKLdkMSGQX6CIPQ7I5d5+6glRoyxkiveZtwQ98ObcxDijeJ3&#10;K7ugPUqW+Z6lfFtprmC6dRnwVAxh8e61JJp+lvsRPLZqJDPjOrizdAOS1vOEGqM1JyuJRAw2Q7cY&#10;8uQCgTMQowe0kkyQUZqMQJncgQSQo3ST+KslUsnYVstD1cwIJpBLBoPWhT9MEHqAE0YuscmoM+ba&#10;iQ9WyKEt+W+tIveWULyM95cs/s2FALbcbBmzAJZifOL0nCg4IkQYCH9N8HMj2RL9LOOQ/+yPZ2Dl&#10;ZmX0MgjwpWkuGSfZDUQ6uSwD8BmMiayF9lIMrkn2n8ntWDbkLEX/lusj2ptW+frLFaCfqfKlkJFL&#10;bScvjy61xm7P1lRoLZwZTbd4RUuH7NaCs3Tl00PLob9uzrXLpGdcxpglEgMIZvLjalEDAWE+gBjA&#10;qkkD/z8SyBTX3kck4Ow6P9/dDUMAMBvRD0sNkJ5wMj2vk29qaOB1AA38jwIAtRIGYO+f3PgG+qK7&#10;DT5OR9vs5RWQ25+fz84/reWnv3RCrj7VJBuA84Z8+fJdQG/py8kvzC0oyCnIz5OfdE7f5IrnFeTn&#10;FxbSkVdUmF9UUFBUUEhHSWFBER+0zRV/iov4KKFN3+g3FaArdBTwtzyST+8M4Mdpq3uuM58qL5Tv&#10;Amo0H80RGApJHp0wYEYb1H9BDOIH8Y+jBdwS/LXkG9Po6a4b7MpEDmzmkECWuNbWXBHWJ+fBhYz+&#10;xbIAEZiA0U6mVWoXDK9CwJrhYUEsHZYwoOVGSgcsHDo8v/wPEIvSS9hctG0rlVAwHUajrgx3lrei&#10;iQ6PkayE6ZIOT9XufjpNO5JGdcYIUmHAFnJdL6KS5ggwSsBG036PFLQSZ7v05rRItLlsSCetn2kQ&#10;eaBapX4SxE8yPGnyJwFfDgFRbOpl/4AOjQGaiPk0oRghedfHbJD3s5VpFeZ/HYV/W05GG+H8ZyOo&#10;JLmc2HizCijrXqdVnamjrdd3abaOGJMJhk9ck2YHfBTQcBoq0IeqQaPAZ64/3vn0mnAlNOD0GTcL&#10;lma0tS3pZIecX0Upb6/8vOA6syorg6nF4Vsa4FusNAPLN99Wa2oNkZBsZCZrX0Ag97JsLg5zIAOy&#10;rMEVi1QVv5oR3ta28jOWj8tDPzksd/R2+Opp/4Se2UR1BtKIGV4tWL0t3DaL0OIAMVnnYLP39Lk+&#10;mMTE5Ln81w7SH7HS+TV68v48TuPnC8EChRhUWplUw2EAce/ZLWf3Hk5+YRF/F/M5u+vFReTk83sB&#10;4e2zP19UUEzX2ecvKqGjsKi0iA86wVGqV6gwPa6hAT2h2EBhPlVOh1QorRSETSskFC8ooCPcXE09&#10;BO/uxFwGP4xwXjLH0QPfA75+7EBNMbfKmm9RaEUqCytJDzQkEg3cI4Mr7hch9JTUA1dZoovg/Aok&#10;rKT1OY4CXwq4iH5cZnM6xzsh58I1vkzUKtBoV2gTtF6ApEtjs1xMNrtQgHYhLjlaHNBYgeZ838Bn&#10;bW21mcpHwQ2HqaUWkgY5eeADKk33utMoIV0wJkASxVIUbPsVVhTSp5JnhC0j3N3sEERSgQLI0roe&#10;BSMAJhFJ4IKs+h5FhwAbYeo0oYMkLLfYSmMtDiXpIspKeCnXPEpaIpX2+79SDERNwkgnllXO/Uox&#10;kiXYS8HIWdacWGwp2ZPH0EzZpawiEziBkNNsz2gYudWyLi41m41MZ9IYbdnJZRmvFf7ZxAy9FR7q&#10;FRjA1lBeWBbnzQnbthTEQcutATgz3kPrewUenWxA85NWcJ5gVSFRPTCv1NiKXrKUd30ME1Sh8cg/&#10;Xc6As9SsHbvVwvSwJgUwvegUf7AEwLXGHr2bIouNcjyuwUEAdRV5fb9sfScvknVhAKZNFRauLo0g&#10;8BsBOm+5Te2SGkoekFUA3EPk/9OKAH1nkL46WF5uLa8M0AUCeHeY6Q5DnPbCpzFQ+0jwl9x+XvIf&#10;nMgpX6C9BZH8TwsD8Jeu5lJkoKRo1sfvT3jm4GwIwPupgoYWHmlLtswOuhW5VEvYymRatojFVlX8&#10;M2EoAlNbAdgiJlrTuTatrDUNZyibFZK0EP1JAn8Zu5QJgli1zQOaGYZlhK4NUNx2VWQYgBYlYttB&#10;kG1No74cO2Pm7N/SXgBdO68yYIP1su1/G5XLGAXIkqo902SXfN56sLMEpPUVZ/9EW4DQFnVkD3HL&#10;JbMSy0u7UrDl5n+WEln2MUtYVrQRzBLs9mLtGHAYiKQXLjVBR43gtuWyn2uwktKiqO2IPgzywzPk&#10;hduOOAx1JIsfM6XySWuJPe/0bsYed9P1kXl7N3uq1UqUlxtAuoJBr9DasgEpjCUCPnqgq+fd/gDs&#10;NzfaKgAqL/CzIy9Ou2zzJ/8QFqH7Z/zp2vReUC2+I8FKCQmLYE8AfW+4BB/cIghfVMMCLvLiIjAS&#10;jZAAg8Yo5IfOeMsmhRZSiM6JRUM47llXWCM9VplFd3y7Fguy2AiiRWhaa/EBnvCWDHOIhDQi+bmo&#10;vb2ddgy0Y6AdA781DPxm/H8MDL0X8Lc2Qu39acdAOwbaMdCOgXYMrNgYQHq886ht+z24zeZn22J8&#10;y6f3t8yzxgy93g9PAg/cpvBDh9yW7gdP224EqDpe2CrRm1bY2uf0DElkDp/Va1pZctd0DXzY6SAY&#10;EY4hv3sv05jKi/winwwhlFYTRTzBgqIUePlA+6cdA+0YaFMMUHSwpraOFtzkUlZP+2f5YKAdycsH&#10;r7+1Wtvp5Lc2ou39acfAL42BFVaqrLCA/dIj1t5+OwZWFAw05xXwSwOiB28m2BZHes0rCj7a4WjH&#10;wG8OA82E+X5zff3FOtSO5F8M9b+qhtvp5Fc1XO3AtmPgV4CBFVaqrLCA/QoGtR3EdgwsfwzEswC+&#10;ev3aH794Zvm32zYtdNnwwL67X9o2dbXX0o6B3yIGKBJfXVNLG3G2ZwEsv+FtR/Lyw+1vqeZ2Ovkt&#10;jWZ7X9oxsCJgYIWVKissYCvCqLXD0I6BFQEDkRDAV29cR/7/wCN2WREgywaGYY+9xVGA3f6UTeH2&#10;Mu0Y+P8QA6SGl9TU0Fs72kMAy2/025G8/HD7W6q5nU5+S6PZ3pd2DKwIGFhhpcoKC9iKMGrtMLRj&#10;YEXAQGQhwI9fPjvwsJ1pX/5fy0HQEswrAh7bYWjHwAqLAXrFRvtneWOgHcnLG8O/jfrb6eS3MY7t&#10;vWjHwIqDgRVWqqywgK04Y9cOSTsGfkEMRLIAhv1js4EH7pANNP+duOE3c1bDO9cbafNB/s/v8CNf&#10;A3/kjX66K2E2FboyfVb5YY91xhQW5mX51LBn3h14/qdZFm4vtjww8Pf7Xl4e1Z555C75+fl5edlS&#10;QjoMKwhgvywYFIlftLi6rLS4PQtgeVAp6lx2JM+aPWf8xG+mTJ76w4wf589f0KGirEvnVddYo0f/&#10;Pmt37rzKsnBBrNd3D3lbrvAiTXn3qm5Cy+JaPnYxdehuG3bu3Pn/zv3Hozf//shz/p74TUTVImwv&#10;vDulecxXpaqq6P+MyVecst/yG6MVoeZloZMnX3qvxS40NDbQp540MP2h78bGYw/caRmlaIuNthdo&#10;x0A7Bn5BDCyLVFmuYK+wgC3XXrdX3o6BXxEGoiGAf24+cP+B2UB/90eDTjr0d9mUbG2ZG+4YctKW&#10;Q1fuVJLlg8OeGzbwvE+yLNxebHlggFzc848fhHdZBm+w5AsaBWqit126l3VEQKDrlHSCt26wK4VK&#10;mlKnXXzdLVeeVVZWVlRUtNQwryCA/bJgEGoXLFxcUV6a9r5SxuuNf/t7Nui94A+/z6bY/7dlmkdy&#10;i2j56NMRYyZOK67s1q1bl8oO5bRxQ01NzYKFC7+bOm3RT9/36dV92623IE+7TYI4dw15+2QT3e7F&#10;tvq+HH2bDnPuPUPeysvN26L/KmuvvVYz7ZJ7WVBQ0EwHyf+vrEz16lqZquZSVSjK53xaJRdxpaq6&#10;6oEnhj53+zktouvXW2BZ6IRCABus04dfyCvhdXHwOfYk/j79aOIv+qYQjrwqmP5O+vbbg/fYYhml&#10;aCZsH/nXb+kWNZ1YgGCzdxOnCLKGxpQEJviEbzXw64YE/qb/3ti7PUjx6yXpdsh/cQwsi1RZrsCv&#10;sIAt1163V96OgV8RBqIhgJu2HLjv1tlAf9cn+5Ad+eOcmmwKZ1+my8pFZ13+rwt3H7V6t4osnxr2&#10;4gcDz/0oy8LLr1hNbf34b2fMmD2vpq6e59GkJfpTWpRHE7CdOpSs1rlTRVnxwsU1k7+fQ9/zFy2h&#10;b7K18wvy6+vqyD0rKszv3Kl8vT7dS4qLWpxYW34dWYqal5OL+49LTunYsWNJSbbBoHTIVxDAflkw&#10;yC2Yv3Bxh/LSREeOQgCnnXpaOuoo/YJe21Ffz6b67Xfc3h4CaJ4vmkdy88/+9933vpnduCh/1d6r&#10;rdJj5cLykvxcCaeRy1Tf0PT1tNkzp37Vpbxp9112Imd72aMA2YcAfrfDtnc9+PjBv9tgvfXWKyws&#10;jPWC8gIe/Ps52YQABvSv5GerUyMnV0kl8s0+P33T9H9qQK9edGHk+MnPDx36zv1XLIUI+rU8six0&#10;ghAAFAuHTQOfn71+mvZvYv+fQwKsgPh70reT9tt5wDJK0Uy4PfGv367Zqxu1mFiALrtbBI6GAIik&#10;2fMXODmKkRoz9oeXruyynIIUvyxVVNc1FBckpLC9PHwq8bUyQnVqUX3uthv36Nm9MtP1X7YX7a1n&#10;GscVBzPLIlWWay9WWMCWa6/bK2/HwK8IA9EQwM1bDdx7y2ygv+vTfdNDAJ+Nm8TP1sHAq07VS031&#10;MuVT76Z7+MqS+iVoZe+dtw2bQwjggt1G9sg+BPDSRwPP+TAbmJdrmVffG9Ojy8o9u61Mc3Uy9U2z&#10;NfyntrZ+9twFEyb/QL+7d+74w8x5S2rq+/TqunoXKplDxWAL0Bl5W+O+mTZ33vxdtupfXFz8K4oC&#10;/LIubjPDuoIA9suCQWp4wYJFFRVlzYQAhr8XyTHu2qXzFPnsu+8+q67a5bbbb1suIYCpjx53xKQT&#10;hl+23XLlzJ+l8uaR3AwINP//xZSFPzZ0zssr2HDN8jVWKSkrys3PyyEngdy8epnkHf9d1U9TRvfs&#10;XLr9dlsvexTgrifePvkwTeBi4RNm57Dk0tSde558+9TDdx02etbtd9127v/tudFGG8Xycerq6urr&#10;67MNAZDDn0pNnjx5vx02imFj4z2Pu+nKK/kuhQBee/6dx//5s4zYL9PIUtMJgdv8QgAK2ZEGSV8I&#10;8EuFAMjJtUg4xQI4HADPX45UA6+d4dyv0WOnP3tJp+UUpPhlxthazeQ6Dv9y6nYbrOFgu/nOF2bP&#10;W3DRmQeP+ObHxOtlpUufB9d2GCBhfUXqqvuP9IAn1p1lseizw685bsoxV6WueLDn/SugMsgyBHDb&#10;bbdlg+1FixadddZZ9913X/aFSeY3bw0ui1TJBoylLrPCArbUPWp/sB0DvzEMRLYDTOXmcmQ+mwOG&#10;I6txf5Dzv9d26+y1Ex8H7LTxAbvKsefGR9Cxz9bhccL+O9Px32EfYOWp/OcvqnNO1dysAHBAEsy/&#10;6OfFd798ceiXNGe65mqr8sQpW2Fk5ZA1xuY7zaZ2XbVyx83X3XidNefOr+nfe7Vdt9lgjW6rUEme&#10;qUGyvJjhFDvot+Zqwz765IHnht/71NDq6mqa1/lFe5Zt4xTd0EgGFgPIBx3LoX/iU2g/+SRy6D3D&#10;AoVCpGjyzFK2AFm5FQSwXxwMZ4s3g8BNNt4Yx6abbNyvb98RI0dSFvF3331HhJrhqeHXbOc+xz06&#10;tbWDkxr+IPx/qsc9Hp63usJf9oFskByDcOasOZT/X12wal5+fm5uIwkyTfNubMpNUWIQfRMjNPbs&#10;XLZy914Tvp7y3Xfft4VMcI4/GI14l9jO2BJ/jf/WWmPVo4464aZHXh01ahStTQjhpyyAbBEehH/p&#10;kXc/mkLHC++OeuH1Ub4GLBOIlkxFaKOZ1tqKbNqqnuYQsxR0gurKm3IP2Xvb2HHwoG0P2mvbA/fa&#10;dt/dtt5/DzrZ/qBBOx26z86H7bfr4fvt9snwt7Ido9aXoyj+2MnTx36bfIybNH2sHeO/+WH8N9PH&#10;fjN93Nd0zBhPx4Qfxn81fdyEGTmZpEvr4cn0BC1YoOOwGyYlHodcP+nA677BccDVX+935deDLp+4&#10;55++2u3ir3a58Kud/jB+h9+PH3je+G3PGUf03yruy3Kge/XvtbCp4Y1hH8fgT79O7rWXuHR2zfDM&#10;knlpBHJQGzECajeOmDps0i5XteT/p6Y+esWkE1yYIGtu2u6yEyYdQdHgFdD/JxRkOY5UcovNt9hy&#10;yy0332LzTTbZZKONBqy//vrrrNO/b5++a63Vu1evXmvIh4rNnz+/VYUp2NoiN2QPZItVtW2BFRaw&#10;tu1me23tGPiVYiDqP5NCjvtoMZfNfkp3sQWgO5YCBeL/UwIj9qKyjcuzhAHFfgYjotmOEez77LgB&#10;4YKMmdFfTRoxesKnI8d+IsfHI8eMm/jttOkzf5q3sKK85NX/vrPqSh3rODag6Zrxk6amefPnH7z3&#10;DkPfH056IhvRvxQ4b/NHxL2Hk8++xOPvfvfEu98N+d93T/5PvodNe2r4tKeHT8uRIA+O/4xaoscX&#10;S14ZTUf1a6OreVtJzp5oowCAhiE8YAKeAovdBzQFIwDMk54QuAtdLAtgMfz8/GBkyNVNJgRK+f78&#10;889pf7auXbr27NmLVu1mJpg+pz02nD839L79iIwGaYbHp65xzIpp8i0lf7QKyWhjwsSvG4pWWtLI&#10;m58W5PN+GUSgdQ1Ns+dXT565cOIP8yd8P2/i9/On/7S4pKyirHLlcePH19bWtsoPSeyMTvbrXoAh&#10;mVNUl4jeu2XzFjassnLX/Q48hqIA4ydMoGl/VyHtDpg9pqqkKDz8HbbsSQelA+y3+0bzJKqAuyiS&#10;fZ2/0pJLQSfN9NQJsVBwySAG4djlg6lNVhn36B/XfOKi3onHk5f0fvqStfS4dO1nL1/7hSv6vHhV&#10;35eu4eOV6/u/Ksc6Zf9dPtD5Wmkh2bq9uq27Zoajt7++zlrd9Fi7W/8+dHTt37cbH/26ET5p/jak&#10;/xbB5q0asvhQaszQoUP/ftdjsbLp19c48n6Rtixwd0/tfsNyFJ/bXRZLzlrjyMtaDABQBwZetXRA&#10;UXsrbDZYluNIvf/4k48/+uijTz7+hBToqFEjR48ePW7c+K8mfvXNN5NoNKfKh4ohlpp94WwAaFup&#10;kgXZZltkhQUs2w60l2vHwG8aA7EQgEw7ZXHAd2IPVoxGHA5R/x0+4pVmjmEjXElxCjmQoAsYcSML&#10;AHyZnF84CwC2Fq2aJgez/1q9BqzXd+MN191kw3XkWLfPWj0b6qonfjuFCtH+XtTfx18d9vh/P33i&#10;nc+GvPPJU+989tTQz54e+tmT73z6yMvvUk2LFi/BIgLSE9mI/hWGOBE8YnAO277HoXIcsv3qB2/H&#10;x0Hbrn7gdqs10bSmjS0VO2izsl3XLe5W0divc15RqmbcuIkgoDYLAChqPGBU9YPP/e+RF4bn5OSe&#10;dcuHZ9/y4Tm3ynH7R+fJEdIdIGGfzIzpZQMsUtHDLwwnMB59kY/HXhz++H/kePm9IUnHU6++//Rr&#10;7y81GDyb3NSYuBdgSDyU0U270FGx4qKid4YOpVu/23nnWbNmZ0Vg2+20O5fjaZ9rrjlOJvX9lJVM&#10;SPFPDRLo5NDUB4+gO/TjotdTE28/wmcCSIucYmBBBZdusIxTW1l1ZekKZYnkWOWTJ3+XV9KJnH/K&#10;4ibUU+7Q3EU130xfMG32Yvq1Snnhml3K+q1W0btLeafywlW6dJv07RRyQpZRLEhUC7k5knUgcS77&#10;j5QkjsjS54Lr77zmhmv/edN1LzzzIP38yz3PUWqS84KyzwKoQrerU5XF/DfMAuiIHOdgU8DM+Dcy&#10;8LEmd+Ude0po61FNTzFyiZFipAW7R5XGSLEZYlZSb1VDaHXp6CQTTpzGhXDQ9Knl7/wvHY8kPjV9&#10;xrdtWNtSVKVcwJlaHMLmrBiMFHAqEwx8J5Wi6FurWC9jqC6a6nLs4B2PPfbYNTqv4blAAPDX03o1&#10;/JqLJp12jK2fyiAehykXBFI0k3AOhLUmF0BGE3MkCmcGKGAcY4epKZnljk7+x8FAYfkIZJHUBr6S&#10;yMLxp5ZioJf6kexDrieccMLx8jnuuONoTOlzzDHHHH300TjHx4HRqsLNA9+2UmWpEZX+4AoLWBv2&#10;sb2qdgz8qjGwTP6zLPfzh1NtO2+38V6xY6vgysCNCWUojOlwvIzKZwH8ajE6/pvJI8d8NeKLsZ9/&#10;MU6OsfSer7yC4j5r9nR9yiks7bfVdutvs+1G2w/83aZ9julRd0yP2h037psqLv+V9psn7jUDIIje&#10;YO5bv3hqEeEePYgA6po6lOSRnzN55mJsj4RokBqybYGLdMCO2n+HI/cdSJR28xlb3XzGljefvtU/&#10;6Thty3+cykcYe+K8FCQNLDNg6WAcud9AAuPIfbc7fB86tj187+0OpWPQtofsFT8OpizfPbc5YI9t&#10;lhoMeHQ+tzsJsSut1Gn2rJkfffwxbUU5ctSo2XPmrLrqqhtuuAGdZDMOUx+99/U+vWWV6MRJva8a&#10;zqmgbsqKMgQeHJ5aY+AufV5/h22+4e+83meXgbaklKZ/aEaLswmCZaZkFt7b+zGdFhJ7V5INqKYr&#10;lmLBQTY9WNYy2SA5vY3pM6bX53IKQGFeU2F+amF1/Y9zlxTn5/TqXLraSsWdKgqKaH1ATiovl3cV&#10;raysnDHjxzYIAXifn2MBfro4ZLympmMP3PnK3594z18vvfuvl95145/u+sufCP4lS5Y4g7hVWQDS&#10;96pMWQDZYJ/IIHUDEcFjp026F0TgCWOn1Ou+iom3T9oJE6UTmfDoEyPFsLXhD97em2tlWksnxUzE&#10;jBpa1ZA2unR0EkIcCVP65Rua0eRGU1g+G7wuxzIJEVUATMD+LHkK6NsvtWAhc7xgXoh02gdhQP9e&#10;qRq6mOl6dIxI2k46zSXlZxCPnjhfv8jFzDLSs3FILLmALqcLZwATMk4zJJQARoyRk5pO5yxm9hj7&#10;L0fCjVadfdwHSha2LE5Qk9m3et1dzL5w853NXqr84a4p598x5dzbJ59927dn3vrt6f+adOq/Jp1y&#10;06QT//HN8X/75pi/fn30XyYe+eevDrtuwiHXTjjoqgn7Xzl+v8vH7X3Z2L0uGbvHxWN2u3DM7y4Y&#10;ve15X2xzzqhNTx3R4mLV7AH72UazvaF2DLRjIMTAUoYALJU0uheAxbETsgA+DPICho1wwQJ9C7XJ&#10;yF/l2LgIRqqp/9prDliv3yYbrbvphuvIsW5fywIgPbBg4SLSCQ2yuprSqyl9YdU5k0p7lpWss1K3&#10;mePrc4s0A9cW1v9asGGz9zrRjSUATw7jJQCU///08O+ffm/as+9No2KkTafP/nHkxG/Hjf/wj3c+&#10;cdz1bz3wn/e/mzx59o/TyRFCyMD9X/buxwBzYQq6/ugL/3v8P+/R/gvn3fYhzf+ff0fkgN6W8ghM&#10;LBNgmcCgFACZ/3/v8ZeGD6Hj5feefCV+PPXKe8+8+v6zlAWwDGDwznLNfrp17frq66+/8uqr5JRS&#10;CgAF73faYUdah9LSGxl59p4+R5AfpR584N3rZA/NI02aQhNEFAPgv1OnTArKJEH11hW0LNQvKPUR&#10;A8o1mPjWsNZvOrDshJRNDS0iOb2SefMXFNG6i7xUUUGKMjDqGho6lhZ07VRcUpjLb3Xj96dxGIq2&#10;DcnLaepQXkarhHiDkZZGMxtowWfiiMFCpWU6ukgnYqhG6+KXzVvr2WcBcB3VVfLNXw++MIqPIaNu&#10;fvDd8KWAzYJNgaPU6xcJrU2cOIlpIAglaRIKKuij86N8kQmOP1FSDBpao3efwEWKQ5CRmFvfkK+6&#10;RTqhbf8Sj4U5jXT9KTmeePF/jz73zoPP/vfBp9+8/6k37hvyGgI47hAJliUhLJdiscZ/wTwFWrDw&#10;8B+6PHZh18hxQddHL+j6yAXdHruo+5CLuw+h74tWG3LJ6k9fuvpzl6/x/JU9/3N1r5euXfPV63u/&#10;9ue13rhh7aVYsNAQrJoJUTxnsZfG8+alpvw4j/hiSVNNpuvR4aHl9m8Fq/KjXODFYxIXpJqnZ7jZ&#10;WSbyN884DuR0MNIZGQwaNp3tU8uFcNMqzTSOP0/rWbbSolRx9fTosVrPHqv36tGjV4/Ve/fqsVbP&#10;Hmv1Wn3tNXv06d2jX+8efddaY521e67bt+d6fXqu33+NDfr33LB/r4379xqwbq+N1+21yfq9Nlt/&#10;zW0H9N5247WowmwWq2YPWJY9bS/WjoF2DLQhBpY2BNCoKaSJAU7OAqBp/+ix81Yb6yFZAHhfgIQJ&#10;kQjARxt27GerSvY74ck0MrnGf/3tyDETPh819rMvxskx9iufBaArbBvqG2vrU7MWp+bXkOovXFBf&#10;vLA2f0leSSNt+qKTzst/i6Q2xY4s39cvQsOh269+yEDJ/8ex7WoHbLva/tusVl2z5KWPX/n72/++&#10;9Ysbx+S/NnOVH0o2/6ZprSlvf5Pz2uc/VS+YM2fuPJitbTV/FQOMR8ms5CP32/7wvbclp+sflAJw&#10;2hZ/P3XL8BAoOBIjb9fyQYmlAywTGJICsB2BcSjt8kUpAIO2oTn/+LHntpQCsP/uWy8LGC1uyUO6&#10;/NBDDiHP//Y77pw1c2anTp023XTj+oaGwsLmXvnO7hb2Akhfx0lOF0/kY9mqfCgGkHpr2PBhb6V8&#10;DkASGU6kas11a1MyXc6VtYjk9PbLy8rL8uuLCnIK83OL8nNKCujIpfeEwDHn7QBzyf9P0ZUcEo/1&#10;1RXl5W6Kaal78//YOw/AKoqtj28qAQRCCCVICxCkSVeRXsQoomJDhE+FIILtoT5RRBRQwPbeE54t&#10;Gg0KD0RUFEUkID1UKQFpGkgCKAlJSEJPz3dmZ3ezt+/te+/9L+v1Zu+Uc34zO7tz5swMr9HSkL/s&#10;HiIPW4nmADF/cS6A+AezDZi5Je3wAqj2fC6iRB+9uyudI0fSOVC1/h/7yeqhVDY7Zw2bVsXqbNgY&#10;5NLWn1tZWo2FtZaCSmRtwbTUky4d4jq3j+t0XVsyIbePi41r06pNbMtYtqBY8+bNml3btGmzpvS/&#10;5i2aNW/ZomVsy1a8zZSeHuKTqNq5wxZWJ39XD/Wb91BQhJHbdm4d8Jqfgmja5S08113kRs8Gti6m&#10;uFALmxUgVX9mgmP/HJiwYGkVldAy+aWrhJa+YP3/ouIicr+ydF1dQGQA+Lj1BC2z8q0Vq9mKao8B&#10;gHvW2L5xzAthciNrytrR29/J+k2jNdZWwzFOXT3yLzegFiWwK7B1PbS0KpQC7VjNpFK7bVZbfCWr&#10;nWRMZAM6fAYMTSNkn+LdYvAk0DJZVaNgTpcSEgABEHCEgIMmAPnZabAlgLQLoCAwLwAa9jc8N+zc&#10;L520FoC8qpT4eFVcCbw6bOEIPalRVNr669rEdqW1ALrSKgDt6ex5fYe2raW1AKSmsKqqNCj0+F/n&#10;M35PL7ooZNZrWZh5MfvI5WN142j5bx89uGun8tYpvktJh9yXEC5duZi49tOUvO9L6paFBDcPL+9Y&#10;t7JvyaUGf4f93rjzxVpNr9+Z02TOl3tp6UQXjl5pEYwEXfZTKg221wgL+Wfirurzk10vfrr7paTf&#10;uC789dWxArIkhrQEwKptX9O4H7kA/LydxDA+f9lGLgDfp+xwRgyblvjS0rKaNSNu6NmTLRkQFDRw&#10;wAAqONpEMDzMeDd4Owi0bsm8/dmoDz9atGydnrExw4YFgIaqZi+kBaLlidyqoX/DKQR2SOKRoDYh&#10;m0rRpHF0cPmla2oE885/RHhwKdldqiqp2y8O/rPPUGoWqiqpcl4sPBcT05gKxeayDtbVldxJpM6/&#10;8kbIPQLYn2KXn3cp5Q06zPUo7fECKKJkWW9ftAXQ4D+d87/Y/MUXmyW/seIiFsL0YJWHVyMadTTy&#10;AFFdqa5jFlQ3rooGwVqMnf2ETaOT1RSqk9MQTFM9EYtebnHE6eiyHVG2D9GvVBHkNR0kpyUqRO7c&#10;Ib3me6LiW7ABVFcspTrpzE/B3XBsziFnfv+s/28siKXrbMF98rcyGKe31DxKN4s4RcucydW4omrq&#10;hRsJqrpx2M0o+uaoG3z6w1QM0xtZS9amsdxdetXp2yxHz4liOSdNrYo4+1IexhAbGNH4xRe74PYv&#10;fpV9io0If+sQ3+e4UUwMzC0I2g6NgmlLDKFAAARcTMCpfqc4aq9+BRCFKxckLwC+HICJO8Bw7gUg&#10;HtRA8M0AmTuA5mbFxQycTE62c1ID+seJzAO0FsABWgXgGJ17fz96PMNgLQDStLy08lLO2Tu6t8w9&#10;cmJDZuiP5Z2WZV/768HLl0t9VH9x5z/pWcJMyjQF4Bt5F4DvaArA9r9X7Tz19vcLsiN/i7suomnd&#10;Rk0bNLr5uga39/y7fXS96LwJUVVtGkcJDWMan66Ke+OLw7l5hVofL7YKzkgwPqopJy6O94g1+ME7&#10;+t9/e5/i0vJ/TbpROd99/Ma3H7uBTl7HmS3DURuAJTHIBWA0dwGgJQDu6PvA7X1JDKPzPnIBoO2+&#10;br3ZGTHElRasHSGhIQUFhQMHDuzerVvPHrQzYLcz2ewIr+GoCYBeTUW/7X4bBckLQBDYtZQMkxdS&#10;9hZrtBxgv1eX3vLrGL5eVL9X2X4DLClaE8D2vlS26oTbfrcJ2TTnli2bXynKrVOTdf4juAtAMFtY&#10;lNpC2uqUBv/DxLUA6LNmRNjpU1mxLVuSCYAOJ5WQh/WDyKmfdfhZ71+6Rn+ynQlEA4DYJou9f3Gb&#10;ANr3VJ2vRi8AGuFUYtE32gKABv+Vk/9UHUKVAXPen5Yir3vOuhsCrwbSMpGqK6o6ZoaMuaooB+Mz&#10;BGgiCx9ZNVMVWUhrKagy1BZMSz2hNWR+P3b88B/Hj/554lh6RvqJLHqOZJ48ffLU6dN//X3mzJm/&#10;//77r79PnTx96uSpk1kns7gQ3BNNHuNzso5oiq44VZn/ohgiFBMxt6QaWIw1ZeSqQLx/w+Rii6Qq&#10;8skrYsh2bN7bUfwCqhwyz9vYPoBWhS9mLgDGh6Xr4vz7dD4bRrWcnoXmMa51xkyxZgtm2kyTikq9&#10;cGmeDcUxWHTVwh0hTa1RbpwWYydI7b26wSd/LhMxjG9ky1mrwZje/q6qEbbT0b4NhOxLJT1ulT/N&#10;usraFdimlFpaFUqkpLTywJGTaYdPph3J2i+f+w5n7j2cte9Q5t7fM3cfzPrtYNbuA1m7D2bsOpC5&#10;K+3Ejv2Z2/efoHPbvhOpe4/TuWHn8Y07j9sUiQfQKJjG1BAMBEDAtQRE32j52Pph//63dNOSwcd7&#10;735izC2ZfxusFrb/yKl7B7PuPY32mz7aqpMtE4bczIJNeHHunJcmq7OLvbbBmH/MfvvezOYxdbSI&#10;QWG2/prW/6mtGgO7I9jyNXvui+/188YDQ27uxH3G+AZy4osG+/j7r7/OFlyk3QGefuXND+ZM+3D5&#10;pmEDbm5Qr+7qnYWZZ7L7do/Nv1Rz85HCBmW7pj/cb+qcf8+fPe3ZmW+9PTWhQYMGtWrVcofMrk3z&#10;38k/P/vocK6w9HbHjTrcl76ycuW2H1efXdq+a80awbVqBjeqFVJ+sTD8ysXo8vK2zeoMLC0T8i6W&#10;5BRW5OQGXanxa/vaf7844vHnX//3f6ZPoqWSatakTZ0cPKwLJtsDqpatSqVu1f/dPeDp97eb5vTm&#10;hF6SXmJxPvPqm/YKZkmMr1Zt067Y3cN6OyYG8SffimYxjcx2Hd/517+fmPwEF4MGFcNCaUkGchek&#10;Xmh1s/Bx4scvvmDHDnDalfKbkNYhW1LzTHbOT2s2tOnQo3bdevSqRAP+1OUPDQmqVSM0jLYJDGGD&#10;vGQDCA0NPpefvy5lbfytQxs3bkRtQliY9Qka1rh+tGTtxAdvkXem5NYtyRbG7mBukBW3zxStAuwB&#10;wW/tp2e89e60icotOerJt7789xTaSMK6MDTgP6h3Kz7UmZaW9sWyH0yFe/bZZ+liUU7RF8u+2P/L&#10;Qr+pFaaKaKknq3/aMfxO0eSnOqQ+tjKQztpVyVmDvjz7zxcW/Odf0kQA+TqV2gsvvjDntRecbEUt&#10;Fce/F65+ftxwi5P3ROsSP9hTgBuSZP9/xQow5h8vfD7PXRLy3EnO58YNUkQRF3iRH8+KIUB8VEkz&#10;AqRBUQolmQkoyqgnX7JXzsxTf8e2uNaUXmrq73Xq1N20M00QN8igIzIiMmXT9ifHjjB7fenHL/vx&#10;HaF/1SyVo5HkH330EW0EoO7YK9+5t84/PsmhW5W8vCpoUhd9VgjlFZXil6py2hm7gnrLbE4sBf1l&#10;bmue+Mcffzx69Gib74FaWhWe4Kdfr3/8waFS/Wf/kx/z1cYv9tomTwPjLQy7jeXpruyPShJUEJ6c&#10;Ps/mO6p2wfRfDSAhCPglAacGlPIvlqlPxb2/eto/zf/vZXKK/X9+GKfg44y17AgQXnl1y7btK35a&#10;93fmjpLCYxs2rUvbv67+le1BNCbgmwc3eMizxFQ+YuJ764VL578/9HVElFByNayyIrhGcElhTvTp&#10;072FsjtaRfa7JiKkVo2g2uGhNBBKQ84RkWf35B0/+McRl5CwLpj4IGQPuFF39KPB9qsl5TTyr5zv&#10;PH7DW4/R2av6ecl9Hew/LIkx+o6+bBcAGv8f3ucBcfyfxDA6773t5pG30tnbGTHoxcKK1NTD5+dH&#10;H3+04P336aQvykX6Yr/GgRjDOmSzRBo3atiudfO/M4/VCBUia4VeExFWuwbdDiHhoUE04k6d/xBx&#10;/L9meBjtNd0urm3DhtHU33bSC0C6P5WBfnFTAO7HI435c0OA+Df/ovKdqdZDoxdAVk5WVk5RWloW&#10;ndTZGTd6nOlJnX86046lBUK9caCe8Huf38PV4+2i4UYpminPv0CGADovb+9YmTm2hvB5hLD6s39k&#10;CvuHlJRsLC5aWnzsjpyNHfme5K48uGQmp9o0II23y+P/nvRTMNCUWbRUbTjzeuZQRS8ApY3kdwjf&#10;LENykHak4bc0erz1t9/HTZv1xQ8/kDmMn/O/+OJU7ilL111ZWEjLfgKOeQFQu6nM2GIzdkQX+zYt&#10;GrZt2ahty8btYpvEtWKf7ds0bd+2aYe2TTvGNe0U17Tzdc2Yq718aBdWY6sitSHqlwmxqkv7Hylj&#10;OPIbHRdAqv2yScPmBkNqsTUKpl1ThAQBEHAhAae8APb8cVYtyqmMM/cOs88L4LmnHlOn0Ou6xr7n&#10;BfDL7vvib1y1KW1o787MPCq9QPCRM/bxl+gFQBsEPPXKW++/MY329bbUlSwrq3hxru95Afwn+edn&#10;Hr09SHyQkL7fpP6lLtPiq8e/OvFGq5aNGteNoiHDy+daFF/p0TamZ0wkdXlooZmqC1cq8y6U5xSW&#10;5RZU/p136K/TVwY1P1N09i97B9tN7wojwdSFI42YycOepiVCqpC1npvB+dxabhGf8tpb9gpmSYxl&#10;dnkB3NLbMTHIEp/1V3arZjFOdh1d2Oj4X1IOQ6ZtF1avWVd08WqHTp0bNmpE6wKG0LB/CH2ySQH0&#10;mXM2Z8eOXbVqRgwdMohKMCIiwhkXACL/wf9SHn9wWHUrJX6TVyphkwDoH5/hJd0j4k1N3//x6tvc&#10;C2DE2GfWr/hMoxcARR48fjZf84ylqpoXYFoN/NsFgPTVUk9MvQD4ADU/VRs3SMPsdOW5f77w2rR/&#10;kEcGqyH5Mwp3bI8dFis0myDkfJe5Y3/M7f+KyPn30XXZsTdEXmm9KioqyiU3oDi6PtzS9hTyoLpY&#10;k8gjgLst8Ceiyk9hrKe8ANjgJl/hTHIBkFYElHv+fKlYcUVAqZ8URDKL1lsW8kH7vQCOpWfSUo4u&#10;QY1EvEhAYzmSF8Dly5etyHlYuIfeKJgXgDj+Lw7+0xfmEUD9ZLYGjPiCQsbfEddWb3Kq0QtA4yP+&#10;k2XrJ40eSvn8uvukIqq4HHflsJtarU49QTu+kCsrLX9An7Quzf23dlny0176whwWyumTfZs0egDJ&#10;+dSMN7V4AWgUzIvli6xBIJAJOGUC2PungQngjxOSCYABlRf8Mw+3nE2Ce2r63OefNjAB9GzneyaA&#10;Zat333/bDXwiwJH0zOLiUmolZWtrVZ3atepcU7t2LfqsRZ60ZAKghj4nN//SpcsXLl1mLX5IMLW4&#10;tDsdbcBGSz6/5KsmgOGS47BY3tIooti7+NdXS9Zf/DK8skXElZsuXG0UFU0b0MQ2jwqNrBVcqwZt&#10;flZ56Wpl7oWygvNVOQW552p8XLPh+ZLDNeudaWhvT9u0pol9bwPBaC9AKz7/7068UUmEmwB490fu&#10;/7Mf//Ga3RMBTMVQ85Hz4J7X4rK7qsN5MajXkXHqTOsWTWECcF9D7zBkikhWgC1bt/95PLN+/chW&#10;rVo1bRpTP7LulcuXaS2G9PTjubl57eLa9O59I1udkXZocNoL4P3FKTQRQJwLLTsEsF4Zq+msz8NN&#10;XbzTL60JxQdFyfj19plT1S+Otw/t91TCgzYnAriPuS+mrKWecBOAwbiz0vOX+8/VswBEu8DzL7zw&#10;+ozna9euTTUkqOL7iOLtmT+tjh3/T+FSZvGxDRG9nspMmhs7OLY4ckhR+YQmTZq4BN3YdzMpHeq6&#10;mE2N+TzL3esq5vwskLczuRCznS6ZOzQbHWRLUVRWffdyfTdNVeCCMVPFo4PF7WD4kmasVy/+IvX2&#10;RTGre/68/lf/Kv40+im7JwIc+eNEx+vY3mk4fJqAxnIsLi6mjXWseNksX3dw8pjb5NckqfUV7Xq0&#10;80v1c//FeR+9MG44tfMhIWxSHr0W1q1blyy/VhhqaVV49MRlv04afYsy4MG9IJXXm+rxKzacUz32&#10;zyyP/MbhzmHi8l1PazMB4N3Dpys/hPd7Ak5NBBC9VatPBRZb+X+PtVMJSW2f6vRJ2vRiI67WzJpF&#10;KzsCKEaBPWmHSouvtG7Votv1Hbpe3+H6jtd1vb5j547t27Zp5ainufe58bcocdCk+o2QO1duT0uP&#10;CKrI2H/zidMDwmr1rhFxbUlJRcFlOivzLlbmXaosvFp5paTqamlQQXBKvYYZIRGX88ozXKWSkWBj&#10;7upPvvelZeVsC8BJN75L5+M3vjPxBn7KI23KkJv8dBQVseAQrUlSs3y+Xr1tOW0B8Aud27/9Zft3&#10;a3Z8l7Ld6FyRsn3luh0/rmM7AnCeDojhqp3kNakaqIEcg0wde3rbG9C/z23DBtWpHbHnt100//Ol&#10;aTPmL/hg69bUa2rX2rd/T+fOHQmqS/r/rHD4HSq+xomtlrQZK3/JY5eVVz1pJLd6QHfJR3NWLXmf&#10;ApIXwO7DOYFa1E7prbWeSJYYqQlSXtPHz89MmJ85/r2MhPcyJszPmLgg47H5GYXXPvH0Z1ceeS/v&#10;/jfJA6uJEHlv7PgPBGGIEDE8otVYQegRO3FOcbN/FgsdnBLdMDKt0dKxVUzHWAtn6+rrHdrESGfb&#10;mPZxdDZp3y6GndfFqB4XLhTNIKkNWzdQ3//OCa/R1bsfe5WMXyMnziBj68iJrxDcex6nz6B7J02n&#10;X++bPJ2o3/8Ezb0PeuCJaXRl1JPTKCT1/x0QzidWkndAr0CLorEck5OTv/32258sH0rbyzveSqvK&#10;vyjnmewz9ESgbj8tAUAHfdHi9qWxVeGuL5QbeQHQuW7nybU7M9fsyFidSsv7Vf246Y/vNxz5dt3h&#10;r1MOfPVL2v9+2ktSfb5i16ffbE9ctvXDJZv+u3jje1/8yt9CNB4aBdOYGoKBAAi4loCDXgD/3Tn8&#10;H4/efvB4nnrY8vCff/GJAOzQ5gXw0j8e58EpHWqeurRt6HMTAZb8tOPBO3qvWLv3tv5djx636AVA&#10;b/PPvPrWf1+fRq/ZOWfPXbx0+SK5jfmLF8DTj9zOClF8sH1nOBHgX58vaHTTvoyjE2pH9Khdu15U&#10;/VoN6gfXqS3UjqC90ClSUGlZ5dUrQblXj5eEvh9zbeXegoLLBy52vjDIJV4AasFkV0/2/69XbbXi&#10;DvA2mQPYIJX0gspdovkfjk0EsCSG+DIgeV9zE7vR4bwY9AxOz/grrnUzeAG4tulUp+YkZIpOL5rk&#10;DkAHfefbpBw+fOzwoaPpJ/7s2bPbXXfeSWO8fFzIyeO/i9ZMfHCYWJ9ZdePLRPD6zeufZGaSt3tR&#10;Op/PzZQmAvAVOklUmiULLwC7ikNLPSEvgNtH3KxuC9SdhCfnZ8a2imFzlOSDvtKfVGP4SPucro8W&#10;5R1tEtdBaDWBOv9iqO3C8c9z0gvZ+nMdVrjKC+Cxd40lUaMg5wBlIJEEYxKSt7N0ChXSWGLVoSPZ&#10;K6a73QvgWfICUKzT5P8iuvhLkwJE47XoIEDf6Kq4BIA4AUAOwEZoRz/9or3LAR44/EfXTtfZVT0Q&#10;WIcENJYjTQS48YYbg4Jp/LxS9JinJl30oC+vFH3qK4/mVE1+KF68lw1MAHSb0EaviuIP/2PGR7Of&#10;trkEoGNPn8SvRC8A6V4Q+/LS0L/kFCY3NYrnI3s/oUDKFoGLs20vAAD/9ElEQVTshYT+rBL+Ofvd&#10;Oc89SrOK+OPA7Fa1Wpo7HZY4RAKBwCHgoBcAfwEJDgkKpZmr8int+1wubLfuBbCjer8ASoGfNAOW&#10;Pn2Ru9ycsxee9m1adevUrnuXjj26dBDPjnFtWlaUFadnnpScboWqPWmHS0uutIk14wVgh3FVx6Tu&#10;7XvtvX2a3dPn2pE3Xzuyd9NOzTv9ub1pu27ftOi+sLS8qCx8x9n8U0UXggovVOWfrzxHUwAulBVd&#10;rii6eL6GUFpyuex8QXFIsdv3QXjwjn733973ailbApDG/6nPrz49Q/cb5gJA4//bvmMuANtXpOz4&#10;3uT8Ye2OH3/d+dOvO50RiV5KnImOuFoIOAOZ+wKQzyet9q8c3bt3pQ52p46dfl2/4eLFixoHo2yK&#10;ytsr8UPlCC27mvOp5gJzbGIHe+GTRnyMzVNjp/zbZl4IYEpAYz1hC9fJp+L5Y/Y2FvuwYmmKc9cj&#10;mnVocn0HoVkf0QqfzQQoLxaadGjSPaZJrCunpl8VhCNZ2UcyzZ9HM7KPyOexE2eOncg+ciL76HE6&#10;c47R+ceZY39mH/0jR9X3cW9lYbWaZUarnfOazaixnj/v84v9f/rOl3+h+i9OFmBXpB1v7ZfOVTes&#10;/TkjhisJaC/H3b/t3rVrFy3dum/fvgMH0g4dOnT06LE/0/88cSIjKytLblG5hUkaUTBn9ndEeI2t&#10;iuJwsG5XVgqN/29n4/+rtqSv3HiMfvp23aGv1xxYuno/jf9/sXJ38vc76V747NttSd+kfvZNatLy&#10;rZ98veWTZZv4eoU0pkWPLbM9f7UCmgVzRGvEAQEQcJKAg14A83cMf3bc7UdPFaiz33/gj3uHGe9m&#10;JAUQJ/8bHbQWwIwXpA3J+E8dWkT5nBfA/37cPvqOm1es/S2+f/djJyx6AdSuXZPW0/rv6y/RE8Cy&#10;F0Dzl+b+x+c2BaS57lZGuZev/u3xOVu79Dhfp8uBOk1iakaey/07qir/xrqhfa+p2SQ4RCgvKysp&#10;CSq4dKKy5pLrWuRtP57X8vx1UcUx8ALgLwpOOiOQJf5Y+sn2cWxLeScbC0S3RMAdkCnNn378hV5A&#10;U35d079f35F3303WAecLccGXax6jtQDEYU/Zu6XaD4VXOdE6wMer+HYW7Hhu5jvqTQHhBeDA7aCl&#10;nnAvAPUmHuy7bKOZsCCT8lXPwOez7pX59t89nx5xDQXJFkL7CDlLhMiOQkQHoXy7EEqzAGJycuq7&#10;yguA5tj/c/xwKxAURwbuHcY+xS8G2xm+8eGcf9zn7rUAnn1ksFiR+c5/8kIArOPP+//iFbVdTFy/&#10;Xez/i2GEoIeenmqvFwDN+OvVrbMDlQRRdEVAYzmSF8CECRPkJlVyqeITrXij/fGyjZNGMy8Aqmri&#10;HU2f3AhbvXcA/fHIFEe8ADQ+4hOXrnt8NO0IKx4GkxGk6WBcbt70y2G4aVHcPkPcK1a0Cwvvfbro&#10;yTEj6M4lyzWFtOQFoFEwXZU4hAGBwCHgaK9AbB9oETv1qVDbbroQQNr+7cr5234lJEVny1+LJ33x&#10;Re6s7WMtJHPmat82tlun63p07Ujr/4tnx3ayF4AYiDWV3AugbeuWbC2ALrQWQDtaEaBzh+vi2tAQ&#10;jU/6QVgvtd7dWtW5JuLo0Y6Z2zpdLjpdXFraqmVe03Y/XWnw8vH85Oy/i84VlZ8runy5sH72kSHb&#10;tgVdPnVhSBu3vznBC8AX7zU9y+zy4Q56cezUqf25cwU9u/dcv2Hj+fPntW9PZRUU7/nw4U6xky92&#10;zsQrvEfE3//ENz7+pshdAwwPeAE4Vhu11JPqDrNMXiwrVjQ9oo8umRq7bFpr5Vw+vfW309t8O6Pt&#10;itfarpwZJwhFwl8fZn41VxCOFh1dIZQfEcozMxf/W8hZWnTpqGMyuy9Wdg6zaLj7UPr/0hr/vIbz&#10;1QHZwpiS27+yTKB4Y3Di3GrgiICuGuB1JG/EcR0B7eVo2v/nUnBDAPvC16Pk9U1cOUnel1Lqdyv2&#10;VnvF19KqUJqKGxGN//+cevynLX+u3HRsxfrD3649RL8uWb1/MY3//7D78+92Jn2z/dPl20isL1bs&#10;XPrT7m9T9vy4YT8tev3Llt/ZbrXBQTENG9DENHgB2FtSCA8CuiLgYK+bvz/S9tXUBiinMv+/T6/u&#10;Q7p172PpvEFcL0BcLIDtfRUULKfjoDDeBSq9TItbuhw7npl2+I99B47sPXhUPI/8eeJkSFhEXGxL&#10;Toya+F7dOoXXqHU842Ta70cPHDz6+5E/f1xLHuCp36/Zumr9du/q4o7cmzZu8H/xTa+WXywPD79y&#10;MeRCXsWp7PJaoWEdo4NrN9yU8/fec3nFhecunz9/+cq5+qd29wg6FTliiLXBJZcI+fXPqeSBXzM8&#10;dOqnu19M+u0lw9MlWdhM5IHhfR+4vQ/NR7jv9j733dbn3vib7zE5R95681239L7zlt42U7MSgKbh&#10;OhMdcbUQcAfk5i2al5SUXt+5M5kDNm/eUlpa6vzqSty3n79yim7PYgNGns/yoNB/Pkh670M6P5v/&#10;YdL8j5Lmf/zZAvFs2Tjqg4XfzZ2fPOPND+lsEVNHCxaEMSJgs56s+OW7x596YfIz1ecTz7zw5D9e&#10;eOrZF5559gWzPHlpsqdLlVCc9d3RdUdjh1ETGltcFCFcyikuj4kd3P3oT9uFvzZ4sjiMujWSFwCv&#10;ZmIVdKhn7ZgGvLfPbVt85j83b8nVXtkjoNr/X5wIIP7pmGFeuwO5YyohlmcIuLIcFVurXBcV055y&#10;szimlM1WRU5WMm3F39z69n5tR/Rvd9eg6+4Z0vG+YZ1JgIdu7/Z/d/Z85O4bE+69aeL9fR6/vy/F&#10;Gndvn7v7N4m+/E3T0pWtq5a2KFl0+NeXfv/luetrbTyycdZXHzzy+57qLQxNhdcsmGN6IxYIgIBT&#10;BBzsdXO7OHlxq70ACotpeqDYtzfn9m9WTBr4Z3sKsHR8dS0AvkWK+GphfUcAcQKYIFSvBdC5fdfr&#10;25MXAFlSHx9za9du3bfu3PGfWY4sPuxUFXBzZDIVPzd+UPtGFysr/64KKrx49uqVzOI/D1/KyCy9&#10;tpbQMPa73Ow1OadzCv8+k3/mdGVx1auP/iM6uqmbhRL04AXgbh2V9GEA8ABqd0AOCwttENWA9gXs&#10;en3XdevXX7p0yXlHAGnIky/+L3aKSHJuCFDWb5vz8lPV59SnZvDzOXa+QOcz7Cw8f0kj1QVfbqZz&#10;Nj8/WVl9Llj5HD/fpvNLOjUm6NPBbNaTD9+b+86c6XNee8HsaeYlW/V2TwVanHc05oYOxdeMFcoj&#10;IhqSnb5JREQTodmc2GFji9M9ZwIw6t5LBqbqIVCPlqFk8eKr/fHR1+olALg3jAJR3jhQvuKwqUL7&#10;6LFHWSAzOwnYVY5KYMUjQJ2b1M/ni00yC5NkXKIvymmndFJwm60KD6f4s7Dx/43S+P+yNQeW/Lyf&#10;BKLx/8++20mD/x99tfXDpZs/WraFZPxq1a5juxd2v+GmHgPu7HDzPZ17396xZ/9OvQY0b9M+J/tU&#10;y7r5iz57x4rMGgVzTGvEAgEQcJKAg2sB/Gfbbc8n3HEq76J6J/Of1u8uLi7KziksulgkFIv2AOv7&#10;AgjCmzOmsIaQN41BQc0bXeNzawF8+X3qmLv6rlizO34gLb/Mh9WUNwrJAYxvuEUba8+fTT189nLB&#10;r/AmmRZ7Gzrghhlv/of3/2nQgRbffntqgl2rwjpZD5yJztYCePh2UW9xCiUfVxRfrPgjhwYbj2dk&#10;j33l7YqWu2vVqwypqBUkhFQFC+FhwRGRQs6ZkEv74s+ei2zZpPCf4268e2hPmhTy7My3XLMWgC3B&#10;eFGZPuZJ8gp1aUqPdMEBwbTwcZ8YNG78+7ET17dvY3Ya+Tv/0rSo24sv/NOZGuL3ca1Ddkb9zMyT&#10;P6xcdUPP7p8tTL4tftidI0bQCszOrAjw3herE0bdSu2+PNucuzGJszzFG2H+R59R/59kvm/MY98t&#10;+uzDhUtXr9vQvXv3++4ZvvqXDd/9smH44CFPPzPhlVlvf/DGP2zuCECd/1atIru1b8UXgyniLNh3&#10;9rVIWSGmmL4X/bApbeHMR53BpfO4WuoJjTqSoceSu8dHyzbSDHyDDra8TIA0uq6ebC+2ww89/cLH&#10;s1hJUbWhrSVpEW+XUOJrAVgcyRel4ofU/xcXlqxeCECWzd459vYKT3L+4+Ehoix8GTapky8O8kud&#10;MXE6jOwpwJ9i0ioY/N0kaOwzL9gr5/bd+/rcyHdksPs4l39uy+Yt99x3j90xEcHVBDSWI60FkJCQ&#10;YHYuAPeWT/x6058njtOefzYFdGBHACuPeHV2H/5v7eSHaC0A/tovLwHDWn12RXllY0467Hahe4Dm&#10;t1at/+6Vq6XhUREXL166eP7CpauXL1WUXLp4pXhgtxoN6oV8+fPleZ/usrQWgEbBbDJBABAAAXcQ&#10;cNQLQJSF5rezifDyedctN44aceuUxx6c+dykmS9PeYvOV22c4jx6MX6wPFneHVq6M01lotemHXsW&#10;ffvzWx8tfHHue0/PeJPOaW/+952Pv/xm1a9Zp87w1yF6u8vJzd9z4PA3P6YkLl7+70++fO1fH9J1&#10;6v8nzp3qTjHdm7b48GBvTuz/kq1b6lbzjkWb2CbfvPNiu/KuVzIbVAkhpcElVaEVVytLi66UX9s4&#10;os/1QvuWOcnzRt5zyw2hwWyrQFcdNgWTXfNEg4zByRdD59fE2m7xbde2sF4Ug92i9My37M36xOQn&#10;rJ+21Qv4EDYhO0zo2mtjQoPCLl661KNb97XrfqWtAZx0BGD3o7iHnDhFVeyeyV/VntnU/yeZqYdO&#10;/X8yBOzYsZ3sudT/37BiyYrVq23adhV9iwSB9f/Fg76zw1z/ny5nZUm/O8xK/xG11BNym6IVtsjQ&#10;Y/aQdFQ1Vap+rGRVVopVbI7ZB/X/aVNJWruLPl1MyaTd5E0ml0r5LlkBquubKIUTLaqdWnCvfuXZ&#10;xFpE8UYQ1/wXXQO4jUD8U2n0pSbfsZbfmTk71P+nqrL0f0vtVBPBXU9AezkajfyrzQH0fdKogf9+&#10;ecKADtH/efmx9197gvr5lk66/e0y8mppVWQubJyG/lux/sg3a39f9suB//28f9HKvQu/30X1/5Ov&#10;t3341db3F2+av2jDe1/8uuDLDfSY+N/KnWUNRwfXv+mPk1eiQ3K6xlzuc13Y0J7R9w+JaRgZXisk&#10;NDzM4gubPYK5vuCQIgiAgE0CDpoAeLrNG17j2tOmuDoMoAwgp584XlSYXys8uFnjBm1bxrRtHhNZ&#10;p+aFC+dTd/32+nsfJTz3SmFh0cSpM1+eN//TJd/8tv9gUUFBaJBQp2YN2jr2w9f/eaXMqbLwMhl5&#10;IjEfUpSGXCRfAPZqRWfza2MSZ777yT/+1TX0zlY1OkaWxzQObXrN5Xpdw/rfd2uPz+Y8dF2rFvTk&#10;q+5zu0QlDYKJ76Kq3pDixiGthi7vnebMK6v3xJA6eooLoDmqqdu2WTpdUgjWEkl9Y/ySU6eWjH8j&#10;1e1ZuS8DLZAdy506b82ax9C2Up07daLx4U2bN9NS/NrfSi1lysc2RfOl1BerHggS41C3n4/QF4ue&#10;XFfFuV3F5cXip92qUPc+LSsr7VhWWlrapk2bpPg08l9UlJVDJ7tud6I+GMEl9cS4qVL1t2X3K3nJ&#10;MdkfjY//k02BL9/tqsOMJOqWVDYCSIYA+XHAbcTcKOCZQ85KGuqv7ufzbRcl5zXFC4CZs5WdMCSv&#10;AfsFteRA/ufRP48dOnb44GHly77f9v1+4Hda6YNn8v1339Mn//PHH360P2cXxcj89ZNv9hW6KDEX&#10;JVO47xtPy+TARADrUWj/17p165KPp6WDfqUw2olpb1UkK5gg3DOk0/3DOj8Y32XMcDb/f9zdN9Jt&#10;8Piovk+M7v/U2EH/eGTIlEeHku8MyTDmrt63D+zSolGN6Kh6N973bKc7JrXvf1frTjdc26RlZGTz&#10;dfsq4q5nSwaYPbQLpl1ZhAQBEHAhAQcnAvx4tNORnPp/nzmbX1gkrqjrsqPLtRf+r3dBsyZsXyMt&#10;x9Zf0/o/tVVLSDeFWfjt5rF3D1BeaeQ3ae4Qz4dlxBERZbhZ9L+S3rz5L6pgTMgq4blZPjYR4NKl&#10;grz8QtdWBpdMBNCDYDQRwItiUHfx4JH0Lh3jLE0EIBcA6v/36C4u0ml47Nu/v1/fvh8nfmxuIkDq&#10;G/2mpcS/lfpqPyUS9eTHfCw8sXTh2BbqhCjkxsHqcIa5sIQEng59/by1cXQ33biuTNY6ZCdzysvL&#10;T/p04XXt4/bu25efn/vmvLn2viOqBfj3wp/PZv/1V06OJalax0TPmfoUdfX5RIA7Ro39bvmSIXeN&#10;/fCdOROeeWHDT9/1GXbH9nU/vzJH00SA2Z9sHndbN+r/3z2wK8+x++3jv5g/i6YAUP9ffXHc6HEU&#10;TDURQKxgipSGNc0hpN6vXc7XE3Jrf37ccIMZtpV8WUfxkzvby/1w/gwa8w+7ndi14DUjiTqaKBU/&#10;PC+bYYVf/cz/DeXr//HHLm3Gxnr4bEEA0eGfy8kYis4CitjcOiZ6UY21n+GW7bsH9LnRlGRmemZM&#10;kxi6np2Tzb+QaW/3nt116tXpdUMvJfy6deuGDRtmHJ265WtPiBejbhj1QI/6WgrKKAwlsSfKdtzC&#10;fb9mxt7iUA4OCKUtChkA9tZ/4BbaOsnxg9Q/0WaSHWlYKkcjEWgiwLhx48Q6Jr3V0Rg4dxFVP3kp&#10;2OjRo107x1N7q/LB4pRJD91KNZ3G/8srKito9IkcUysqy8srHh/Vh8b/2XeqjhU0/F9Ja3X/MyF+&#10;6U87GkXVzj264v6721/ToIFw6axwtbCqIKu09Mq5gqLFa/6a9q/14TVqWpoIYOXdw/EyREwQAAEX&#10;EXDQBFBaWnHxcunVErYhsYskkZKhpqRmjZAG9WtqTNbrJoDkbzafv3guOyfv/CWaK3VZo9g2g/nQ&#10;WgAlJSWXL19WBjFsqqYxAA1bkduqM8NWOhHMu2LQ+8GBI+ld3WQCENQ9M9ECkB5nYgLQWOAUzPud&#10;NO2yqkNah+xYmkoseiOb/95HRRcKqDNSUFjw8ksv0nRuGtF1LNlRT771wawEmk1gydeUlv2nxf+o&#10;/0+j/ZHXRJBtiM//v+P2Id/9tHrFj6uH3zX8n888NUerCWDluNsGUd+evAiKioSRI7sOGjl+/luz&#10;SHhuAjhfwvSgi8wEcCxr4ZuPynqpK4NYtVob2JvsV9/7tcv5eiJ1vFVPXXGP8epuv9L/l4bZ3W0C&#10;sPD851LxQxHJY7Kp6wYRO5qe6fzug/auBbBl2+4Bfc2YAGjwv0UzZiI99dcp/oX8etJPpBedL2rW&#10;vFm769px4Xfs2HHzzTcbVHLqAS8/0cZ27936naHVBFBYWL++IyYG++9LzTEKvSGTpXI0kpr69vQW&#10;pEUVd5gArDzi1SK9v3jNpNG30hXuiFPt/agalOKjVvTJ7GE0gzBYyM85uennjx56NF64cla4nF+Z&#10;f6Ks5PKlqyXfrM3of0O7Hg8kC2xbMDP7Zjjf3GnhiTAgAAIOE3DQBEDL4NOKRWQydLUFgC0LEBpC&#10;XoshGlXyugmguLj4woUL1M3TKLDGYNT1pbG+iIgIjeG9GMz6+lUOC0ZdFPKCppmxDqegE8G8KwY9&#10;htMO/9mtUzs3eAF8LsQLGa1nS4P+5NJ/snXrj38Vh/FZd4t+Tcm4ZenCll9Wj+3LQ7ui6YDbDKTy&#10;ZVcE2QtA8QyoDuKMacHhKqQxonXIGhOxEuz8+Qvr128oLCrq368Pzeimw+GWgVoqarL4zWU2R7bt&#10;39Sn+Gx/NhfA8Atd4Ou8znlLoxfAypFkAjiWNXKQ6AVQLAwaLZkAaApAq8hIMgQM6t2VLoomgLSF&#10;b06RpTLqsfM/Zwszx2RMMHIZMahUaqXk2kN1a/BG2adArEinVPWz/1a5Gsp1TMzridYff8y8EMSL&#10;AlVVk3ztLljn6wl1aJ8jLwCVGwB37qXxf7rGFtvjY9eiOwC3Ajgwgq1FMVNJ1LEUl2MujIdlU0vi&#10;KgusvSbpzam7Bva7yZQkNwEcPHQwMjKSf2kY3fDQkUN5eXnU85owcYJF+MwEUNCregRb9bfUr6+/&#10;l0b4b6j/22/MU0DlJyA7D7S5ddItAvMCMA7D4gtthBOF3MKgOBsoaYgZmItlKzv1kL1BIkwW6UfT&#10;7ASm228FgsBDqc0W/DupIbOQfozN5DGqFbcss2RGUWOx6FpgqRyNikn7e6DLX+20tyr/XbRmMvMC&#10;kIyGKhdUdkmemyOuFCs2I+IiXUEbfk7u3qGqUaNr2Pj/uYySy4UXLl7IzCk9cqJwxMOvN27dJyys&#10;hiUTgJV3Dy2NDMKAAAi4lYCDJgC3ymRX4l43AVAHzyWzc420pnd0mg/mTAfYLowI7K8E2PvBoT+7&#10;dXaLCaD10gkZM08+KtoAmAXg0QkZY7gnP+uVZUj+ANV9OXlKAHXNZgqy6UAc/OczBZRunvpXXjI2&#10;ZhN4t/isQ3ZeNhq0p54MHfSaRp1/eom01IG3mRd5AXz57ymP/nPBkgX/HDvl36af7ZrXyT6nacO/&#10;+TOfpH6RdT8d2gKQmQDSsqirP27kQPL/HzlONAEUC2QC4HYBftGWCYB156kT/uhJqS+u1CoLlcq0&#10;zqhtCur6qTBT10N5kotsjGoh2wCM6q5N4OoAztcTx8a07R3B1qKUY5KYpuwO2dS5uMoCa69JelPq&#10;zkH9epvqe3D/wXZt2VD/n8f/5F/o/eHS5UvUrdq7b++Y/xvDo5idCMA7xkrnWbEB0JdfhVse6FHE&#10;5gkovea1Au9ls56u9JUSFvu9xmHYxUJ5akF1h9vgm/lYZrMTXe1loapdCcxmrerfG2Sndtc3NQE8&#10;wHr8oj3ExKtBcfW3pKk0D0IOZyqnQaFZKkejktX+HujyVzvtrcqCL37ZtW+3lrubdvumhUPq1akd&#10;HRVZszB1fEK/qiuFQsGJisvnis5fyCks+3nzieFDr9+8L6ekpHzm+9stmgAsv3toEQNhQAAE3Eog&#10;SL2yVGriwP5DuhjnZ3ktcbdKZiFx40WEtm442G/yZm9IgjxBwAcIUKdx/6E/une+zuxD+t1//4fW&#10;Atizd2+Xzp3ZtgHMm0+cJyuO4h08dKhXz560FsDUfz5vomrqnP7JsUuTW37Zf9OgrTNaLkn4smXy&#10;DIFfHNtc+nVsc9YTU118WZndHf/m1hniMgL0M0uBfWchM+LSWydIP0k/S5HiJrOU9cjcOmSXSEwN&#10;Nb1lUlL0BumMZZD6G07uKcDVIXnosGkCeP2/P44cSSaAtEGDBrK5AMXCuMmKCSCLLm5ac4CsA1/8&#10;8AWZADalpa34zz9kXOoqRNdOL0kYk0kVg2oaGYiSB2wR/yfWNDOVSkyERUlsLdez6nqorpNiwOo0&#10;eB0zV3sFo3wdKVXn64ljY9r2jmBr0c0xSUxTdodsWuR3axhqSXnX0XSm5O9pv1PPnyb/kxcA/1Jc&#10;UlxWWkZ/njx18qGxD3HBdu7c2bu3GQsC9eHXf7ruRNQND9zfvX7h/m/XC0Pvb5Ul/q97ffppbxT7&#10;gRJQvqsvqq9bCmMzEbMpqy+u48sV0NFm2ONDq8fXtadMin3zW30lsrmIgpHuEhgxW07HenYiRvNy&#10;VlcNK+Xo1vpjV+LaWxXtrgrsXYAmAYjPms/m3DnyoTtLsw+ElF2sLLlUUlJWWhV27nzJ3+eCBvbr&#10;tOVg+eSXF5l9u9AumF36IjAIgICrCPjyKvSuYoB0QMCvCdhcsCM8PCw4hB727HlP03Dok77TFbpu&#10;E0y/RydnbEo9vWV960HV6wJajkVdrK384P1/6n29LLwpfWd/07yAuIyTp6UUeF+MBX8z3qYoXg1g&#10;E7KT0vGxI+c9g/hgpvMH9dzIH8GmM0IRqc12EWAnrQWQlXWScZA2G2BfunXr2kreNdAaIqph6fGs&#10;ijUfMFRYvyV1C3V6Bkj2IJNKJSXUfGzy1qWxyf37z7G23YTGOmYmX0eK1Ml6omzvx+eDaDxoURWb&#10;JWWvMo5JYiqwO2SzVxdPhudzBrt37a586dyxc8cOHaPqR6nHYyz0/ylq7NDHH7hB+G1fpiDUb0XO&#10;+1mZWSeENq10NG+feuCP80PV/7eLcf3u9z/+QNTeTz9dT1qaP4x05/19luewNlqzcl5OrTm5O5zG&#10;VsXmZgTKJgW03AwtBUFmKZqO+sgLX+3embl57/kfNp/5esvl5dtKv916fsuBC7t+z/lmff7gu56x&#10;op1GwdzNB+mDAAiYJQATACoGCPg7AVtLdoaHhTN7v3gyAwD/QhuJhYXbRkNdo4zkmZlDH7VtAWgZ&#10;G5e+fovcvWdJGxsAqP8/dHZyQuaYhCVysNYtRU+CTdWLw9uWyRshbEH2hkxm8qTi5aYElxza/BFo&#10;mL+Iufo/O36WuBAgHUXicoBGFy0jSp0zJlGYzKtY85at0zM3ZcoWANNKZZBM87GzJ6tsSuaz0FTH&#10;mA1Ala+j5elcPSHgNPOCFoO066Ao2krKDqUck8RUbHfIZocaHg/KO0Ubt2xUvuxP23/k6BFa6VMt&#10;y8rvV2oQjfWDCzIKrFoAIqOiCk5kFWpIjQeJbd1GDp+ZcSLKXuOC9eyklAv375VTtphd/e5Db4gq&#10;LGKCszQLqMmgg0SSNKkfWb/AQHe6YBDAusb2YtHMzysBtbUqdM+S3baW5oPuVgrfrEXrcc99PmXu&#10;2lc/Ojjvs/3/+mL//MW///t/f3z586lZ7/3UvvONZl0AJAzaBPMKM2QKAiAAEwDqAAj4OQGbO3CH&#10;1wjPzs4+m5ubl88O+qTvdIWua0DTfGxCayFWHpG1FoF1x4TEMf3ZwQZmyQCQIqS8LP7dv7rTL/Sb&#10;sXTo+jEsSL9B8fz3TbS2oK4Pm5B1Lb37hBMH/AcN6kbz/9k5i53sZb5YaNW+26xps2Y9O+tZ8TAn&#10;QrpUWfqTp8hWZRIIqxQpGbIPgHGlUqVD4/t00FyABHH+CMVjCaoqmhhWcx0j24MqXweRoZ44CM7X&#10;otFq6mZF5oP/TRo3Ub40jWkaExNTq2YtG0Om5B3/KT+YkzwfYKdu7wlaxM+aDwCNqA+r/9s3LJ7l&#10;MXW1qLFD5fDrCm8YKs4qsONgPXeBZ2cmv6j6BetFBQQlZXPZ0Zg+V7OnmH397j3bnFgnJplBqxZK&#10;BxkPqnVnf4ghVAGsSm1dzuqolsrRDiTuD6rbVkW3grm/TJADCPgAAawF4AOFBBFBwBkCv6UduaFb&#10;R7Mp8LUArCduYS0AZyTyw7hWIPuhtppVev6dReNGDqIlAKRD/GL4J80PEC/mFBmuBaA5D08FZEsL&#10;rB/q5HoUqCeeKi5v5kPjonwzOdNe/Tdff3Pp0qWg4KDatWrzL5W0Q7u4zAdt0/7Ek0/8sOKHiBoR&#10;1Heiy3RxxJ0jrGjCJs2faCNN//emxlryNlqVQEsUL4exUo5elswwe922KroVTFfFB2FAwFsEYALw&#10;FnnkCwKeIEDvoHsOHOnVtaOl5QC1CGFuOUAt8QIljHXIgULBnJ5kAhjUu1tWFu/mWztog4CsrKwV&#10;HynLAdqK4NHfxZUF051dkBL1xKOF5r3MqLHduuO3/jff4Nhc6F07dh0/frxmrZr33nevZSXENfMK&#10;+NJ33lPVjpx90gTgTDnawcaJoLptVXQrmBOwERUE/IoATAB+VZxQBgSMCNBj+Le0wzd062Rtwh6o&#10;OUcAkK3wS3h9kfSr5AvAzAHVjgD8N/Envfb/nascqtioJy5Dqe+EqLFN3bmnX+9ejpkACgsKN2/e&#10;PPSWoXXq1NG3on4unZPl6Bk6um1VdCuYZ8oFuYCA/gkEcQ80fmz7ZJB7NwXcnzU+u8lsIevLmPav&#10;dncMjplNAftO2uRYWj4aK3XuhFOPfN5i0VzhlVf6nV46YWzm+C2v2F6LzUe15WKnzh2weaDfa+mm&#10;Ivpt/+EbundyU+JIlhMAZNQELQQ8Wk/8sNmkB94sYdbnY/SyOah5eWgt1W279va9qad6kX8t1QNh&#10;dEXAq+VotmqZr28ebVXkEtLSunhFMF1VIQgDAnomYHY5wPNvTEjrJ59v7Ncuf9EbCceW5FgO373V&#10;hL+Pjvm7iT39f0ozy9qWTnJu1DQOUB9zLUWihmvCUvWq5Nr1sy8kZWRRCPtSMgzd7xV6B6IeMev2&#10;py7i/X8HlHJQPMNohvlalMIB8dQ6p861o/9PeSmHloI2JxtVJhaV/me9BC3pVX2dSeOWWmBUg6wR&#10;xpI8ztxuGuPaA9nJ20GjRBaCsYZSfV8oDady0fiK/Lc6gJY7yzk5/TS25noitmPVTYcDdcbeZlNd&#10;pg5kZ6XAND5rrGQq/3R6a+bQWSb9f3Wb73BzqyF39pzlRWJdHhYiOMj8coB+Wq/9Vi0L5Wjva4bd&#10;fE4vnZU5XjF12ahvtloVo8aECSO26paacQ23f+rchbFLbA492RLMbiyIAAIg4EIClnYEqPnE3G6p&#10;n3dLfSYy5X1NPXCNMvWb2D11YqTGwGKwyFeTW2kZ4m4+5vMt0jEvXoifZ7NxskcIh8L2e8Vdw9ZM&#10;V1G/0y0fcVhPB8XrNzA+ZbNsXkndnBEnrN8qGVROn8qIG9rf9cMzdmsZN3mJWBXmtU4c60T/m71u&#10;PqKl7lmsHqlzpwvz3FULNFdKx5xRNSePgIyAT0Bmr32z1qsLjF40E1vPo3tlCe3VMIuZRk2upC5a&#10;P5TdT0uGrl/EbnzDd1OUvn0E7KkncXEZCx23VtvdbNqniD2hHXzWmMmi+ZhXzDsAKG1+fMp0J9p8&#10;G1qZKGJRHiEoGNst2VNH9BrWcjm66DXDkuL9Z5l5t7NQ3zS1KtXvbawV37o+3Snk/V7R4oqjSTCn&#10;5EBkEAABxwnYekp1q6/ai4sG5Pf3Y6c01H9q9THxT/FMKjKUQktgOYwUV3QiWJ3FExy/ms8cVXsW&#10;0HfRPeGz81Y0pm5XxmSl56YYaw3tnVuloWL5ZYFZPefO5cNj1f4EPI6Bf4EUQU62+s8JS5dKaco5&#10;qS2pRuEV8cUwxhGNBTBUVp3UyUVjKTe6Mj1FSE8cy426ptHN5qJFPHOYaR/ujFO805+6OaX10KGy&#10;DYAeKoJsATCnrzFzloA8Yl9NWk1UzCV17tixYw0GxDRXdzJX8BSqC1eVqfpFUZbNoJawx62gOJeo&#10;flK022xVFNEAUP0YN62KZsvFVEJrlU1UwqgCmAiFvXk1VxnHAzoO2ehO5BXNoG7IVdV6y2BbdmY7&#10;/Hx86+qA7EUwfiAzczUfMz4+PfOk+GpoeMUwWdEA4LDd0baIfh/CnnoydPzQ9aJdxvwjQBrEY7XC&#10;lc2mcYFz9zrV6Lf8wFK1oOYbN/mRqtRwsxXYtDk1CkZ/qh9wVquI1ObzMMZSWX2Uqxtzq8/r05rk&#10;gReAf9zKtstR02uG2fbc2otZ8+Y0mMJvHA31zXarEhcfrzIoMrvuZPnd3spjhd0I8juGxTdkawVt&#10;WzD/qCbQAgR8kgCZAOgeVU5jHU79kpPSomYL/jhNysy4v0NqcvfUZyI+Tjx7ShBaDG/P/kyOjRfq&#10;v2U4tq8lMIURnqHoHZ74O0eePnD1478jxSzqp3+bY+TKL4Yn34T2qvBcYJUKp5cszJg0a0wzflE0&#10;ByzesmXzlnmxibOWnGYX6UhPzBwoXrw1ZTptPi5dzIh9bcvnDzUXmo35fDP7lQ0if0m/Nh/zGf8z&#10;Xrh13it9ebLCPLqyeDJrVI3TTBdjySglMQzDq4FXCyNHNBZArSBlnRJPo3abtzBJ+NH3FSYb2aQ3&#10;f84UN41uoLI94qnrhvy9eV+x009/njyVcevAMfRnxknS9/SW9cKQ/s3N6muWuWnpNOs/NE40VVeR&#10;cSFuaN/mZlCbE8lMHWbBTi9dmBLXqqVY4nLhaiw7JRczZVFdqQZWpRhVP0kSdnX9LHKUm95Pls1m&#10;VZTLhUmoKmIbAosV2KgCGCCi2YzkjEefhne6TYwIYAcBOyEbtVrqP5XvZm8Zay2D5vJVZ3cyMz0u&#10;tiXXlA6y7Zle6fvI0PXMBjd2/dBHmi+dlTFebANxOkDAnnoiFkjLh8a3TlyUavw0MXyoubjZlCsD&#10;f7CmLkqMnccef7wp09iSGz1SlSqnsTk1CkZ/qh9wpnWvukrLbb75p7/ZR7kEU9WYm3u+cxr8sCkP&#10;CxkSEiIGxp3i0wQslaNplWO3hsbXDPVrp/IuavpiprG+aWhVWEqxj4xvvX6L+A5M71cZQ/vz93r6&#10;0+wbI/10cukEeofZ/Eo/G2/Iliq5BsF8um5AeBDweQLBFiwAVz9+hY2307z91FmNxaaiaOOOmrf0&#10;iGBfu0fGnyrcKs/5F3vmRr76WgJTGCHlfRrwP/rxqasZ2by5q/nEnZFSFkLxSYNlBXh4kuoYC6/+&#10;qboUTi2dtWHoa2PEfiid28SOZAv2ve+g+PQNW0/y53jc5P/rK10UMk/JF6WQ7LWHTJ8DB7ChdfnX&#10;KiF1jjikKyUrpEynAA8nprOBM8tpCkIlF8MkvCKzWWHMCaBoJAmvvLezLER4/ItZ+c2rrEE8MzW8&#10;Rf8hwvotp4STqetjB/WratEidi3rtp/MFIb0E8mb09eMAGZKp3nfIXEZJ09XnWJTCljBWUVn6e5j&#10;DhFUOgPH0svrZ2JlEORqoFE2Iqm8vBmXhaHYauxqeYR0Ohglu6siS19VxBphGlYAA0nIRx3vom5+&#10;Fafk7YJsVG3Ufyrf7WsZ7FHQbHZKG2Lya/OHPtuyefOWzZ/13/I6eQC0XPKY2Dw+tpQ3fTi1E7Cr&#10;nogF0W/6PEGxM0tPE+OHmouaTdUTpPqB0jw2bu30OdtUwwSmT0+Lz9nqR6pSqTQ2p6ZPQEstrfQc&#10;lNv8jPFbeJtv6elv/ChXwZSyMNvkynCqb09DXEZ1QBCkHVi01w2E1CEBK+Xo/GuGxXdRVdXSUt+0&#10;tCosnb4DYz9hc7lOLl1YNZ6NFlm8K9kv62c9nDn+M3k0Tf0SZf4N2cyDQItgOix0iAQCAUOARghV&#10;D3exTRAPvhYAjbdn2lgOcH/WNCFW6/J+xoFrPjGPvADYqS0FCi+uUPB5t1e7VcuqqHBy6euJseMf&#10;Erv8jp/b5g5YGLuY9uTZPO9WJZ1tbNx/umg3EM+4SWIIOlQXrWRqT3izAmjXyJHo9ohHRuN+Q4QN&#10;qampG2IH9SUafQfdmrJpW+qmtbEtWzjKR0bXgiW9ZVsqORRw0439qNVRzI5XalJWfhs0Vxk0lQXl&#10;Mi/2k9eXKEYATbHMViFNAlu0h5AmYvfU8TsCcW0RYI2RByA7cmtbL/fmreLUAWJbtDC9Igcg+2rm&#10;+Ol9t325YQhr/BYPWb94GyqVXQQcqid9/2/IhllLT1rLyDXNptmq0uKhzzYvjl04YCBzB7ZLWTOB&#10;NVZgjcEM5OGN5OJJmQb2CrMyGD7KXd/kcvsJ9wJwlhhS8CoBq+WoPJcdf81wSfXQ3qr0fXhSxqZt&#10;J+U3Nyl387cbrRRAwzGnHL+L+Ru6Bx6LXq0hLilBJAIC3iJgfS2AiLGTYjKk5QAjB9989dd94vz8&#10;/UUpLer3b0Lfit54XzCaAiDe91oCR7RuISdY3Z238s1W+FNLX/8kVnTUVw7qnKZvSKUpC7Th4aa1&#10;cUP6cdcnQbp4aulC1UVVPOrL8ijSNdEAUJ0yDYzIyWqS3N7w5LNlJICSjbakLEY3K662NNVRxTfO&#10;hcwCIF4lzJkLF669VfpTMJugKXOzpdOiZWx65ibmUCCWlf2y2SgR+xM0hqlKobqGmM217yvMCLBU&#10;rH+WqqJpRCMJNcK0pjZW5dV0mzoXyAnIrIgz+YRvgxplrpmy79a2qRK73T5ZvI3CscaQ3cGmV3gi&#10;1LySB4C6dbWZOAKYIeBAPWkxZnzsJxsy43hqbmo2WbK8JkiVofpxKbQY89qkuMyTYkNm7umpvXEz&#10;fbRZaE4drOdM0szpc0U1zEpl+VFefevZ/4wwV9MlLwDcBD5OwKFydOapbelx4IpHPL25ZS58PXPI&#10;w0YNuZnbLW7Ia5+Nz3z4Mf7+YnRovj0daO58vL5AfBDwJQKGJoAgoz+DhJgmsx8onjbr7KngoH6T&#10;Wrf+9ihbq+/94ieeaNIiOCj1s8wUoXAaXw5QDMNUp71wNAWuOfaJpgJPkLb9o7iq6AbfeZpBNcdO&#10;pvDHxN0KVZsUyDJvW/xJurB2+kD5EF8DxE7Yw+zS9MxJr42RLABCXGzm63Tt4U8E1UW52OjNgSez&#10;SSAvADrorWGtkjJrEdl7hsCTHcjfNqwfdoY3EUCVeosxn8kaGeQsvsA9PJBJZy26WTntFI+lwWwA&#10;6UKsvPh/30Gx6emKBcA8HzPMzZYOE39tpmytcUA2d5eFSiS5hljMkmsoPkUtVEXTqEZFbJaAKUxV&#10;BTBJUvJRNyflv9+br+W0VcPxuzwRQCsJdrfK7Qd18aQmR2lzxGRMStnuW9tYmlNLH6OmcK0g5i61&#10;kGzgVGwMJftp31eMr4htIDmFcgNA34eHbGCyP7zB5EXSjPL5RcWrUv9alXpIOn899D9+rkpl57fs&#10;/ODb1K9+3nIs4y8z4pKQJLSWVlYreS+Hs3IzWpaMNR7p8gLebmo2lXKXKsNn/HG5bS6rplQ7xsuP&#10;T60tuRl1zFRgc82pmWDW2jeDjLgRwEKTa+1RXt2Ya3no2JZHXH4Fh88TcKgcNT61LbyPmXkc2Khv&#10;mlsVZk4UYuWxMJ6/5ccKtQmssTdqfu15DGkWzOfrCRQAAV8kEFReXqbIvT3plv6DO1erwTe2ZR/U&#10;A/e2dtyXmfvYqdqVrRsP9Zn4q7eFQ/4g4DEC9FJOM1WkN3SbuQYFBW/bvb/vjd2rqvgKBwbHv99b&#10;8MTkJ6wn8nHix/98borNjAI5gHXIDpGxr5QdysITkdbsOHOH4QunpVxvf+Sfqxa+bfzrtnkD2dKr&#10;NN3KHw431BMPY/GTauluaiEhoUf/zOjQrnVFRblRXunHjldVSm8zlRWVFRUVzVs2q1e/nqXr7hYV&#10;6VshYKUc7eTmxhtHt62KbgWzs+wQHAT8loCl5QB9SmFvzaJAviDgFQL87tSYtfUlecSUUrdts3RK&#10;DYHGvNwWbNtcNq63be4867PPt80d5Iopy5rZKvq6Y90ju0rZbeS1VjMLApRXFCrPktkLvpTOtxc8&#10;N3vBcy/PHv/EbP7r+fPnc/IKzOTVZ/rmTdPZiiP8ZG4MNuqAkwK7N7o76omHi94vqqV7S1kcqJBG&#10;j01Kp0Z4jdhWsXS2btW6bZu2Fy9d3L8/raS4xNJ1t4uqqf4U7f9uxX66lTUFthqsMO27zzZmOp+O&#10;Z1KwXI52o3DfjaPbVkW3gnmm8iAXENA9AUvLAfqSCUD3kO1+WEAjELBMoO/0TZ/R3pUaEbGNearY&#10;poBmwyv3eY/u3U1P5Vdzcam7PUjVHaM/H+O7bto6KeQ8e5cW6zN9ZtXsQZsGTu9jJf1t85JbLTZZ&#10;ntO6YGZ/1a6LpKx1yLaAmCVmXyk7lIXNknJBAFaFSoSTZ4UvN5+fOeVR6Xxpynszp7z35syFH88c&#10;v+D8yfMsVGRkpLEW5AJAdYydUtVKXZw1bpNRHbC7sFS5OBPXEThuqCeOiOFEbfGTaukEAU3AqT6H&#10;hoaatdMavVpFRUWVl5dnZmRZum4satbGzz7/nJ/fpRXJv2Zt+HzF/iJNsmnQnVLbmMlaWjnZoqzC&#10;1kO6Rbog/cz9hT0mDG5l3IwrOTqQhWt1NxDASjlqwKhOyo03jm5bFd0KZmfZOVAnEQUEfIMApqv5&#10;krEDsoKAQwTEYSnXH23bZtB+ZfamSy9DDvh105betqL1nU7bgdkrjevCuwmy6wT0SkrFwuZj559N&#10;PP/DmizFBWA2dwF4bvb48c8VFQvPzj+ZVSS0ahJpIODppY+9kvH44k3iwQv2dIuHHag5XlHbSqao&#10;J3orEbfIw3cEsHkUFRVlnczatXuXUUiz14vSVny+Xhg6gR/3tc747vONxrYDmzlqCNBqsNhLrz4i&#10;uw0mA4ALjqLI7oYpS2ma5OiCvFyThMZydE1mjqei21ZFt4I5zhoxQcBvCOjLBJD66dEl2ULqp5k0&#10;SOhTB72uPmZ/X8inVHShsNvmESxCNk/DUoouzDZgk3LfkjxDxg/ZMNuo4lPBDuKHeEuwP6WC3jZP&#10;vCT9TywO+s5DLuW/8fCq6LzQpGBiQmJ0Cl6dhaVYPOIra4Xjnz5cLYxJ4oKwVUrNpEKaFcZ8PXIf&#10;ZF+vt7MS04TirKKsTYoLwEzuAvDWzPmJ7wnFRUU5afO/2EReACaatm5pYNI5tZiW1mSVhNWBefMe&#10;k6qMFI1VErEErZWa/BsFNKob6jRNUzCtdaYVW1NB+VE94U04GnLz5R4aat4EUFkprcmybQerrB3b&#10;d+zWpVuda+oo1+niH+l/KNdVqRdlZQg971O60JHdhvSsn5GZpYTI2vi5eMhmAfp7RVqadHFFWpEc&#10;UA5Hv7JrzLAgRRFjFAn8f3R9fYZQuPc7KZxKEoOUVVYIo5TFpJWDhWMTCmRB1OJKGQtS1jwr5aKa&#10;sHEWhlJxRcwqXi2LCoXte9ZSOdqOaU8Ial+ceR3SbauiW8HsKRyEBQG/JUBrAdAae/LpAjWL3hhn&#10;1IGnK6xjLx7q72Yy6/d4rPDxvo29YvuxkJoNAWoVPPFdfB2kDVPlvE4vnZ01PmlMMxVJi2IYxzXg&#10;7zLhPZOLJX1t5d7nZdpshlYYn95HCzEehtKcu81lfLTn6/sh6T7jz2Gz9DTe8mbiijGbPzQ+9lO2&#10;PTy39bNgzcYkbdy0kc65rT9dtK2qWf8hbddu2kY/0a5bbYf0a14dsmrbXBrnXUSBZwob2AacZqIz&#10;/hRs7bC5LM2X+4gZHf80cyD7c+6w4ywL00yVUuszfePcW4W2jy/a+NlDzUxk42JXp7b2FV7HLOli&#10;uTJYhxzA9bZIEOY/260oK40IMS+At7+sdgGY/Ny4cc+RaaBVE2Hcba2ycsiPWUW42UMzH894hfXq&#10;lYtKubBSy2j12qakh+TqRIsELGy1aKPYpBjVQHWpbVv8aexcVjlf7ltlVDfUaZqmYFrrqiv26ZMZ&#10;YsXW0FY4W09sNa1aZHBZGKI0cPOgh7PGE0yzuqul1ZXkGkrKSUryRADTVpemZfFG98rVK2QFiIiI&#10;aBjdkJYFVK5T///4iePK9eoUCjMzCiMj66mEr9eyNbMB8CarcG9B7ISEhAlDYzPWb8iS2rHqi4V7&#10;94kXq7I2rC/sca8YMnLvhv1FVfVaxdbPoJkI9FNGRv3YlmxCDquo9brdM7S1UL/nvQn3dq1nqIjZ&#10;7ExTrorseg/LKIHSiR06qKWqaWWBM2KHsl8Nriv3uLodrlbZRHglWGHain31700Y3NKYhqw4qUOS&#10;MGHqyyhsv31ZLkdbce2p8NvmUuNlz+uQYQV2tlVx2+2gW8GcvLsRHQT8hYDL1wKIfPUL6sA7fESM&#10;fb3Hqz0ouh3peGViD2vclLPfa7xvovE0iKs5lsbElWCeycWSVNZzp7dv8W1dK7Eqoc/LFMGO8NpT&#10;9vOQvCAsFQe/Uel1M5TWPg4NDQujkw76SoMfIXSdB7BSyn2mz61a+BXtelidy/Z5gwYPHjSYht8z&#10;T54WmvUb0pbtKX76ZKZkAZBDbt+0TrrS7KHxw5SMDKNXCSzY4w+ra4v8Z59Bw8QsmHjGsYyndEoq&#10;mAlmLjWLwphHYR2yPfXc32ojDfK3alJv1rRBhIh5Abz0KHMBmDVzPrkAzH+PvABatYp8dvSgyIhI&#10;odhY92YPJW3cOLfqlcGDJkoVTFWTq+sSXdzw+iOZ48keIKdgsTI0b9V23SvztqtLRFW9VWlqqCdK&#10;xd66QeCmLZunS+qJdxt2Qx2pWd5o/dmnllZPktsuLJulaSUAaRosTgQwDVNaVrpuwzo6L168+Nff&#10;f/285mca/6etAeg6hd+SuuXU6VPnL5xf8vWSjVs20nWjumqSZv1I6p6zjOr36E7dX6GqZetYoahQ&#10;WhfA9OLJjMz6sa1YN5+FLMzMLBKYDaCosJDFkn+yXZk1pcyFz9q4vmro4JYGaTIxJIFt56VgNCM8&#10;zyJj44qCHvd0rV6twByNkxs/T07+PJlcGxQ+NqqBlXLUUj20Vvg+07kx07HTJa2KY1lbj6Vbwdyh&#10;LNIEAV8kYDgRQL2TLe0ISBsBss9gITiI1rcVz/NsSH91Vr9x++h8I6364htJR/vNPHuKBzjLr/Pw&#10;GSnC1Y9f3jd+dSlLh7WpdL10yUyWAp3idSWweDHpvJRRdTqiDCSJIhXvmvDUbBzb5w2e+NVX8waL&#10;x8Sv+Nzl019N5BeUK+pUKIp4zNsuXjX6UwkppnxaaN6c3FWl74ayyBGNMkk1TF6MO2/eRDGUsWDV&#10;f5vKIyXLglRLKmuoSC7+pBbPrKhWIKrFU9GQlTInoRqRAWZr6qh1MC4vI/nVpWOr/AP7d3q9pPEl&#10;tZepKY/w8LDgEHplpTMkVPyk73SFrmuA14c2in/9q5NSSCqohbGLNtIxl/fqheb9hggbUrenih0l&#10;W+mZRrcVQ7pBjTI1G8vexDWH1wJZix5+GaZIEFq1avlF4hTZBWDB+Gmzn332uXGTn3t23PhZz94d&#10;2aQerQhAc6LNqU/WwkWPC58u5i2x+eO4IJCVSV6UwlqpNSerwqLYhUrLbj49jeVuV8UWc7Kznlh4&#10;fEg1nrf5Zp9uZlppp6uWmaeM3JhLDbfhg5IEe2Ududg8YvTwY0rJEawo6LS83k6ATKjmRagShg0Z&#10;RmdZWdk111zT9+a+1PlnaweK9q2bb7q5tJTZAu647Q76ztcUlI7I+pFi37X6KMrKLGRXnT0iW8UK&#10;mbQkQaZAxgFnEzOOf3IjLV/ADABuPAoFgYwYajQmmZ3cmMy8BOgYGmuPJBbL0SARh29Viy+ib73z&#10;Lzpff2Puy9Nn/OPZ56yIbGerYk157ZlqQehCwbRkhzAgAAL2EqDVwlXzAFgHWzxZn1z8DOFniHxS&#10;f/vqx2capC65KfX5BinzM1PZT+xiRrO41HnNWrDvQarw0a8uiYsXaj3xr5sW3l1bDMl/rT123k0s&#10;kSVxrZdni4mEpH56IqVfHLv4ZLQqpJK1mBGdimyytDY9MkRf30EbNmzcMIc8h0W35armoz/dyK5s&#10;mCs5Mqs4bJv3yrphc9mvL/ehxOlPYQ6FXDQxcyHtTKb2qibcSu7q7/wiRcycuEjMN/bT17/iUwfU&#10;wtCAFPdypYuZrV7b8OlDzUwEazY6ics5TBg2R5bHMNnmfQe3XbdpO8uRBkwH96MZCaIwp5dOXNjq&#10;y40v32zsCW4qqnWGKvHMKGUqoZK+KQGz6pjgNS0vrpFE1Si8zQoQyAHEvanEHQHMufvx9iI8LJwC&#10;iL1++o93/9lB13kAS3H59WajaTbAhsy2UjAhtiWbE0N1UYrYvEXs8cxNmYJYM1W3Dw3JHt+w9TRL&#10;pDqwYBq9OphBdMM70ThT8zemSeLs1uMynFq6kJwS+tJ0Aen2Eb9YTlbNxDrkQK5+NLbPDvosFpgL&#10;wLQps2ZNmT9r5qy33iMvgFmJC/mvRbQiAHkBWPJIZVXQSsPbdvCrSeMyH5m4VKxLtkqt2ejXJrbN&#10;zDJsydWFbjYFc009NbyCumLbLGi76omFx4dpw26mtTQb16Z4VgOYPmW206yKOezZNP1mMy1zn5fZ&#10;M6vtxC83fjqaTZIwfSS5QUhb3tluc3k2QkfK8mXkTJEqr2jU/x/QdwBtB6B+aSMXrFuH3lqvbj3l&#10;uiqFlt16CPtWbGSO/+wsStu4T+jRvYV0axRmZhXR9cK0fTTM31L03Behy82y9L1lLA39iyHJ718O&#10;SQtxFBZmFJIFoJ58oyl3nJKCWhead2CSndmUmQFgyKCWSlxZpHr168tiGOTIrjMXBi6eSn4xBbNZ&#10;UKD6sYPu6V644nvaIsFQfjUEIbI+085MsharjZVyVNNw4la1+CL60tQXLl++fP7ChcKiogXvvWfl&#10;3rSrVbHeCGjPVEtj4kLBtGSHMCAAAvYSYN2D6pN6C7z/L1kBxC43rWrDTvointSfvy+afbkpOl64&#10;ejJXunhL79pyAHr6yYGlKKorrE0Vf0073m/srn5j08lHQEykaGOqnLJpLHZFFIMeq9xlQC2nbf+p&#10;thP/72amZp+BouewqPL2eUOGDB4yhEYq5CtSOts2r5PDsyv0p7BuBoV8JOn48Swelz/HDL6oL/Kf&#10;WDrU65HyPb4hVYprThhBDmlBsO1vkhmCe1yaSbZ5v8H0TntaOEW+1lKOgrDxjUeyxn2q8i9TZDYV&#10;1aYDi5KsJaWqVBIq6WsJbBavWURcfrPhbcofyAHkd0HztwmryuE1wrOzs8/m5ubls4M+6Ttdoevy&#10;66lZgEqNuvnlObHHaSyW32LrXmF31mZB9AJgEdm1dZlyzVSqR7OHXp0oJD1iENhM9GYPfTonlgd7&#10;kxbQMqq9FjOV79CbBw47nvTo4MfJl9ycbDSAHJv1OiX+aJIw8dXRsi+5zWSNgFiHHLjVr4hAcisA&#10;rQXw9oLnZi2YRS4A0557llwAJo8nL4BqG0F1oyriOr30cdY+iw1vLDN+Wm94+7z85eCNj7AaYr6U&#10;pTb5TSnBcWLDqKob6nplPgUz7WfzlrGGFdtmQWuvJ5YaT9OG3bS1tNjwOuprzPQyeco0o1kVM6Rb&#10;0uaDkt22ho8ktwjpjIIujUsvKdw/0bRKsKsVFRVDBw2lJQDkBlb6P12ng1wDVNerU4jsOvKeHkUb&#10;FiYvZOeKzNh7RtIsfSmL+pGFG+n692QWGKR4xJuptC0HDYnct4KlsKFICUl9a5oSwCwHBi82Lche&#10;sO/75B8OFJooYiY705RPblqfKWRKAv9A6wAqrXe9riNlMTZlqW7tel27x2ZuEBUknwQTgGaF55xb&#10;DronNnPFQoPUVI0G03C9pWQtF72VclTKxZlb1cqLaNXrs16j+Rkff/i+rZqpvVWx2UBpz9R2UqxU&#10;eIHbfkXXkhrCgAAIuJhAUHFxifKw2b1kRP+BHWRHALIFcHMAd8Lnoc69cd+p1u93H9tU/d3sRSVV&#10;c7/+/Ue/r2st/VfzFtUJqoMZZSS3ITQtrqpSoE9aU5d9Z+fWzUdvHLvK6Dlq+Of2t4Z+0eoLGoqg&#10;y/L3028O/bLVF5/Q7FH1rzye0RUrAcylXO3qbPZXWxe3mxOMLm4ZuH4azYU3Ek9J7fSySW8Ijw7e&#10;+KUwQ1JqRmbbtsLgVz8R1TZUylQjq/wMgFhQ2byEdgVWZLCOyF7hravm/7/SxP6NqbsG97uprMxg&#10;uIlrvuD995+Y/IR1Ch8nfjzlmWfcSur0ssfHbRws3o8+eViH7JMquUjoxB92jBw0sKjoPG1yRsvB&#10;slTJIhARyb6xwX/6n3hREJI+TVy/dIGLsvVQMvbWW3vqiaVmUEvDbv3B5DAco6cMS4cRSIp9Yz2Z&#10;p60/SelXLZI7LJu+ItaoEX7pSsk1tWqUlDCvfvVBg9A1wmrQKgCyjUAIDw/PzMrs0qWL2et3jbxb&#10;X7oxaU5u/mJ/JLc/+PVhpRxVejtxq1p7EdVK1p5WRWuaLgmnW8Fcoh0SAQE/IEDLAVY7Doie9mLP&#10;X/rkXgD0pzIjgCwBl3/9rZiunFp5KiW2Yf/mYhQ6pFkD6u88lrlfKYuWtdmsgb3nUqS4tVvHSimb&#10;xJJzJ18ASUKVnCEGKph19KMclOvyd3LxbcF8frfTGL+Rp1uzlm2Pb9ymrPhv9CfDJSfCfiK/AJa4&#10;mXRu7j9MTod+bTu4j7hmNDke88RPLftCdVHlr2cs2La3XhVen8Z9Lek0m2yz5rHHs7ZkCYO5IzPl&#10;0nbQjE8eyXp00jKuiHVRbTiPqACazd1IQoWPlsBW8KpRGzBXlY69bi8BF55PAWCf5rwdqWSph2/9&#10;VN8+rnWkPbXs8aFDh9A5Lkl4bMZoXnV98bQO2Rc1cpXMfTtc++Rz08Y9++yzs2Y9O2s+O9+iT/F4&#10;a9b8+XSyg/r/b7/8hKsy9Ug6p76aZHe9taeeWHp8GDXsSsOobi3Nx3Uai/FThhJsNnrGY2wdBukR&#10;Y9QyGz55jSR3k5C6aECKS0rIZ5E+TZmf+ftMyq8ph48e/v3w7/zcu3/vxUsXLV13utTcAkQc3/X/&#10;00o5qtR35la18iKqFa89rYrWNF1SuLoVzCXaIREQ8AMCQVevym6agvDb8pH9B3cU+/PK+n/yvADJ&#10;CyDvjTuzhCFCyobLglD7icQbxl5LodnF1ma+SyaS1Pc2TdsgxI27ceF9l+WQFOUw6/wPaRy/4ZIq&#10;Lr/YKfU5QZWmmA5zf5DH/5kXQCXv6m7deOSGUT9YNcZsf/uWL1su5MPhynf68ip1/oVhw4aty5R/&#10;VZJRfn3j15f60EjH5PFJzM1ZGPb6rzQWr0pw+1u3vMaSsZGO0PYxlQDkIb1uHVvCSn1RJaGBYC2W&#10;DuU5sKPtxIWJpIcsXnUKbJj/ltcyTRIk0cd9FitqYUNUKwjVADlDUUI59+1vG0nYYqkBcOuBRze3&#10;gtegvORCNA5vtfAD/seIiBq0TsSwQX3U/j4BT8XFAADZxUD9NDk764lpO680xUrDLph7uplppV1D&#10;1Pgpwx9V4vOFDpOWmT8a2j72ReLo07KcqkeS2QeZawRFKiDgSQIO36rWX0Q1qWBnq6IpTZcE0q1g&#10;LtEOiYCAHxAIunL1qqLGnm/u6z/UxATAV92TZgLkvTEis/UnN4o9fw8fssFFmgggmQBS1x/t+cC3&#10;HhYF2YGArxCoGRHBTQBXi6uNfb4ivK/ICci+UlLelRP1xLv8kTsI+B8B3bYquhXM/+oANAIBxwiE&#10;TH9lhhIz++g3LeMaSevtVbvc87X3+Hl5y5Ki+nc16xKpXPHUF7JCsCUJlK0KxQ0Lg4NOZeTHdBjl&#10;mPKIBQJ+T4Dm453IPNUmtoXZtQD8Xn3PKAjInuHs67mgnvh6CUJ+ENAbAd22KroVTG8lCHlAwFsE&#10;QqZPf0XJu/Rq0R/7f2sR10Sa2B8s7sOnXn4/6JqBDzdn/X9l+0DPfyF/BOaUwGTYtu5oVMuh9WJ6&#10;egsf8gUBnRMIDws7kcVMAKVlZToX1XfFA2TfLTtPSo564knayAsEAoGAblsV3QoWCLUCOoKAFgJB&#10;ly5fUYc7ue/TcyfXa4mphzANWg5t2eNxPUgCGUBAnwRqymsBXFXt/aFPUX1XKkD23bLzpOSoJ56k&#10;jbxAIBAI6LZV0a1ggVAroCMIaCEQdPGSgQlASxyEAQEQ8BUC19SumbJha/yQ/pcuV6/64SvC+4qc&#10;gOwrJeVdOVFPvMsfuYOA/xHQbauiW8H8rw5AIxBwjEAwX2ofJwiAgJ8SYFtniAduc/cRAGT3sfWn&#10;lFFP/Kk0oQsI6IGAblsV3Qqmh1KDDCDgfQK0Wzh6BiAAAn5LQO78+62CemjBAFkPpaB/GVBP9F9G&#10;kBAEfIuAblsV3QrmW+ULaUHAfQSC0TMAARDwZwJk4+NeAO5rRZAyIKMOaCGAeqKFEsKAAAhoJ6Db&#10;VkW3gmlni5Ag4NcE4AWAnhEI+DOBgLTE56//72fr8zxXrAEJ2XN4/eYRjHriN0UJRUBAJwS82Kr8&#10;vvzNJYctPgi8KJhOigZigIDOCYS8PH26Y6sIBHis3E2fz/o0Zd36VOk81+jWTg3MMflz6fQf8rp0&#10;j63tbmCU0bagodc10pqPdcE8KbZn+Gjl4mfhaoSHp584GdemVUlpqSdV8+ANotR8udJeSdsR3O+u&#10;TjU9pq+3IHtMQQsZeayV8LaiLso/UOuJi/D5WTKHf5w6/3v+/nA4pMPNrXh7hXvKz4rZ7epoa1Wo&#10;XiUtMnxNFZ/R+0LNv51qqIeHf1wSNPLxGy0+Z7UJ5nY+yAAEQMASAUwEcNBButHACe/OnSae93YX&#10;Oj76QDtrttBKB3OxZ6Ct3Zi5d3W2y+JElcKKYNZ/tSsj64E9lpELZfahpJRb37Mye/AGUdV8Xpei&#10;+4wZ2MCee8fp29NLkD2qo9n6g5vXrtsqYOuJXZQCIHDuxs+nLhEelV4hJnY9mDT16z+l2xn3VABU&#10;AFc23RpbFQqWduxQNdtzhw7msaiWXgJt1sOOdz1n/TmrUTAUNwiAgJcIhEx7GV4ATlmIDi1POthl&#10;5F2tanET/levJC3akLpuwx8h1/cQR/7PHdpwqnbdvz5O+n7dhtT8mH6dG/JgP/x+bv+iDcXdbqq1&#10;8/3/fvwjRUk9FNKhd6taeWSaTVpLf7LzXKNhzLlATrb6zx9yQ6Q0eSyeZi7L9NwGwwQN1VOSCoo5&#10;e6V2by6kBbHZr+yn35nYSvqS/GJesiJL15IY1+z+77+WKjKrkrUo9l9fvbJiv3Dl+C5JdxNJmC47&#10;64jQjvz44rJz3W5qzkHj0Eggokb4nyey2rVpVVxapjGKa4O5/wY5J9b8lpnJS1IvqeuSa/WwlprX&#10;IXtOVYOcxMZNakPUzYJxE6E0VnIDaL2N8pI27s82UOuJ+8n6WA7ndv10rO2Eh26SfANrxcYGH1p5&#10;6hrmxKfcU4ZPXuPHvdmnto9RgLguIaCtVaF6lR/T9cqBvJbi6yK9UP36wzUd4jLyxQbctEE2Xw8t&#10;vbWaVUSbYC5hgERAAAQcIQAvAOcGAHO3r8sZ8H+yKfTQ8hU5t0x8Z860d8Y0XLNsex636wh5a3Lb&#10;ixc77l/yo2SFFfJyGo585+k+DasaDHl6Gvt1zr1N1m2jXxsOnMD/JOeCR0TnAkpWGENXJt6Ws3VD&#10;rnGa2WIsMSPxMElQbW+ulrCTsF8Kz9I3Jzb9fG7Df7c2njLtoQ7q9A2/c0WmDBDWJf3eaRp9iTkg&#10;WZo1iN3uIaZmw9umTOPmZBNJGlzfueH+Q2x45NChIzGdr2voJVOZK232HlZBaRY8nC/PziM3iKgi&#10;3UcGdcmjReZdyF4pWYM2R25F5SZF1RyZbQCNGz2PFpbXcbFWGmcAE8j940BOw0Zk11aqQcPrujY+&#10;8vth5dlq9OStfoVQHvfmn9qoVwFIQOPTRxAaD+rf5OAf/L300KG8rh2jrb00st+M66Glt1bzDZpG&#10;wQKwyKAyCOiDAC0HSOuF43SMwLkNy452HX1ztATwj4MHGnbtFMV4dryu29mjv+fxZBveNihOuijk&#10;5coXpZAUgMa3Z7z14gwaD1d+rTr0zYqqMXd2YtEpWWH/UgqQtOZsXo61NNmrJcvIXIKiJIYSigYD&#10;44vVYgsHliXlDE0Y3FCBI6cvrTEvaccUadigsdCwMYVkX7gW9ottJJ4oSXSn9jE5ebnCudwcmS2q&#10;qz0ExDJj9iFv3OaeuUH4jge8NqqrqGM3tSOxvArZEYFdVxmMgJtvIsw0gBbbKO+q497cA7ieuBes&#10;6+qzh+Tk1nqV2PSn+AAVGzGTJ6/pK4Sllw0Pye9zwP1YYM2tCgWMu77JlnVHqqrytq0T+omvdlZe&#10;Gs3UQ+tvrUaQNQuGSgsCIOAdAsGKnQ5f7CWQt+mHNU2oGbU3nmH4Iz+9tL7BC3NeenvOPd2UX478&#10;tEi456GOyt80Tk4B2Km6aCFfswk6IiPNE2t4NrfAkahSHHvEtpRNw/ZdhWOHjhw7ILQX51Dg8BkC&#10;HrxBfIYJBGUEXNZGAScI+CCBhtGioVwled6xA2dFvwB2OP/k9UEmENkjBDoN6n/28J95h4817tSu&#10;OkPzDbLleogG3COFhUxAwN0Egr1jefADk2zu9iW/Nnz4/nYqgO2u75J34HABu3Lkj7TG7TuJ7gH0&#10;ROcXczelqi7KQwD0e+PoaB5FGhf486ulgirl6MaN5WRlbhTJdGheumgmQSWwKqnq7CyJ3bDLgwm3&#10;5CbN3yRqVMXi5tBGawaisvppNPwqX7FTbJaFWUmiGlK+h84J17dnlHDaSaCyspJisE87Izob3nM3&#10;iJlK6KzwdrLyGmQ75XQ5FnVDZLmJMGkArbVR/nyPB2w9cXnF8/EE2w29RViz4CeawScqUrBh2Vbh&#10;lr4dJUcmoydvdfumGrQ1/9T2cSz+fO+7r2g0tipSWx3dvktO6pLc9kM7qLzmzDXINAJk+Aaoqofa&#10;GnCNgrmPDFIGARCwToC8APQxI8HXxDi8aWu2cGTxq29P4+c3fxDJTg+MbPxrEvtzaV78gzc3lJRq&#10;2Dj3B7r4718F1UXWILOzQ7tuB79nUQ5VdRPb2MPffJ+mpPzB9jyh/uAH+ws82Vd/lDdhlaNLk26V&#10;iblmElQVsSopOTvLYrMsOj0wocvvSaJ29QcP7ZC2VFRWFVe0Ualyr5ZHo9hxZDdJ+e/bCzbnW5Kk&#10;U+cOaQfzunSsj7rqAIHgYLbeB/v07C3mwRuEL4NBnwZ1yZP6eguyJ3W0kBe7eeUG0FITYdIAmjR6&#10;OlDEE8/BAK4nnsDrQ7Wo4cDx/7wlT35/SDp4/YQpA5UHnNGTV2nfDJ6zFl42wDngCGhuVfhTklrp&#10;aKFRO/ntVLxovkG2XA+1NeCaBQu4IvOhlgqi+jeBoHOFF8QXaBwgAAJ+SCAqss5PazbceduQgqKL&#10;fqiePlQCZMvl8OfXr21r/I/xg+SVp/RRYt6RAvXEO9yRKwj4LwHdtiq6Fcx/6wI0AwH7CATlnjtv&#10;XwyEBgEQ8B0CDaPq/vjL+rtuH5pXAGOfu4oNkK2YAJbP2t746XEDYQIgz1rcjO66BZEuCAQoAd22&#10;KroVLEArCtQGARMCWA4QlQIE/JkAzccj9fgnDjcRAGTLYNuNmoX+v4QH9cRNNyCSBYGAJaDbVkW3&#10;ggVsVYHiIGBEIOjvs84s+Q6eIAACuibQtFH9lb+sv/v2oWdyC3UtqC8LB8i+XHqekx31xHOskRMI&#10;BAYB3bYquhUsMOoFtAQB2wSC3p3/se1QCAECIAACIAACIAACIAACIAACIAACIODjBIJWrFzt4ypA&#10;fBAAARAAARAAARAAARAAARAAARAAAdsEgtZt3Go7FEKAAAiAAAiAAAiAAAiAAAiAAAiAAAj4OIGg&#10;1J17fVwFiA8CIAACIAACIAACIAACIAACIAACIGCbQNDsN9+zHUpbiBHD47UFRCgQAAEQAAEQAAEQ&#10;AAEQAAEQAAEQAAGnCNSpW8/e+MwE4JKu+6rVKS5Jx14FEB4EQAAEQAAEQAAEQAAEQAAEQAAEApAA&#10;TAABWOhQ2ecJfP/NUks63PPAGJ9XDwqAAAiAAAiAAAiAAAiAAAi4h4DaBPDll19YyuTRR8cpPwW7&#10;RxKkCgIgYAeBN8wddsRHUBAAARAAARAAARAAARAAARDQQMB4IgD582uIJQVRe/5jIoB2bggJAmoC&#10;5AVAFoDDhw9XVFSUi0dZWRl9X7duHbwAUFVAAARAAARAAARAAARAAAQsEXDBRADqyU+dMkkL4ncX&#10;fAITgBZQfhPGLvOQ32jtAUXKLp+zZAIIq93AAwIgCxAAARAAARAAARAAAb8kgMXa/LJY1UrBBOD3&#10;RexNBeHo4T763BHg4MGDihfAmjVrpk+f7r4ckTIIgAAIgAAIgAAIeIWA0TiiV2QIkEzx9h4IBb1+&#10;01Z71cRaAPYSQ3gQcD0Bcvh/9dVXu3TpwpNG/9/1iJEiCIAACIAACIAACIAACPgjgXtHjtB+EgCY&#10;APyxFuhWp/Qf333nLXYu3HFOH0Km/5S8s0AXonArQI8ePX766Sf9jP/v+2zOzzk64LM/OWHiZHbO&#10;XpOtA3EEvcnDmeSsmTkxeZ/X+TAxxMKaOHnmaj3UHkEuL11U5uzVc6TKTIg+S/N2caUlSYWlg5rD&#10;WMjy6OBOV7V+OT/P9nL7Y9QUe71lrhZAB42hroShSmxcOt5umavl0WHj7O0WUHkJPLczWXpBpXfU&#10;n9K9JZfqpTR9FX9hfudHr0njLQrI1wkCc2a+oj6tpAQTgBOYAyzq0UP7ndU47q6pL06b+uLE/sLm&#10;HU43adQyOicPa15/OOpcGnJsp4VhCXErgEvm/1Mfw2nF2Lv4B7ucTkZMwFl5uickJyUmJ826T/hh&#10;ldPV0FlhSB9JnsSnr9WHPLzv9OoeoZkLyssFfG6aLJZX4uzhTZwUyAXC0FvvR2fue4PkmXGHs+I4&#10;XZMFIWb4DA5n7j3Nmjd1ViAn+WSvXvXXPbNEYc6sdNpe46QwYt8pUZLnhj2J3pTHsPXbv/q7a1mV&#10;dvJ+d5SPUVPsmpbZUWEkM031o8FFjbOj8hjScFHL7KgwJnBc1DK7Uh5XNM5OyOPkA8FMdCfevgxe&#10;Ahv0ThBfUKclDGjUsGGUw4K6Sp5zO7fmD5goypO/badORs0cpoKIHiWwcOHCZyc/S4f1XG2YAKZO&#10;nfriiy96VHBk5ssEtLV9DRpEN4q2us6dtnRsk7KaTtwIMkY0dDIR29GVEK5SylVPX1vpdJtIXW4N&#10;XUpb6WhFpCGdJjHXNmsaYy1BDYlokkdbOjnZf+tEHhqlXNX0jcdutKWcNr1speK8TcclhiFZTOtK&#10;Ze/bI9zzmJbOv2fhpK36vundVk0kHpAnJqbp6d/SuGdNsxhr9ggPCKOudkywM9ZcSNwsj0Hrl519&#10;hhtrevS8ccfeNLO3hzvlMWqKbbfM7hSGtDcrgLXG2Z3ymBXGWsvsTmFM4dhumT0rj4fadsrGpl60&#10;ELJNaVz11mQhHbMvgek7tkT37W3+DdWT8tCLct7RPzmj6AbulcdmQSCArxD431ffGIlKV4xOJYAN&#10;E8Bl8fAVzSGnbxAo2LEtv0Oc4zZW39DSASn5ooBanosOJO4PUXLWrPy7Vw9nx01dRIJ5VM767toR&#10;WvqWLsrSYjL7Ppt15i4XDHG7TM5diaKvuy58y7PP/HX6+1miPLqYCMAhi8Pvw3u4jLijCXXvcfNf&#10;P7wycfIrv/Ua0d3RRFwXr8eIkQIvrI92uy5VZ1OiKmTdPuJsBn4QXz+NM1pm69VJH43zvHnz6G2H&#10;3nn0VvfFsfe+cXoQK65Dh7zNye+8lXy0w826EEgPUCCDbQLz35o/fvz4rjd1nU/HW/OfHTdOfarj&#10;2zABXBEP2xkiBAiIBMhnyQaJgh1frBTuHH+z9c3ubKejDbhL0nFJIjbh8P7/vn377rzzTno6WtGP&#10;/FG1aW8jlI+lQy92nwiTZ95m1QlA8JxSTW6bTe7TTVdZn+7uEXloyEvY8RF1cWd999fuD6xOovaE&#10;PCIZLb7lnhBGvAlufpLJk/xk0+9WpenjzrLtAkByeoAPOd4LIpy5N+x5xerCBB4QhhVNdeWxMUvC&#10;Q/KI1SWmabO/sm2sauFJeWy2/54Wxlbj7FF5bLXMHhRGU8vsQXnU95fFiT8ekIf3//nbjnUrgGfe&#10;vlQ3lDUXAJtvcTZvTCWAFr3Sf/pOuEecmNDhaLKFtQm0pKNdKoT0GwLcCkCf1jWy7QVw9epVv4EC&#10;RbxMQFv/38tCeiN7ZVNAnvltt91m3QrgDRm9mqetV0xvCUfDg97KWpVvkztmil1cNnHjxqdtWUk8&#10;JrA+4Fhz3vYYCqOM9OICIIqldG6dX5jAdTzJRCLcqBeHH0GZlbBv7+6be3ZznZp+kZIuG2d9ND46&#10;bZmp2nmRD+//0xbIytuOfnwBdOQCINLJPyfNlXBmbQK/aGWghN0EeP//2WnPKjHV3/nFoNlvvjdi&#10;eLwSgnaPnDplkvLnXXfdFRISUqNGjVry8c477/Bfjbb0xLaTdpePr0VwvohpwdXkLblc74YDJo6z&#10;MNvKU2BoJZjv+GqAHe6ZNsJ7fla8/3/48OGKiopy8SgrK6PPX3/91atbA9AyS4k7RD40iDrRq07C&#10;tIj6K99Lne3m98xyfpE5J+tYtTzNRs7VTZebtgT4efbqmJkJ3nUv1x8cwkL+EVTmNz6d5GU4YsWj&#10;O2tfT11IwoXht7k+4FB/8tUfTnu/zTFq/eQq5J373UgYr7fMBgKMyPZu42xBGO+UlPqGUj83vdgy&#10;64sP7/+bfduh5ZCdfC7bH93oJZD+PHrdi3d572XQVB7+jtpxpHNSOf/2bj9bxPA0gfWbttKOgDTt&#10;n9z+lbyp26/4AvDv87/44v8eeoACrPhhlQ0TAI1GhoeHR0REcAtA7dq13333XZ40TACeLl5v54dG&#10;xE0loFcTgJvURbIgAAIgAAIgAAIBR0BnJoBA4Y+390AoabMmAK642hCgNgHYmAiwZs2aH3/8cfny&#10;5V988cVHH32k9P8DgSZ0BAEQAAEQAAEQAAEQAAEQAAEQAAGfI0D9f7ZHoGpGgKKCDS8AK6rCC8Dn&#10;6oGTApMd0ckUEN0sAStbAITVtr5sIoiCAAiAAAiAAAiAgA8QwNuOtwpJPePbWzIgX7cSULwA1Llk&#10;HUuj/v+BAweEYmF+4vxW7bvRr9YmAmgX0WgRAdQw7egQEgQUAnwigCmQV1991Ruz41AyIAACIAAC&#10;IAACIAACIAACvkGAmwCMZJ0z8xW1CWDG7LlKAFoLwHgiAHXjtZ++QQVSgoAvEKAFcowOX5Cayfju&#10;O2/5iqhcTp8T2BdlBmQP3BSADMimBFArUCvMEvDFiuGBokQWIODfBNjugHQkzjdV08ZaAP7NBdqB&#10;gH4I0C4AfCMAZUcA/cgGSUAABEAABEAABEAABEAABHyFAA37q08jsWEC8JVyhJx+TqBUPErEg3/x&#10;c4WhHgiAAAiAAAiAAAiAAAiAgMcJGC8H6LAA2HPCYXSIGOAE+FoAW7duNeKwdu1arAUQ4HUD6oMA&#10;CIAACIAACIAACICAFQK0FoC9fJgJwN44lsJjOUBXkUQ6AUWATACW9IUJIKBqApQFARAAARAAARAA&#10;ARAAAbsInL9wya7wFDho74Ej6jg0mD91yiSbqRjtCEjhq6qqbMZCAH0SqKyspAKsqKD/V1SU078K&#10;aUJ6aRn9I5d07qMeGd1k1N3x+lQBUoEACIAACIAACIAACIAACCgElq9MuXKhIJyOGjXCw9i/0FA6&#10;Q0NDQkJCQ4KD6X80JTyIH+DmuwRq1qrNevXB0sHKkpeo4Se7wJRkH1gLwHeLG5KDAAiAAAiAAAiA&#10;AAiAAAiAAAiAgB0EYAKwAxaCggAIgAAIgAAIgAAIgAAIgAAIgIDvEoAJwHfLDpKDAAiAAAiAAAiA&#10;AAiAAAiAAAiAgB0EYAKwAxaCggAIgAAIgAAIgAAIgAAIgAAIgIDvEoAJwHfLDpKDAAiAAAiAAAiA&#10;AAiAAAiAAAiAgDGBxPf/YwkKTACoLiAAAiAAAiAAAiAAAiAAAiAAAiDgJwT+9dYbly5devfN183q&#10;Y9sEkDBxMp1+AgNqgAAIgAAIgAAIgAAIgAAIgAAIgICfEnj91WmX5WPWKy+aamnbBJCclEinn/KB&#10;WiAAAiAAAiAAAiAAAiAAAiAAAiDgDwRefP4ZGv9XH/+c8qSRYrZNAP5AAjqAAAiAAAiAAAiAAAiA&#10;AAiAAAiAgP8SeOrx8Ub9f/7npISH1UoH7T1wRP33qtUpU6dMsonl3QWfjBgerw5WVVVlMxYC6JNA&#10;ZWWlIFRVVND/KyrK6V9FOTvKykrZv9KSklLxiIxuMupug0LXpzqQCgRAAARAAARAAARAAAQCnMDy&#10;lSlXLhSE01GjRngY+xcaSmdoaEhISGhIcDD9jwaDg/gR4Kx8Wv2atWqT/EHB0sHKkpeo4Se7wPRk&#10;H/AC8OkSh/AgAAIgAAIgAAIgAAIgAAIgAAIgoJUATABaSSEcCIAACIAACIAACIAACIAACIAACPg0&#10;AZgAfLr4IDwIgAAIgAAIgAAIgAAIgAAIgAAIaCUAE4BWUggHAiAAAiAAAiAAAiAAAiAAAiAAAj5N&#10;ACYAny4+CA8CIAACIAACIAACIAACIAACIAACWgnABKCVFMKBAAiAAAiAAAiAAAiAAAiAAAiAgE8T&#10;gAnAp4sPwoMACIAACIAACIAACIAACIAACICAVgIwAWglhXAgAAIgAAIgAAIgAAIgAAIgAAIg4NME&#10;bJgAEiZOVp8+rSqEBwEQAAEQAAEQAAEQAAEQAAEQAIFAJmDDBJCclKg+A5kUdAcBEAABEAABEAAB&#10;EAABEAABEAABnybgwokAVYKA03cJUDUm4fknP9XflSs+XdshPAiAAAiAAAiAAAiAAAgEDgF138T0&#10;Pd/0bd93+zKBLLnd9dmFJgC780YEEAABEAABEAABEAABEAABEAABEAABjxFwmQmgqkrA6U8EyA+g&#10;Wh3yCuBuAThAAARAAARAAARAAARAAAR8gQAbGZdf6Q3e7dFx8yMCDtREl5kAHMgbUUAABEAABEAA&#10;BEAABEAABEAABEAABDxGACYAj6FGRiAAAiAAAiAAAiAAAiAAAiAAAiDgTQIwAXiTPvIGARAAARAA&#10;ARAAARAAARAAARAAAY8RgAnAY6iREQiAAAiAAAiAAAiAAAiAAAiAAAh4kwBMAN6kj7xBAARAAARA&#10;AARAAARAAARAAARAwGMEYALwGGpkBAIgAAIgAAIgAAIgAAIgAAIgAALeJAATgDfpI28QAAEQAAEQ&#10;AAEQAAEQAAEQAAEQ8BgB2yaAhImT6fSYQMgIBEAABEAABEAABEAABEAABEAABEDAHQRsmwCSkxLp&#10;dEfeSBMEQAAEQAAEQAAEQAAEQAAEQAAEQMBjBGybADwmCjICARAAARAAARAAARAAARAAARAAARBw&#10;HwGYANzHFimDAAiAAAiAAAiAAAiAAAiAAAiAgI4IwASgo8KAKCAAAiAAAiAAAiAAAiAAAiAAAiDg&#10;PgIwAbiPLVIGARAAARAAARAAARAAARAAARAAAR0RgAlAR4UBUUAABEAABEAABEAABEAABEAABEDA&#10;fQRgAnAfW6QMAiAAAiAAAiAAAiAAAiAAAiAAAjoiABOAjgoDooAACIAACIAACIAACIAACIAACICA&#10;+wjABOA+tkgZBEAABEAABEAABEAABEAABEAABHREwJoJIHv1nISJk+mcuTpHFDnn59nJ+3QkPEQB&#10;ARAAARAAARAAARAAARAAARAAARDQSsCKCSBt1fdNn05KTE5KvPvMrITP0rQmiXAgAAIgAAIgAAIg&#10;AAIgAAIgAAIgAAL6I2B1IkCzpjGixD0eS5zbdJXsC6A/JSARCIAACIAACIAACIAACIAACIAACICA&#10;LQJWTABNmgp79vEZAIIQM3zGZGHVd3/ZSg+/gwAIgAAIgAAIgAAIgAAIgAAIgAAI6JKANRPAHTNn&#10;3NGkWmqyAiQnJfTQpRoQCgRAAARAAARAAARAAARAAARAAARAwDoB7AiAGgICIAACIAACIAACIAAC&#10;IAACIAACAUEAJoCAKGYoCQIgAAIgAAIgAAIgAAIgAAIgAAIwAaAOgAAIgAAIgAAIgAAIgAAIgAAI&#10;gEBAEIAJICCKGUqCAAiAAAiAAAiAAAiAAAiAAAiAgAtNAFWCgNNfCdCdQqrhAAEQAAEQAAEQAAEQ&#10;AAEQ8CEC/to9gV4KAbtrowtNAHbnjQggAAIgAAIgAAIgAAIgAAIgAAIgAAIeI+AyE0BVlYDTPwhw&#10;Zw6mC1VD8Yv06bFaiYxAAARAAARAAARAAARAAAScJKC8ydPrvDxm7B8dFmihEHCgjrjMBOBA3ogC&#10;AiAAAiAAAiAAAiAAAiAAAiAAAiDgMQK2TQAJEyfT6TGBkBEIgAAIgAAIgAAIgAAIgAAIgAAIgIA7&#10;CNg2ASQnJdLpjryRJgiAAAiAAAiAAAiAAAiAAAiAAAiAgMcI2DYBeEwUZAQCIAACIAACIAACIAAC&#10;IAACIAACIOA+AjABuI8tUgYBEAABEAABEAABEAABEAABEAABHRGACUBHhQFRQAAEQAAEQAAEQAAE&#10;QAAEQAAEQMB9BGACcB9bpAwCIAACIAACIAACIAACIAACIAACOiIAE4COCgOigAAIgAAIgAAIgAAI&#10;gAAIgAAIgID7CMAE4D62SBkEQAAEQAAEQAAEQAAEQAAEQAAEdEQAJgAdFQZEAQEQAAEQAAEQAAEQ&#10;AAEQAAEQAAH3EYAJwH1skTIIgAAIgAAIgAAIgAAIgAAIgAAI6IgATAA6KgyIAgIgAAIgAAIgAAIg&#10;AAIgAAIgAALuIwATgPvYImUQAAEQAAEQAAEQAAEQAAEQAAEQ0BEBGyaAhImT1aeOBIcoIAACIAAC&#10;IAACIAACIAACIAACIAAC9hCwYQJITkpUn/akjLAgAAIgAAIgAAIgAAIgAAIgAAIgAAI6IoCJADoq&#10;DIgCAiAAAiAAAiAAAiAAAiAAAiAAAu4jABOA+9giZRAAARAAARAAARAAARAAARAAARDQEYGgvQeO&#10;qMVZtTpl6pRJNgV8d8EnI4bHq4NVVFTYjIUA+iRQWVlJglEJ0peK8nL6Ui4epWX0r7SkpKSsrIw+&#10;oxo1HXW3QaHrUx1IBQIgAALeIrDzYOahE2fKyioOncj2lgzI1z8IxETXbRJdt2VM1MCeceFhof6h&#10;FLQAARDwJIHlK1Munz8XFhZWo0aNsPDw8LDwUPEIoSM0NDg4mP5P8gSJhycFQ16uJVD7mjqsHKlE&#10;xYOVJS9Rw092gWUs/gITgGvLwBdTgwnAF0sNMoMACOiHwLqdR7fuO7HzYMbFKyX6kQqS+A0BsgLc&#10;dH2rYb07XFOrht8oBUVAAATcTQAmAHcT1kn6DpgAMBFAJ2UHMUAABEAABHyPwJa96aNf+vy1j1aR&#10;FQD9f98rPx+RePPe9He+WEc17euUPT4iMsQEARAAARDQLwF4Aei3bDwmGbwAPIYaGYEACPgNgXPn&#10;L09b8MOh42fUGtUOq2xYq7JWWEXtsKrgoKrICDbNCgcI2EXgcllwSXlQSYVAX85dDS0qNhitoakB&#10;bzx5Z1zLRnalicAgAAIBSABeAAFS6PACCJCChpogAAIgAALeJJB+Mnfi7CVK/58m3rWOLOvX/Cqd&#10;1zUoaV63PKpmBfr/3iwhX86bDElUf2KuqWhbv+ymplcHtbzSMbqkRkgV1+lkdsFjry8h9xNfVhGy&#10;gwAIgAAIeJMAJgJ4kz7yBgEQAAEQ8DkCtObfU28uy84/zyWnDv+AFlfiokqp5+ZzukBg/ROgzj+v&#10;Y23ql4YFM0NAaVn5Swt+WLRql/6Fh4QgAAIgAAI6JAATgA4LBSKBAAiAAAjolACN/1Pvi0/7p/5Y&#10;zybF6hFanQoNsXyfAHmaMKeAa4trhkruAB8v30IrUPi+ZtAABEAABEDA0wRcaAKgZxJOvyRAlZLr&#10;hQMEQAAEApoAzf+n/j+NwRIF6ondEFMcXQsb4gZ0lfCw8uRp0qfZ1aiakr/JnKQ1RqtReFgeZAcC&#10;IKB7AvwF3i97KFBKIWB3NbRtAkiYOJlOuxNGBBAAARAAARDwLwK0/h/3/6fx/+6Ni+vUgOe/fxWw&#10;L2gTKtY9PuuErFFUJ8ky5QuCQ0YQAAEQAAG9ELBtAkhOSqRTL/JCDhAAARAAARDwBgFagE0Zce3S&#10;qAT9f28UAvJkBMgK0DOmmK8LQP3//63aDS4gAAIgAAIgoJ2AbROA9rQQEgRAAARAAAT8kgANt360&#10;fAtXrVW9cvj/+2Up+5BSNA+FVgfkAq/YkAZHAB8qO4gKAiAAAl4nABOA14sAAoAACIAACOidwLqd&#10;x2gzNpKSVmVrFSl1vfQuNOTzawIt65XXFaeikH1qecpev9YVyoEACIAACLiSAEwArqSJtEAABEAA&#10;BPySwNZ9x7lereqVKTu0+6WmUMqHCLSRrVFkovIhsSEqCIAACICAdwm4zARQVSXg9AcCtGaoUVGK&#10;V3CAAAiAQMASoFHWHQczufrN6pYFLAcorjcCjWpXcIMUrVJJ21XqTTzIAwIg4HUC7K3ewru9P3Rb&#10;0P0UCThwuMwE4EDeiAICIAACIAAC+iew82Am3wgwMqJS2ZVd/2JDwkAgoCxLsXlfeiDoCx1BAARA&#10;AAScJwATgPMMkQIIgAAIgIA/Ezh8Ipur16AmMwTgAAH9EGhUS6qTSi3Vj2yQBARAAARAQJ8EYALQ&#10;Z7lAKhAAARAAAb0QyM6/wEXhm7HjAAH9EKgdLvmAFpy/rB+pIAkIgAAIgICeCcAEoOfSgWwgAAIg&#10;AALeJ0ATrbkQmAXg/cKABIYEaoZKZqnsPKmWghAIgAAIgAAIWCcAEwBqCAiAAAiAAAhYI3CuSBpf&#10;rRnm0Ko7oAsCbiNAu1SGBbNqefFKidsyQcIgAAIgAAJ+RcCaCSB79ZyEiZMTZq/J3p/MvkycnLTf&#10;r5SHMiAAAiAAAiCgnQC2A9TOiofs/OAsdjzY2d6ICK+dQChGc7TDQkgQAAEQAAFBsPLcSFv1fdOn&#10;kxKT7zrzyo9N59KXpMnCR8n7QA0EQAAEQAAEQMDHCTQa8rTYOzfuoPt0p10S/ukhjXy8dCA+CIAA&#10;CIAACLiPgFXTcbOmMZRzTNPm1zZhX4RuPW86k53jPmGQMgiAAAiAAAiAgCcINGoYLWfTYZCfdJkb&#10;NWoo6hTdECYAT9Qh5AECIAACIOCbBKyYAJo0Ffbsow5/k9tmP9aNaZezZuXfvXo08U1FITUIgAAI&#10;gAAIgIARgfz8fOoyd+zsF33m3Nw8Ub2jhw+hoEEABEAABEAABCwQsGYCuGPmjDvUHX6yBcy8TXQH&#10;wAECIAACIAACIOD7BPKOHGE2gAGD/WK2/qGvxZkNX8MC4Ps1ExqAAAiAAAi4jUDIpCeeUif+Z/qJ&#10;vr172cxu+6697eLaqoNVVmK3ZJvYdBqgqootJkyf4lHJ/olHBfvHDv5Zs3bdTu0NCl2n+kAsEAAB&#10;EHApga9T9l4Sl1tvW7/MpQl7M7FGnQd1JLf5/N8W/hZE3xoG5W86nEsCydeP8D8FWjNg6qPDB1Uf&#10;nYOP7M6UtkigufdPPjCoMUVtJH4TD3UAo9SU8Hmdq1NVhzfN0Wx2lqLz9EWBROFN5DfOy5sl4LK8&#10;T54PK68MouQeu6evyxJFQiAAAr5P4PAfJ0qLr4SEhITSf+IRrDqCgoLoL9KSvtDh++oGrgbhNWoo&#10;5SiVJS9Rw092gUFiH1hGNnCrCzQHARAAARAAAeHQ4aNEwfyCAI2GjBqgrBnAWUUPeNJogf8O98+a&#10;dX8HhSQFsL4eH4V/UpWqQYKsE2+QI/1qtKGAtehGxakhNVQAEAABEAABEAg0AjABBFqJQ18QAAEQ&#10;AAEQUBM4tHGLpQUBcg8dObrlI3nrgFkfsYBkLuhkPG0gXwr0LbMmaJhYYBReTrDRkEHMlCD/OmsW&#10;T8/EPGEhulGxak0NtQEEQAAEQAAEAooATAABVdxQFgRAAARAAASMCeRu2ERdbbMLAuRu+Dp3sGIC&#10;MBygV5LJ37J8A3e859YEOho2srLAoCq86IEgB2/UuaPocsBG/vkhORcYLvFvKbqxBUBbaqgOIAAC&#10;IAACIBBgBGACCLACh7ogAAIgAAIgYEyAd91NJwPQSgBqH3/b4ORF+W2HNBNCtVGh4a/5efLUfjvS&#10;dW1qdmSMoCAAAiAAAiCgawIwAei6eCAcCIAACIAACHiAgOQIYLQ7oDwsf/RbaVRecvS3LFCjRrTG&#10;oKNHbh53IVCyk90PPpCcDOxK2LWp2ZU1AoMACIAACICAjgnABKDjwoFoIAACIAACIOAhAuKqgNEd&#10;2TYBymE0kC5NrjcRKHrAqCHc77/zYL6WX/6RQw6M28suBAbeCLSkn/XVBS3xcW1qHioFZAMCIAAC&#10;IAACbicAE4DbESMDEAABEAABENA/AXEyQHS0egMAvlkAzRCgNf/psLAUAAWQZ+9Lc/ePbnJk2L56&#10;KYHqxQAM9hqwk6G8MIFrUrMzcwQHARAAARAAAb0SsG0CSJg4mU69yg+5QAAEQAAEQAAEXEEgd8Ny&#10;aTE/QZ58f+hraVF+nv7Rb83OBMjf8q0cUQw06+tDDsqTu+EDedsBOQVa/d+heQAU37WpOagSooEA&#10;CIAACICAzggE7T1wRC3SqtUpU6dMsinkuws+GTE8Xh2svLzcZiwE0CeByspKEqyiooK+VFSUs3/i&#10;UVpG/0pLStkn/T+q0bWj7jYodH2qA6lAAARAwLUE7n3+0+z885RmfOvLrk3Z11MjJ3027u9EL93X&#10;CehB/i2nal0tDyJJdiyaqgd5IAMIgIBOCCxfmXKpKD8sPLxGeDh90n+h4hESGhISEhocHEz/I1GD&#10;xEMnMkMMBwhcU6cuK0cqUfFgZclL1PCTXWCpsw/bXgAOyIEoIAACIAACIAACIAACIAACIAACIAAC&#10;eiMAE4DeSgTygAAIgAAIgAAIgAAIgAAIgAAIgIBbCLjQBFAlCDj9mIBb6h8SBQEQAAEQAAEQAAEQ&#10;AAEQcA8BP+6bQDWFgN11x4UmALvzRgQQAAEQAAEQAAHfJUCrBbLD0eX6fFdxSA4CIAACIAACvksA&#10;JgDfLTtIDgIgAAIgAAIgAAIgAAIgAAIgAAJ2EIAJwA5YCAoCIAACIAACIAACIAACIAACIAACvksA&#10;JgDfLTtIDgIgAAIgAAIgAAIgAAIgAAIgAAJ2EIAJwA5YCAoCIAACIAACIAACIAACIAACIAACvkvA&#10;ZSaAqioBp18SoH0euF44QAAEQAAEQAAEQAAEQAAEfIUAe4FHH83fCThQG11mAnAgb0QBARAAARAA&#10;ARAAARAAARAAARAAARDwGAEbJoCEiZPVp8fEQkYgAAIgAAIgAAIgAAIgAAIgAAIgAAKuJWDDBJCc&#10;lKg+XZs3UgMBEAABEAABEAABEAABEAABEAABEPAYAUwE8BhqZAQCIAACIAACIAACIAACIAACIAAC&#10;3iQAE4A36SNvEAABEAABEAABEAABEAABEAABEPAYAZgAPIYaGYEACIAACIBAIBLoHDV7VtPZsxru&#10;bGS/9s7EtT837TEKhjQUlYpK1x4HIUEABEAABEBADwRgAtBDKUAGEAABEAABEBAJRKxiHUvpXNVZ&#10;31Rc3j9vVOdzUXfvKO6oOukPMpk/HxKq79KCdCAAAiAAAiAgEoAJABUBBEAABEAABHRBgHWAo/aq&#10;RNl7v0Mj555SpqBRiJhVWL4Dw/tmhAzdOarOX4LQ89szIw55SgdVPo6qE/FHB0qlrNOhci8IjSxB&#10;AARAAARAwF4CMAHYSwzhQQAEQAAEQMAdBNIHsw6wIBSPmXVmJjsLelZnI3kHOD3U7Kp0mGRRuRWi&#10;gMXXuaLHXjCkfkq00GxLrlf6/46r0yjsLEU+erF3rjsqBdIEARAAARAAAVcTgAnA1USRHgiAAAiA&#10;AAg4QCD0XEMxVn5ZAyl28YhZebruWB4q4KaKOAfUNYkStSGPUpuwwXtj6Q6pc65zBPNcOFzsCgZI&#10;AwRAAARAAATcTyBo74Ej6lxWrU6ZOmWSzXzfXfDJiOHx6mBlZWU2YyGAPglUVlaSYBUVFfSloqKc&#10;/ROP0jL6V300aHztqLsNCl2f6kAqEAABEHAtgXuf/zQ7/zylGd/6smtTNkyNppQvZS7lJp7wNEf9&#10;/giDsPkXn/ngojCk4fsDwoSjBc/k1WFfhLL4j8hkELrz6UY0nF59iIGj6G8L6bCfBMNYShSeimlE&#10;LqTABSO3BcUKQF4GylwGLo8SXf6TrXcghjlaMPNr3nO2nLuUNcW9mP+knLKReIKgoOPykiuBLVOC&#10;FTnV6lgUjJYDFJlbDkxymMjpluqz5VStq+VBlPSORVPdkgESBQEQ8E0Cy1emXCzMCxePMPG/UPEI&#10;CQ0JCQkNDg6m/5FmQeLhmypCakagTt16rBypRMWDlSUvUcNPdoEFZx/wAkDVAQEQAAEQAAE9EIiT&#10;R5L33m/PkngdosS+qHRwd3qDI7rO+w8aWhCMtaX+sKHVgKLIa92zpe+NDBCWYBmvZRCW8qTpgvlK&#10;37t4jNT/t5a7nBVLqnqVBAON2NQGbjpRjr8GNJr9dJ0Cp+SkyFoEq87DIfJ6qHeQAQRAAARAIMAI&#10;wAQQYAUOdUEABEAABPRKgBzRv632J2eGAN6PZQ7q0roANL7NfO/5qL5y0Ggzc8hnQ+5Rh4p78jDi&#10;+cwW0UWvQy22d52FdAqG1GG9aykRZQ2CiC1sifvQPzsy+4KU76zc+HyWntkV+4zXMvjoYjNj0jSo&#10;LvbkWV6S44DV3E11PDPmqHiRayQIUnRRJAOVo+tst7CfggY5VSmbx2KmClkjr9caB7lAAARAAAQC&#10;kYBtE0DCxMl0BiIb6AwCIAACIAACniUgTkeX+u2Uc3Sd721vNVc8Rm0RyL04Ireusq2g2kHAgiZS&#10;J5/yel/ajFAab/+roV273PGF8clYcEFaGiD34gSDZQJoJF/0NTBwj9eYe1n8csnqIftKhJxj2xDI&#10;0Y8WKIsIRm24yJdRPNvIrPw25eScNAqmgmo3ec9WLeQGAiAAAiAAApyAbRNAclIineAFAiAAAiAA&#10;AiDgEQLiwnjSsP9fHWtadGg3J4wdfvtS9NB8o4kDcrLN8mhlvvJ2R5gfAXOtZwYCPl/AsS0AypqJ&#10;HgRCdMSf1ZsIWs/dJm4puiiqcpRHixnZacIwystuwewnb1M7BAABEAABEAABNxCwbQJwQ6ZIEgRA&#10;AARAAARAwCqB4uu4x7t9R/WouDQXQDWzwEJKUoeZLc4nTx/gXyysqKdeAM8+4Tot53YN9RoB9uZu&#10;lKPZ3r5Zu4B9opLtg9sRNGNxgLy9IiE8CIAACIAACLiCAEwArqCINEAABEAABEDASQJsWbtVyvT1&#10;RnW28CXu8srU0/5tjWwbjV2H7hxkfiFAVTrlDfLEjDrU2Vk9OE/CNBT/jNgu7TUgzbS3vAWg3Bsf&#10;UJfP0heX0zNaDrB4hLRAQMRSaYVC67nbRGomevqDfCJDWadDZvcX1CInRbdXMK3kbaqEACAAAiAA&#10;AiDgXgIwAbiXL1IHARAAARAAAc0E+F4A7HyyDu02z/ack5bNl50COkSxXy0ud28YzGidfzFByblA&#10;lU7cRr5uHw3Oy7lXb+zHRVf/RGFM1/lnfebem/hahhFLDdcUMNA+9+I90gqFUdzeoSF3a/hMo0u7&#10;Axy9yPYjNHNok9NuwWyS11wJEBAEQAAEQAAE3EoAJgC34kXiIAACIAACIKCNgDJCLgdXLZvPuspf&#10;S6sDsJ8NXQPU6cd9La+ZL17t+a0qlnjFTDps3T5pqX85qbL4j9j+AmQykMft1ZlQJ9+cFYDWMjTY&#10;BYASkZb9V0emlQ74qv577xcTsZa7BnJmoou7A0imE3MpaJPTXsFsktegDIKAAAiAAAiAgPsJBO09&#10;cESdy6rVKVOnTLKZ77sLPhkxPF4drKxM3HcIhw8SqKysJKkrKiroS0VFOfsnHqVl9K/6aND42lF3&#10;GxS6D+oKkUEABEDAbgL3Pv9pdv55ihbf+rLdkX09AnPm3ysoFgFB6Bw1+342ucDsvoC+rq1Pyr/l&#10;VK2r5UEk+o5FU31SAQgNAiDgHgLLV6ZcLMwLF48w8b9Q8QgJDQkJCQ0ODqb/Uc5B4uEeEZCqJwjU&#10;qVuPlSOVqHiwsuQlavjJLjBx2Ae8ADxRMMgDBEAABEAABHyRQOda4rx606Ms2rybvS8qCZlBAARA&#10;AARAIJAIwAQQSKUNXUEABEAABEDAHgK5ZcbLBIguAILFmfb2JI6wIAACIAACIAACnifgQhNAlSDg&#10;9D8CVCcVpTxfP5EjCIAACICANwnQTHuD6f1MFhsz7b0pLvIGARAAARAwIMBf49Xv8/7XW4FGdld6&#10;bSaA/ckzV+fYnTYigAAIgAAIgAAI+DgBtt6esiMg+zLikI9rBPFBAARAAARAIJAJWDEBpCVNnJzA&#10;z492n/5+lvg9eV8g04LuIAACIAACIAACIAACIAACIAACIOCzBKyYALpNfPJGodnIuUmJyU/e2Pye&#10;Wcn0JSmhh8+qCsFBAARAAARAAARAAARAAARAAARAIJAJWJ0I0D0heZKQiJH/QK4g0B0EQAAEQAAE&#10;QAAEQAAEQAAEQMBfCNhaC6DJbbOTeuz9aLe/6As9QAAEQAAEQAAEQAAEQAAEQAAEQCBACdgyATAs&#10;3SYmJc4e3iRACUFtEAABEAABEAABEAABEAABEAABEPALAlpMAH6hKJQAARAAARAAARAAARAAARAA&#10;ARAAgcAm4DITQFWVgNOvCNAuooZlGth3CrQHARAAARAAARAAARAAAV8iYPAyb/Ju71c9lwDuijpQ&#10;I11mAnAgb0QBARAAARAAARAAARAAARAAARAAARDwGAGYADyGGhmBAAiAAAiAAAiAAAiAAAiAAAiA&#10;gDcJwATgTfrIGwRAAARAAAT8mEDnB2ex4+khjfxYSagGAiAAAiAAAj5FACYAnyouCAsCIAACIAAC&#10;IAACIAACIAACIAACjhKACcBRcogHAiAAAiAAAiAAAiAAAiAAAiAAAj5FACYAnyouCAsCIAACIAAC&#10;IAACIAACIAACIAACjhKwbQJImDiZTkfTRzwQAAEQAAEQAAEQAAEQAAEQAAEQAAFdEAjae+CIWpBV&#10;q1OmTplkU7R3F3wyYni8OlhpaanNWAigTwKVlZUkWEVFBX2pqChn/+ioKKcyLaN/pSX0hY7oJs1G&#10;3W1Q6PpUB1KBAAiAgGsJ3Pv8p9n55ynN+NaXXZuyX6RGS/7d36Fak/wtH32wIVf6W/qNrm1q+KQc&#10;yiAEBVQnoP6t0ZCnnxwQLadsHMsv2LlEiS2nal0tD6Kkdiya6pIEkQgIgIB/EFi+MuVCQW44O2qE&#10;hYfR/0JDQukICQ0JCQkNDg6m/5GmQeLhHyoHphZ160WycqQSFQ9WlrxEDT/ZBQaIfdj2AghMlNAa&#10;BEAABEAABEDABgG24r+6/0/Bowc8abIDAF1ThaK/lC0CqJtvkAD99mBnlimlrOr/S+nyn3CAAAiA&#10;AAiAAAg4QQAmACfgISoIgAAIgAAIBC6BRkMG8eH/o9+Ke//NmvXRlnz2d/SAwUaddRrDFwN8e1SM&#10;IAfoPJgP88sJSPEFKWU5lhyvwyDsLhi41Q2agwAIgAAIuIgATAAuAolkQAAEQAAEQCCgCDTq3FHq&#10;v399SFI8d8Mm3sdv2KiRikX+luXS3IBDG7mRgAfo3Ek0IeRv2SglkLvhg1mUmJwy8yjgh+REEN1Q&#10;nWxA0YayIAACIAACIOAiAjABuAgkkgEBEAABEACBgCLQqKFoAcjPk2f+s79y87gfgKW+em5unm1I&#10;UsqmAQ3zsp0QQoAACIAACIAACBgTgAkAdQIEQAAEQAAEQMB+AmZ7+2btAqq0GzVqaDsnKeXqCQaS&#10;L8Cs6oUGbSeCECAAAiAAAiAAAuYIwASAegECIAACIAACmgiUV2LNZBUoeUBfNUO/84PcYz//yCG1&#10;a0D0gFHSJH558j8PIBsRqpcOoFUAac0/MymLCwQqqwhqKq5ACVTOdvXBAQIgAAIgAAJaCcAEoJUU&#10;woEACIAACAQmgQaRtbniV8tgAlBXAXliv8mU/aOblG0BpfByEGlOvxRAWTqgw/2Gc/5NUzbZeSAw&#10;66KJ1pVVQplomQoPCwUSEAABEAABENBCACYALZQQBgRAAARAIHAJNKgnmQBKKmACMKgGbPU+eRF/&#10;+Qe2uL+yPCC/SJfUoehPJcChrw0ToD0AxN/MpEw/YR6AyV2o1EmllgbujQrNQQAEQAAEtBEI2nvg&#10;iDrkqtUpU6dMshn33QWfjBgerw5WWlpqMxYC6JNAZSVzIqyoqKAvFRXl7B8dFeVUpmX0r7SEvtAR&#10;3aTZqLsNCl2f6kAqEAABEHAtgQVLNi5L2UNpdowuaV633LWJIzUQcIZAUXHwrjM1KYUeHVp8+PKD&#10;ziSFuCAAAn5GYPnKlAsFueHsqBEWHkb/Cw0JpSMkNCQkJDQ4OJj+RyoHiYef6R5Q6tStF8nKkUpU&#10;PFhZ8hI1/GQXGBf2AS+AgKohUBYEQAAEQMBuAi1i6vM4567C19pueojgVgL5V9kbPB0tY6LcmhES&#10;BwEQAAEQ8BsCNkwACRMnq0+/URuKgAAIgAAIgIBGAr27xPKQeVdCaOo1DlcRoOUVr5Zj6MkpnHlX&#10;JLPUgB5tnUoIkUEABEAABAKGgA0TQHJSovq0ioVei3D6KwEqebz2BkyrAEVBAAQMCcRE12vXshFd&#10;o/5//hVp0BWQnCRA/f/fsiN+O1MTVgCHSV4sCb5Qwl7kaC3AHh2aO5wOIoIACPg1AX/tnkAvhYDd&#10;9RcTAexGhgggAAIgAAKBRqC/PMR6oig80HR3h768/0/dV+r/wwrgMGGlNt7cJRY7AjiMERFBAARA&#10;INAIwAQQaCUOfUEABEAABOwmcM+QbryLRb3Wk+exIoDdANURlP4/vwgrgGM0yQXg7GXJJ2Xk4K6O&#10;JYJYIAACIAACAUgAJoAALHSoDAIgAAIgYB8B2nHt3iHdeJzMonDsDmgfPlVodf8/PKycTlgBHIBJ&#10;c1KOnKvBIw7sGacsV+FAUogCAiAAAiAQaARgAgi0Eoe+IAACIAACjhB4YlR/vvU69f/TzkZgXUAH&#10;IBr1/9+e8iWdsAI4QPLYuRq0HSCPOGFkHwdSQBQQAAEQAIGAJQATQMAWPRQHARAAARCwgwBNBJgx&#10;8XYegXpfh/JgBbCDHgU17f/37vIHnbAC2MdREGgqyukL0myUZ8cOjhPXqsQBAiAAAiAAAhoJwASg&#10;ERSCgQAIgAAIBDoBcremHhenkH0pZG9OTerWBjoUbfqb7f/zqLACaEPIQjH///wa5ALAowzr3eHB&#10;+F7aoyMkCIAACIAACBABmABQDUAABEAABEBAKwHqcdHSgDx0wdXg7X/VzJWXZNOaROCFs9L/5zBg&#10;BdBSKWj9v9+yayrj/7RR5YyJt2mJiDAgAAIgAAIgoCYAEwDqAwiAAAiAAAjYQeDFccOeGDWAR6DV&#10;7PefjaCOWcFVaW12OxIKjKA2+/+wAtisCFTNDuZGbP+7pjL/n8b/k14bi40AbaJDABAAARAAAVMC&#10;LjMBVFUJOP2EgCBU0cn+k7/wP3GAAAiAAAiIBB4ZcdPbU0YqHTByB6Bd7lNP10wvCCdbAFYKVKqJ&#10;xv4/rABmbyzq8NO0/11nam45VYsmnihhaDbK60+OQP8frREIgIAWAqx7QuF4T01+yfeTPgu6nyIB&#10;B46gvQeOqKOtWp0ydcokmwm9u+CTEcPj1cFKSkpsxkIAfRKorKwkwSoqKuhLRUU5fSkXj7LS0tKy&#10;stKSkrKyMirfhjHNR91tUOj6VAdSgQAIgIBnCGTnn//8++0/bz1kNruw4Ko6NRx6MntGevfnQsqT&#10;73o5e8IItOw/LftHDv82s9158LqXFjxaWsaWuwsOEurWqKTPgDrIhKSM9hsp3qNDi2fHYP2/gKoO&#10;UBYEHCewfGXKhYLcsLCw8Bo1wtn/wkPFI4QdocHBwfQ/Sj1IPBzPBjG9TaBeZH1WjlSi4sHKkpeo&#10;4Se7wEQVf7FpAkiYOJnCJSclqrWDCcDbZe3K/GECcCVNpAUCIBBgBNJP5i7+effOgxkXr8AUblD2&#10;9AKijE706JDRvf0J+jkmuvCO/nvM1pGft/bKzmfvMfuPtdl3tHWA1SMb6tJSlA/e2pM+gQUEQAAE&#10;NBKACUAjKF8P5hYTgFkoMAH4el1Ryw8TgD+VJnQBARDwFoGdBzO37Dt+Mrvg5Jlz585f9pYYOslX&#10;3f9Xi0S2gA9fNhhUUH596s3J6PkrNMjPv3Pbpg3q1e7fo83NXVpfU0vaBUAn5QsxQAAE9E8AJgD9&#10;l5FLJIQJwCUYAy4RmAACrsihMAiAAAi4jcClKyVPvbnsz5O5ZnNwzAQQE13vw+kP0qfbpEbCIAAC&#10;IOBvBGAC8LcStaCPAyYAly0HGCCIoSYIgAAIgAAIgIAVAvuOnurfo+2Ee/qozzv6d9YOjQIbRR/e&#10;v9O+o6e1p4CQIAACIAACIAAClgjABIC6AQIgAAIgAAIg4DICA3rGPXZPX6NzeD87TAAU2DQFu4wI&#10;LlMGCYEACIAACICA3xGACcDvihQKgQAIgAAIgAAIgAAIgAAIgAAIgIA5AjABoF6AAAiAAAiAAAiA&#10;AAiAAAiAAAiAQEAQgAkgIIoZSoIACIAACIAACIAACIAACIAACIAATACoAyAAAiAAAiAAAiAAAiAA&#10;AiAAAiAQEARgAgiIYoaSIAACIAACIAACIAACIAACIAACIGDFBJCWNHtNtkho32eTEyayM2k/iIEA&#10;CIAACIAACIAACIAACIAACIAACPgkAQ1eAPuTPxAmJyclJidNFj5K3ueTakJoEAABEAABEAABEAAB&#10;EAABEAABEAh0AhpMAILQvGkTkVO3njedyc4JdGTQHwRAAARAAARAAARAAARAAARAAAR8kYBVE8Bf&#10;P7xC/v8f7ZYVS9u7q2kMtwbgAAEQAAEQAAEQAAEQAAEQAAEQAAEQ8CkCVkwA3SYy5392zh4ueQFM&#10;TEro4VPqQVgQAAEQAAEQAAEQAAEQAAEQAAEQAAFOQNNEAMACARAAARAAARAAARAAARAAARAAARDw&#10;dQIwAfh6CUJ+EAABEAABEAABEAABEAABEAABENBEACYATZgQCARAAARAAARAAARAAARAAARAAAR8&#10;nYALTQBVgoDTzwhQ9VZr5Ou1HfKDAAiAAAiAAAiAAAiAQOAQUN7kjd7q/azPEuDq2F2fXWgCsDtv&#10;RAABEAABEAABEAABEAABEAABEAABEPAYAZgAPIYaGYEACIAACIAACIAACIAACIAACICANwnABOBN&#10;+sgbBEAABEAABEAABEAABEAABEAABDxGACYAj6FGRiAAAiAAAiAAAiAAAiAAAiAAAiDgTQK2TQAJ&#10;EyfT6U0ZkTcIgAAIgAAIgAAIgAAIgAAIgAAIgIDTBIL2HjiiTmTV6pSpUybZTPbdBZ+MGB6vDlZS&#10;UmwzFgLok0BlZSUJVlFRQV8qKsrpS7l4lJWyf6UlJWVlZSUlJQ1jWoy626DQ9akOpAIBEAABLxLY&#10;d/T0vmOnSID9x/7yohh6y/ri5ZL0U2c1ShXXonGd2jU0BvbLYO1aNKpdK5w+e3eJDQ8L9UsdoRQI&#10;gIC7CSxfmXKh4GxYWFh4jRrhYexfqHiEsCM0ODiY/kcyBImHu4VB+u4jUC8yipUjlah4sLLkJWr4&#10;yS4wIcRfYAJwX3n4SsowAfhKSUFOEAAB3RLYsjd9y77j9HnxSoluhYRgPkeA3thv7hLbv0fbgT3j&#10;rqkV0GYRnys7CAwCXicAE4DXi8AzAjhgArA9EcAzoiMXEAABEAABEPBFAjTs/+irX7604Ieftx5C&#10;/98XS1DPMpeWlW/emz4n6ZfRL33+dcoePYsK2UAABEAABHyFALwAfKWk3CgnvADcCBdJgwAI+C+B&#10;7PzzC5ZspB6aWsVaERejIvMiwq/UrnWBrtepfT4kpMx/GUAzFxMouhBNKRaX1iwuqXWuqMmly/XU&#10;GcRE15sx8fYeHZq7OFckBwIg4I8E4AXgj6VqRid4AQRIQUNNEAABEAABLxNgg/8zvlT6/6EhZbHN&#10;j97QZSOdbVocurZJRmTdfDrR//dyOfla9rzaNIk+3eraP3p22nxz95S2LQ6Fh0mzS8jq9NSby+AO&#10;4GulCnlBAARAQF8EMBFAX+UBaUAABEAABPRP4PsNadQTU9z+mzXJ6N3t1xYx6eQCoH/hIaEPEaDO&#10;P5mTbuq6ruW1fwQHs7V76Zi/ZCNNDaA5Aj6kCEQFARAAARDQDwGXmQCqqgScfkxAP1UWkoAACICA&#10;dwnQGOw7X6zjMlAPrXvHrTTsj9F+7xaKf+dOnX9yCiBDQN1rCrmmtPDEax+t8m+toR0IgIDzBPy4&#10;bwLVFAIO1BOXmQAcyBtRQAAEQAAEQMC3CJD/P43BcpmvqX2+e6ctSq/MtxSBtD5HgOxNXdtva9Tg&#10;DJecJqF89v02n9MCAoMACIAACHidAEwAXi8CCAACIAACIOAbBGgm9rQF33NZqeffvcPWiPCrviE6&#10;pPQLAuQO0KHNHpp4wrX5/PvttA+lX2gGJUAABEAABDxHACYAz7FGTiAAAiAAAj5NgNb/5/P/aTy2&#10;Q9s9ytxsn1YKwvscgdhmRyLrnuNi06IA585f9jkVIDAIgAAIgIAXCcAE4EX4yBoEQAAEQMBnCOw8&#10;mMnX/6eef6e43Rj/95mS8ztBqQZ2jtvNtwkgm9T/Vu32OxWhEAiAAAiAgBsJ2DABJEycrD7dKAiS&#10;BgEQAAEQAAEdE/j4my1cuqaNsjD/X8cFFRCi0fKTbVr8zlVdsSENjgABUepQEgRAAARcRMCGCSA5&#10;KVF9uihTJAMCIAACIAACvkRg3c6jf57MJYlp6JXcsH1JdMjqpwRoXUBakJKUo90Bl6fs9VMtoRYI&#10;gAAIgIDrCWAigOuZIkUQAAEQAAE/I7B+1x9coxYx6VgCwM8K13fVadVUqpbrdh7zXS0gOQiAAAiA&#10;gIcJwATgYeDIDgRAAARAwMcI0CjrjoOZXOgGUdk+Jj3E9V8CDern8BUBaK+KdNFLBQcIgAAIgAAI&#10;2CQAE4BNRAgAAiAAAiAQ0AT2HT1NVgBCQEsAYBXAgK4K+lM+qp7U89+8D7sD6q94IBEIgAAI6JIA&#10;TAC6LBYIBQIgAAIgoBsC+4+d5rLUl7tbuhENggQ6gej6klvK4RPwTwn0ygD9QQAEQEAjAZgANIJC&#10;MBAAARAAgQAloCy3XiviYoAigNp6JVCz5mUuWsF56YteJYVcIAACIAACeiEAE4BeSgJygAAIgAAI&#10;6JNAdv4FLlh4WKk+JYRUAUugRlgx1/1cEUwAAVsLoDgIgAAI2EcAJgD7eCE0CIAACIBAoBHIzmNb&#10;r9EREYFeln2F3+32rW89vfWt2+Pti4bQmgmEhJTxLSoUXxXNUREQBEAABEAgQAnABBCgBQ+1QQAE&#10;QAAENBLgawEyE0D4VY1R9B8spvcS1jln55vdVOL6dKddEn7M5Bj9F4DrJAwPZZsC4AABEAABEAAB&#10;jQRcaAKoEgScfkCAao6RFvwKDhAAARAIUALhYaH+p3nj+i1kpfoN6R3nFwrGNa4v6hHVsrFf6AMl&#10;QAAEQMBpAvwd3uy7vR90W6ACJ2D34UITgN15IwIIgAAIgAAIgIA3CRScoj3lGrUe6hfD5ulnC0WW&#10;JzaleZMp8gYBEAABEAABXROwbQJImDiZTl0rAeFAAARAAARAAAQcIFC49XABDZuPvaWdA5F1FyXt&#10;l/7TPug/7ZcU3UkGgUAABEAABEBANwRsmwCSkxLp1I3AEAQEQAAEQAAEQMBVBDJT9qRSWp3aWFix&#10;L3ry89KSAXzhgK3Pq2YN8Ln3D5P5oN2b8soCBgGMpFTCq1YiMAlvmKPZ7CxFN7OQgeXUXEUQ6YAA&#10;CIAACICAbxGwbQLwLX0gLQiAAAiAAAiAgB0E/tx0mEK3eSQ+2jRSXPytYxsZXm7UK5n1+VVHp1u3&#10;vnVrP+UCBVD3200TpfBTeikrEQgGCZIpYbRBjvSr0YYC1qIbZaYhNTtAISgIgAAIgAAI+AUBmAD8&#10;ohihBAiAAAiAAAg4SCDl1z2nBKFFp7amiwKmH8xI3bhM9K5nZ8JGmjVgzmUgd0+CGGAOsybQ4gK9&#10;ErpZFcYovOyDEBffi5kS5F/7T1vLPBRMzRMWohtlqTU1B7EhGgiAAAiAAAj4JgGYAHyz3CA1CIAA&#10;CIAACLiIQPbORdR1N9tvz9758tkbpCkAbz2dPDjKXJYFS77amS7+wK0JdLRobManQI6rCv/7CfFi&#10;/Vi2HmH00E5i+mzkn88+kJwLWjRS52spupFoGlNzEUMkAwIgAAIgAAK+QgAmAF8pKcgJAiAAAiAA&#10;Am4iwLvuprsDxsWP2Tq6jR2ZZhdwE4BDR1RLo0kHciqnckXvA/sO16ZmX94IDQIgAAIgAAL6JQAT&#10;gH7LBpKBAAiAAAiAgGcISI4ArYc2VucnD6QfXivNBVjGB+0tHzFR1ZP87Za84CTtUEiHkp08AWFs&#10;Sr7diQmuTc3+/BEDBEAABEAABPRJACYAfZYLpAIBEAABEAABTxJIYT75Uf071VdlajSQHj15iFmP&#10;gKixD0nbBMTfwtf5K9h60IFOe35mnph5p16T2bwAftCSfmNUf2pH4trUtOeLkCAAAiAAAiCgbwIw&#10;Aei7fCAdCIAACIAACHiEQNpvS3IFw1n3fLMA6pPTmv80M99wrX61UPLs/RmdxKuH9yRmOyKzvJRA&#10;1Ngpyk6Eqr0G7EzStanZmTmCgwAIgAAIgIBeCcAEoNeSgVwgAAIgAAIg4EkC+YlfSYv5CbmFGWLO&#10;KYvlRf7FP1OX8SX6jY6CJcvkiKz/v7b/4j8dlDt759hpy8gSoToKlixY6phBQXBtag6qhGggAAIg&#10;AAIgoDMCQXsPHFGLtGp1ytQpk2wK+e6CT0YMj1cHKy6+ajMWAuiTQGVlJQlWUVFBX+izoqKcH2Wl&#10;7F9pSWkZfZaWNoxpMepug0LXpzqQCgRAAARcS+De5z/Nzj9PaQ688UfXpuzrqXW7XVws0Ileuq8T&#10;0IP8u9KGFZfWJEl2LJqqB3kgAwiAgE4ILF+Zcv5cTlhYeHiN8PAw9i9UPEJC6AwJDg6mTxI1SDx0&#10;IjPEcIBAZP0GrBypRMWDlSUvUcNPdoGlzj60eAHk/Dx7csJEdibttyhVVZWA0z8JCFLJOlAjEQUE&#10;QAAEQAAEQAAEQAAEQMArBFjfRH6T989+CnqgVMD2H1ZMAGlJs9ewuXz7V+++YVZyUmJy0qymPybv&#10;sz8PxAABEAABEAABEAABEAABEAABEAABEPA6ASsmgCZNhR9W0bB/TNNmkpg5Z/7yusAQAARAAARA&#10;AARAAARAAARAAARAAARAwBEC1kwAd8xM7Ll3csKrP+z4fpY4ESBReDKhhyO5IA4IgAAIgAAIgIC/&#10;EUj7pf+0D/pPc3S5Pn/DAX1AAARAAARAwBcI2FgLoMdj5P9ffU7s7gs6QUYQAAEQAAEQAAEQAAEQ&#10;AAEQAAEQAAETAlqWAwQ2EAABEAABEAABEAABEAABEAABEAABnycAE4DPFyEUAAEQAAEQAAEQAAEQ&#10;AAEQAAEQAAEtBGAC0EIJYUAABEAABEAABEAABEAABEAABEDA5wnABODzRQgFQAAEQAAEQAAEQAAE&#10;QAAEQAAEQEALAZgAtFBCGBAAARAAARAAARAAARAAARAAARDweQIwAfh8EUIBEAABEAABEAABEAAB&#10;EAABEAABENBCACYALZQQBgRAAARAAARAAARAAARAAARAAAR8ngBMAD5fhFAABEAABEAABEAABEAA&#10;BEAABEAABLQQsG0CSJg4mU4taSEMCIAACIAACICAhwl0u33rW09vfev2eI35SuHHTI7RGMEwmL3Z&#10;OZCJkxI6kKMgxMWPsQ+jQ7kgEgiAAAiAAAh4n4BtE0ByUiKd3pcUEoAACIAACIBAYBJo9ybr5KtP&#10;Rzvw9vLzRm/cXhkthndU+PiHGeol8dEukwQJgQAIgAAIgIB+CNg2AehHVkgCAiAAAiAAAoFFIHry&#10;89QdvbWfsdZRY6doHvZ3nFi7N0e3odipy5YmZjueirdixjWuL2Yd1bKxXSK0G9SJwhdsPZhvVzQE&#10;BgEQAAEQAAHfIOBCE0CVIOD0bwK+UachJQiAAAj4C4H4h0ePbSQqc3ht/2kfKGfCxgIPqBj/MDM9&#10;pC774OU0D+Tm+izSzxaKiZ7YZJf8MVEtGPA9vmj1cD1EpAgCIODjBPy7bwLtOAG7DxeaAOzOGxFA&#10;AARAAARAAAQsEYjp/Qgbjhb7/4v/VIdKT1naf9ovKW5Gl7KYGR18tP/P2KT9IhpN7AMV26U1mQBS&#10;fzcA7mbSSB4EQAAEQAAEPEgAJgAPwkZWIAACIAACIKCVQPwtvdhwtHBijmH/X0t8PptdOS1Ma1ct&#10;MfB877jqdPnsA9Vp8Kth/ny+/cPthJjeS5Qocngza+xJwZS1DNTLHJgucGBJQlMG5tIxs3KhoWrm&#10;9Mpk5pVqw4clkmZUc3TpAS0FijAgAAIgAAIg4DICMAG4DCUSAgEQAAEQAAGXEYiObSimlVuYYV+a&#10;rDM8g7sPyEeLwaO3Gnd3aTUB1RIDjXolV/fbb5VmHyjx6Vfq5Fs5Ot26dQo3WIiHHD79YMYp9neb&#10;R+Sl9eLEMXZBKMykxQWYOUC9zIHRAgcmElqSwUY6ilhERp5YochpbScFayTNqCYtPSCqhgMEQAAE&#10;QAAEdEsAJgDdFg0EAwEQAAEQAAEhryBdpCAPOyuD8+aXA4yL78XXDqQ5/HztAGnhgEa9EroZ4szd&#10;kyAGmHNYvC4HoM5t6sZlxusOdGpjY9NBo9R4+OzjW3NZ2i06teVeBq0bRbH/HT5Bsxiq3Rz4MgcL&#10;9oj2AtVhNk2TOmE7HQmgSEZOs/+0tanserV5wihhGySNVYse2qlaNdRbEAABEAABENAvAZgA9Fs2&#10;kAwEQAAEQAAEGkapXPRt4lA6omuVOfzpKXvEvq7QorF6l7uCJV/t5MaFlF+lvrcUIHvny2dvUCYC&#10;JA8We7Y2DlVqv58Qw9aPjaHP/MQN4p+NWg9lf/LF9vlMe+n7qY2/SYsaZO8cazBv31KaRqLYTIeH&#10;l8mQh4I0YUFyQGjBrRLGh02S+esPi4sySqpFtRQXbsQiAraqCn4HARAAARDwNgGYALxdAsgfBEAA&#10;BEAABEwJ5GfmiRcb1W8t/l9cAlA1qm+emdQRPZWr3jKg4CQfijff16Wx+gL18DtzNxD3AnTNkXZC&#10;NEBEjb2lndCtjeihYOcS/a6RQyJjmpghK+V32yTluQBR/btEe1U11wBCKiAAAiAAAoFCACaAQClp&#10;6AkCIAACIOBTBFKk4XSLnurmtDHb2zfbm1XF5tvgSUf16Lc0F2AZH9V3+PgzmW9h2KnNZD5bXpwF&#10;4PFDImO0vSLpODYl30GSqrkA8d5UzeMskSEIgAAIgIBPE4AJwKeLD8KDAAiAAAj4LYG035bw0Xta&#10;zM/6anzVCGTfgU69JjPHe3bEP8w93gu2HlT3daPGPiTtAiDPpecBjEbLoycPcdYjQFk5b6w4p0B2&#10;lZetFYNvkFcZoOX3zC9wYLWINaZjhgxNRnjzLdNtCHhuWkgqcwF6zTBQzW+rJBQDARAAARDwBwI2&#10;TAAJEyerT3/QGDqAAAiAAAiAgE8QyE/8D1+yjobQb9U4OV+e2E/L6UsLB0q7Axzek2i0Ur08K94w&#10;wJ+b+OqAUo6GS+g7hk0eLRdjK7MA5GUChDYzDCfn25mJ1nRMyWw12I/AOFstJJV1FgxVs1MDBAcB&#10;EAABEAABTxKwYQJITkpUn56UDHmBAAiAAAiAQKAT+PNlmv9vxhX/xByDlfNUmNiiesu4+4BysN0B&#10;FtMKfKrj8FqDFfjpTzlAymJ5jwAxeOoy2QzheFkovXTDWQBpvxjuAlCwZMEvjswR0JiOGTKU41Jj&#10;y4iipiaSssWEYnlngoPjpYKYIAACIAACAUogaO+BI2rVV61OmTplkk0Y7y74ZMRwg/2Brl69YjMW&#10;AuiTQGVlJQlWUVFBX+izoqKcH2Wl7B8d4kdpo6YtR91tY1MofSoIqUAABEDAGQL3Pv9pdv55SmHg&#10;jT86k04gx43pvWRKL1pxgIwRylYFgczDlbrvShtWXFqTUtyxaKor00VaIAACPk5g+cqUovzssHDx&#10;CGP/QsUjJITOkODgYPokFYPEw8d1DWjx60ex/X6CqETFg5UlL1HDT3aBcWIfWAsgoGsMlAcBEAAB&#10;EAAB9xOI69JaXHHQK3sBuF895AACIAACIAACPkQAJgAfKiyICgIgAAIgAAI+SKBdgrhaHlzlfbDs&#10;IDIIgAAIgIDfEYAJwO+KFAqBAAiAAAiAgJ4IdGsjbkkgnMoVdwfEAQIgAAIgAAIg4EUCMAF4ET6y&#10;BgEQAAEQAAH/J0DL9dGihtM+GJui3pXQ//WGhiAAAiAAAiCgRwIuMwFUVQk4/Y+AUCXQyfXCAQIg&#10;AAIgAAIgAAIgAAIg4CsE2Au86mXe/7oq0MixPprLTAC+cidAThAAARAAARAAARAAARAAARAAARAI&#10;TAIwAQRmuUNrEAABEAABEAABEAABEAABEACBgCMAE0DAFTkUBgEQAAEQAAEQAAEQAAEQAAEQCEwC&#10;MAEEZrlDaxAAARAAARAAARAAARAAARAAgYAjYNsEkDBxMp0BBwYKgwAIgAAIgAAIgAAIgAAIgAAI&#10;gIB/EbBtAkhOSqTTv7SGNiAAAiAAAiAAAiAAAiAAAiAAAiAQcARsmwACDgkUBgEQAAEQAAEQAAEQ&#10;AAEQAAEQAAF/JAATgD+WKnQCARAAARAAARAAARAAARAAARAAARMCMAGgUoAACIAACIAACIAACIAA&#10;CIAACIBAQBCACSAgihlKggAIgAAIgEBgEWj35ltPb33r6SXx0YGlN7QFARAAARAAAesEYAJADQEB&#10;EAABEAABEPAzAvEP39qPVDq8dmxKvp+pBnVAAARAAARAwCkCQXsPHFEnsGp1ytQpk2wm+e6CT0YM&#10;j1cHu3Llis1YCKBPApWVlSRYRUUFfaHPiopyfpSVlpWVlSpH42tbjrrboND1qQ6kAgEQAAHXErj3&#10;+U+z889TmgNv/NG1KQdcajQyz3rmpzYuc2/PvNvtW0e3EXL3JPxnZ7rfQ96VNqy4tCapuWPRVL9X&#10;FgqCAAhoJ7B8ZUphXna4eISFhdO/UPEICaEzJDg4mD4ptSDx0J4sQuqNwF9nck7/9bdGqWJbterV&#10;s4cLvQCqBAGnPxGgimSkjsaqhWAgAAIgAAIg4E0Cab/0n/ZB/0Do/3uTMvIGARDwAQLql3nTd3t/&#10;6rkEri7U/398wqMTEx55bNzDCY+OpXPcw2MeGTv64YdGjX3wgYceuG/UfSPvG3nXyDvvuHP4bZlZ&#10;Wczu4zovgMs+cBdARHMELHgBVJAHgKEXQCt4AaAGgQAIBCCBAPMCiH/46RmdqovZYMSej64fXtt/&#10;scDH89lhMNgePfn50WMbqWqJ8iuPqz7En4T4McmDoyjNhNxe7ItQsGTB0sRsCmeYlDoXRYxfo5ZM&#10;6dXCVAwprxNzpv2S4vc1Fl4Afl/EUBAEHCMgegGcUXkBhJMHALwAHIOp51g7du8jE0AVHZXsH4la&#10;Sf/j/4kfFczPm/t6V/y0es0D993rQi8APZOBbCAAAiAAAiAAArYIsCX01P1/Ct9i8Oitz/eOU8fs&#10;dOtWpf9P1xv1SpYDxMXfatD/578+3M5WvoLQ6Vax/68cJImhKYHSeet2g8loJIbS/9eekW1REAIE&#10;QAAEQAAE/JqAFRNAWtLEyQkT5/yc49cAoBwIgAAIgAAIgAAjEBffiw/spy77gDnST/sgYWMB+7tR&#10;r4RuhohoTF4MMOeweF0OkH4wI3XjMh63OnqnNqzrzpzz16aKwcmzwIyjvpQmcwGQJJFzkSO2ecRo&#10;eX8jMXhGOEAABEAABEAABKwQsOoF0Gzk3KTHhE/IEJC8DxRBAARAAARAAAT8mED00E7iOPzhtS+n&#10;SWqmp+zhnfYWjdVb6xUs+UpaZi/l1z2n1AGyd7589gbaio+fhgP71tGdmFM9dV+WhI3886SkSQct&#10;Gqk9BVRi/H5CTL1+bIwfFxBUAwEQAAEQAAFXELA5EaDJHTMTk5N67GUeATAEuAI50gABEAABEAAB&#10;HRKIainO4T+VK478S0fByVzRBGDQ91b9nl3ATQD8iIsfYzzh3xFFJUlMoxrK5kjSiAMCIAACIAAC&#10;gU7ApgmAA+o2MYkbAmAFCPQaA/1BAARAAAT8k4DZ3r5Zu4BK/5goaTU+dq3aj0CaC7CMD87be0iS&#10;sHUH5TkF/It7txK0V0yEBwEQAAEQAAFfJGDFBNBt4szbDB3qyBCQ0MMXtYTMIAACIAACIAAC1gnk&#10;Z+aJATr1miw//eMf5h74BVsP5qsiR419SFogMP4WviA/D2A0eh89eYjhFgByEhZ9CqQAZiQRBFog&#10;cIwiGMoSBEAABEAABEDAQQIavQAcTB3RQAAEQAAEQAAEfISAPLE/auwUaTK/tDvA4T3iLn2qQ56l&#10;bxjgz018dUC2ZQClYLikP/vBMIDRRgOq5E0lMdiDwEd4QkwQAAEQAAEQ0CMBmAD0WCqQCQRAAARA&#10;AAQ8TyB759hpy5aIk/+Vg+0OsPhPQ1kKliyTVgFk18ldXw6QsljeI0CMkLpM2gJAiZ6yWHUlryDd&#10;ko5mJClYsoBtFoADBEAABEAABEDAKQJBew8cUSewanXK1CmTbCb57oJPRgw32HrnypXLNmMhgD4J&#10;VFZWkmAVFRX0hT4rKsrFo6KstLSM/pOPxte2GnU39lvSZxlCKhAAATcSuPf5T7Pzz1MGA2/80Y3Z&#10;+ELS3W4XV/tDb1xPhbUrbVhxaU2SaMeiqXqSC7KAAAh4mcDylSmFeWfCxSMsLDwsPDw0NCSU/guh&#10;MyQ4OJg+ScQg8fCyrMjeCQI7du97fMKjVXRUsn+UUiX9j/8nflSwHh7v5VX8tHrNA/fdCy8AJ3gj&#10;KgiAAAiAAAiAAAiAAAiAAAiAAAj4DgGYAHynrCApCIAACIAACIAACIAACIAACIAACDhBACYAJ+Ah&#10;KgiAAAiAAAiAAAiAAAiAAAiAAAj4DgGYAHynrCApCIAACIAACHiVQNov/ad90H8aluXzaikgcxAA&#10;ARAAARBwhgBMAM7QQ1wQAAEQAIEAIsAXXcMBAroigGqpq+KAMCAAAiCgfwK2TQAJEyfTaVOTqioB&#10;p78REOQyFb/gAAEQAIHAJBDTsB5XvLQ0IjAJQGvdEqioCOOy1alVQ7dCQjAQAAFvEaD3d6l7onxB&#10;l83vCDhQu2ybAJKTEul0IGlEAQEQAAEQAAE/INCgXm2uRVkZelmuLE/qvmIE20mgZRWhPIUouZY6&#10;mSCigwAIgAAI+D0B2yYAv0cABUEABEAABEDACgHFBFBSBi8Al9UU6v+nHetz4Eg/WAGcYXrlSh0e&#10;vUHkNc6kg7ggAAIgAAKBQwAmgMApa2gKAiAAAiDgCIEWMfV5tHNFTRyJjzgmBHj//9LletT/hxXA&#10;mQpy4bJUOdu1aORMOogLAiAAAiAQOARgAgicsoamIAACIAACjhAY0DOORyu6EF1ZieemIwzVcZT+&#10;P78IK4AzQPPONeXRb7q+lTPpIC4IgAAIgEDgEMCrTOCUNTQFARAAARBwhABNBOjclnW0qP+fXwhH&#10;AEcYKnHU/f/wsHI6YQVwGOiV4jp0UnRaC7BHh+YOp4OIIAACIAACAUUAJoCAKm4oCwIgAAIg4AiB&#10;/j3a8mincySPAEdSCfg4Rv3/t6d8SSesAA7Xi8zTHXjc3l1ah4dJ6wI6nBoiggAIgAAIBAgBmAAC&#10;pKChJgiAAAiAgOME7ujfmXexaPr63zmtHU8ogGOa9v97d/mDTlgBHKsUly/XU3xSbrnpOscSQSwQ&#10;AAEQAIEAJAATQAAWOlQGARAAARCwjwDNBbh3SDce51R2nLIZu32pBHBos/1/zgNWAMfqRcbfkgvA&#10;wJ5xynIVjiWFWCAAAiAAAgFFACaAgCpuKAsCIAACIOAggSdG9ee7A5aW1TiW0d3BVAIympX+P6wA&#10;jtUIckUpKJK2AJgwso9jiSAWCIAACIBAYBKACSAwyx1agwAIgAAI2EeAJgI8MWoAj0MO2Mo0bPtS&#10;CbzQNvv/sALYWymo83/8VGcei6aoxLXEdoD2IkR4EAABEAhoAjABBHTxQ3kQAAEQAAHtBKi7NTq+&#10;Fw9P0wGwKIBNdBr7/7AC2CSpBKCdKY+e6Mn/pI0qXhw3THtchAQBEAABEAABImDDBJAwcbL6BDIQ&#10;AAEQAAEQCGQCU8YO7t0llhOgkdijJ3rRToGBDMSK7nb1/2EF0FKLyOp04Fif8oowChwTXe+tKSOx&#10;EYAWbggDAiAAAiCgJmDjxSU5KVF9WmVXJQg4/YMAL2euC/+ifOL2AQEQAIFAJ/DGk3fS6CunkHuu&#10;6d5DA2lgNtChmOiv7v/Tj53bnjp0osVn3w/7eavkRmFKjH6iABSMAvNfi0trHjjSjz6B90pxnd//&#10;7K34/9OyFG9PGckXp8ABAiAAAlYJKG/y/At/q8fpTwTsvgMwdmE3MkQAARAAARAIZALX1Krx4csP&#10;3iNvEEB9MxqYPXCsL23SFshY1Lob9f/pp31HW3/+/TA6V6daNAHQTzwMBVZSgxWAlp/8I6P7bwcH&#10;K+v/kQXqyzmPYgkA3G4gAAIgAAKOEYAJwDFuiAUCIAACIBC4BMj7muZgPzt2sIKg6EKDPYcHUj/t&#10;xKnO5BQQyLsGmvb/nawogWkFoFpE603sPTxwx/74nPzmCkNakIIsUBj/d7JSIToIgAAIBDKBoL0H&#10;jqj1X7U6ZeqUSTaJvLvgkxHD49XBLl++ZDMWAuiTQGVlJQlWUVFBX+iTjnLxKCsrZf9KS0rpW0lJ&#10;k2axo+42KHR9qgOpQAAEQMBjBLLzz3+8fOu6nUct5RhZ95zHhNFJRmVl4RWVIUbCVFaG0Gg2XezR&#10;IePDlxPNivrUm5P5+H94WElwcIVRmODgSrquEx3dJ0ZxcS1LEx96dGhB+//16FBtDnCfGEgZBEDA&#10;DwgsX5lSkHcmPCwsPLxGGP0vLDxUPELEIzg4mD5JzSDx8AN9A1aFnb/tf3zCo1V0VLJ/xKGS/sf/&#10;Ez8qWA9P6uX9tHrNA/fdCxNAwNaWasVhAkAlAAEQAAFnCKSfzF388+6dBzMuXvH/PqozoDSaAJzM&#10;wv+iD+wZN7xfpwE94/xPNWgEAiDgPgIwAbiPra5SdsAEgIkAuipBCAMCIAACIOB7BGhW9utPjlib&#10;+I/3Xrif1gig0Vpard331IDEuiFQp1YNqkXk80/1avPnz9HK/+j/66ZwIAgIgAAI+DwBeAH4fBE6&#10;rwC8AJxniBRAAARAAASsENh39PRTby6jAFomAnz48mi4u6M6gQAIgICTBOAF4CRAX4kOLwBfKSnI&#10;CQIgAAIgAAIgAAIgAAIgAAIgAAKeJoCJAJ4mjvxAAARAAARAAARAAARAAARAAARAwCsEYALwCnZk&#10;CgIgAAIgAAIgAAIgAAIgAAIgAAIuI/Dlws/oXPTF54u/TP7fooVLFn+x9H9fLluyyCgDmABcRhwJ&#10;gQAIgAAIgAAIgAAIgAAIgAAIgIBXCDw6/jE6Jzw2kc6ECY/xc3zCY3abABImTqbTKzogUxAAARAA&#10;ARAAARAAARAAARAAARAAAZsEuBfA558l0Zn8+Wf8XJj8md0mgOSkRDpt5ocAIAACIAACIAACIAAC&#10;IAACIAACIAACXiHgMi8Ar0iPTEEABEAABEAABEAABEAABEAABEAABDQScJkXgMb8EAwEQAAEQAAE&#10;QAAEQAAEQAAEQAAEQMArBOAF4BXsyBQEQAAEQAAEQAAEQAAEQAAEQAAEPE3A014AVVUCTn8iIKgK&#10;lL7jAAEQAAEQAAEQAAEQAAEQ8CUChu/z/tRVgS4KAXWFhBeAL92ekBUEQAAEQAAEQAAEQAAEQAAE&#10;QAAEnCRQVl5ZWlZBZ0lpeXFJ2dWSUqMEg53MANFBAARAAARAAARAAARAAARAAARAAAR8ggBMAD5R&#10;TBASBEAABEAABEAABEAABEAABEAABJwlABOAswQRHwRAAARAAARAAARAAARAAARAAAR8goA1E0D2&#10;6jkJEycnTEzel7NmJvsyeebqHJ/QCkKCAAiAAAiAAAiAAAiAAAiAAAiAAAgYEbBiAkhbdWZEclJi&#10;clKPva/uufEN+jLrxt9W7wNCEAABEAABEAABEAABEAABEAABEAABHySgYSLA/n07bhpxRxMfVA4i&#10;gwAIgAAIgAAIgAAIgAAIgAAIgAAIyASsmAC6jWi6ik0E+Eh4uuc+cUbArN03DO8BdiAAAiAAAiAA&#10;AiDgEIF9R1vf/Mg7Zk/6yaEkEQkEQAAEQAAEQMAOAta8AGKGzxAnAiT06J4gfkmcPRzOAHbARVAQ&#10;AAEQAAEQAAEQAAEQAAEQAAEQ0A8BDRMB9CMsJAEBEAABEAABEAABEAABEAABEAABEHCUQNDeA0fU&#10;cVetTpk6ZZLN1N5d8MmI4fHqYJcuXbIZCwH0SaCyspIEq6iooC/0SUd5eTn9V1om/istKStjn02a&#10;xY6626DQ9akOpAIBEAABEAABEAABEACBACewfGVKQe6ZsLCw8PAaYeHsX0goO0LEIzg4mD4JUZB4&#10;BDgrn1Z/1579j094tIqOSvaPdKmk//H/xI8K1sOTenk/rV7zwH33wgTg0yXuGuFhAnANR6QCAiAQ&#10;qATST+Zu3pdecP7KyeyCQGUAvd1FoE6tGm1bNGzXotGAnnHuygPpggAI+CMBmAD8sVTN6ORdE8DF&#10;AKHsf2pqMwGUwgvA/4oeGoEACDhDIDv//OJVu7fsTT93/rIz6SAuCGghEB4WOrBn3MjBXXt0aK4l&#10;PMKAAAgEOAHRBPA3vAD8vhrs2pNmrxcA1gLw+1oBBUEABEAABFxM4NKVkgVLNo5+Kfn7DWno/7sY&#10;LpKzQKC0rHzdzqNPvbls2oIf4G+CagICIAACIOAwARdOBIAXgMOl4OWI8ALwcgEgexAAAZ8iQL2v&#10;l+Z/r+6DhYTWCK9dNzzimuBQNtMyJCzCpxSCsDolUFVZUVZyVaiqLL16sfTKhbKSK4qgNDvg9Sfv&#10;7N0lVqeiQywQAAEdEIAXgA4KwRMiwAvAE5SRBwiAAAiAQMAS2Hkwc+Ls/yn9/7Aateo3jYtu1blu&#10;wxYRdaLCa16D/n/A1g2XKx4UHEI1KrxW3WsaXBvVvEN0y04RtSN5LhevlDz3r29/3nrI5ZkiQRAA&#10;ARAAAb8ngIkAfl/EUBAEQAAEQMA1BKjn/9pHP1HviyUXFFy3USvqmFEPzTWpIxUQsEqArEv1YtpE&#10;NbuOvE54wDlJv9BSFMAGAiAAAiAAAnYRsG0CSJg4mU67EkVgEAABEAABEPAzAjT//7l3v+X9f+qD&#10;NWh2Xc26DfxMR6ijfwJhEddENb+O3E8UKwDWBdB/qUFCEAABENAVAdsmgOSkRDp1JTSEAQEQAAEQ&#10;AAEPE/j8++20BQDLNCg4MqZ1qNwH87AYyA4EgkPCIpu25b4AZJOav2QDmIAACIAACICAdgK2TQDa&#10;00JIEAABEAABEPBLAuknc1dsSOOq1WvUEv1/vyxlH1KKWQFiWpM1imSm9SkwHcCHyg6iggAIgIDX&#10;CcAE4PUigAAgAAIgAAJ6J/D12r20JRtJSQ7YtOyf3sWFfAFAgOxQtes15Ip+/sP2ANAYKoIACIAA&#10;CLiGAEwAruGIVEAABEAABPyVAHX+lVFWWpvdX9WEXj5HoFb9xsHBIST2nydzDx0/43PyQ2AQAAEQ&#10;AAGvEIAJwCvYkSkIgAAIgIDPEDh0PFtaBTAsAuv/+0yxBYCgNB2ghuyTsvP3zADQGCqCAAiAAAi4&#10;gABMAC6AiCRAAARAAAT8mMDWfce5dhHXRPqxmlDNFwlE1JbqpFJLfVELyAwCIAACIOBJAjABeJI2&#10;8gIBEAABEPA9AtJGALQQQERt35MeEvs1AaVOXrzMtqvEAQIgAAIgAAI2CcAEYBMRAoAACIAACAQ0&#10;AcUEEBIaHtAgoLz+CASJawHQodRS/ckIiUAABEAABPRFACYAfZUHpAEBEAABENAbAWV8lWZe6002&#10;yAMCIaGolqgFIAACIAACdhCACcAOWAgKAiAAAiAQyASUEddAhgDdQQAEQAAEQAAEfJoATAA+XXwQ&#10;HgRAAARAAARAAARAAARAAARAAAS0ErBhAkiYOFl9ak0V4UAABEAABEAABAKewMBRQ354bcgPoxoH&#10;PAkAAAEQAAEQAAG9ELBhAkhOSlSfVqSuqhJw+jcBvdRZyAECIAACIOA0gVaDb2Kdc3Z2HqhKzac7&#10;7ZLwT7Zu5TQfJAACIAACfkDAv/sm0I4TcODARAAHoCEKCIAACIAACPg2gZYNlQ0OG40a7A+bHVYJ&#10;tVtEi4USXaulbxcOpAcBEAABEAABNxKACcCNcJE0CIAACIAACOiaQP7lvwXh2g6NW+laSk3CBQmX&#10;T+WLIY/lbdYUA4FAAARAAARAIBAJwAQQiKUOnUEABEAABECAEcjP20nd5uhWD3X2Bx6bl28Y+fqG&#10;kcvP+oMy0AEEQAAEQAAE3EMAJgD3cEWqIAACIAACIOADBC4v2pJLYt7U0fyKfVWNW38oLRnAFw4Y&#10;8qFq1gCfe/9yZ6Gqc2d5ZQGDAEYAlPCqlQiMwxvlaDY7S9FNFzKwkpoPFA5EBAEQAAEQAAE3EIAJ&#10;wA1QkSQIgAAIgAAI+AqBQ3m7SNT2rR42MQLQ7PpH7mt1raEi1/a/ifr86uOme4esvLeRcoUCqPvt&#10;phgo/Pz+1asPqBMkU8LKSQY50q9GGwpYiW6Ul5bUfKWUICcIgAAIgAAIuIoATACuIol0QAAEQAAE&#10;QMD3CAQJZ7/aelkQavfuaLwoIM2u33o097tPRO/61zfc/fqu78TJ9qYuA39v3SUGOMysCbS4QP9Y&#10;9S4DplCMwvMEmcVhADMl8F9ZgiuYh4KpecJsdOP+v+bUfK/MIDEIgAAIgAAIOEEAJgAn4CEqCIAA&#10;CIAACPg+gcyNWdR1N9tvz9p46NRAaQrAytduuo8vuW905Ge9u5GMCIJsTaCvtVuYn1ggxlSF335M&#10;vBJduxV9Nm7cW0yfjfyLkw5k54LazRqqsrQU3Ugqjan5fvFBAxAAARAAARCwiwBMAHbhQmAQAAEQ&#10;AAEQ8DcCctfdeHdAGpZ/+Mkhz7W3Q9/MPGYLcPBoWMto0oGczuW/8uxP0rWp2Z8/YoAACIAACICA&#10;Bwg0b3btp59/mZS86LMvFid/uYTOLxYvXbRk2eKvli/5+puvvvlu+Xc/fPfDjz/89PNPq9fEtmpF&#10;IrnQBFDFnPhw+iEBqie8ZHGAAAiAAAj4JwHJEaBD4xZq/eSB9F0rpLkA7/FBe8tHbEPj2QR28Mq7&#10;QjsU0qFkx6cDjHx912IH1vh3bWp2qIGgIAACIKAfAvwFHn00fybQ5frOd9weP+KO2++6846Rd995&#10;D50j77qXznvuvo/Oe0feT+d999D5wH339OrZw7UmAP3UdUgCAiAAAiAAAiBgBwFyBGA++dENuSu+&#10;dBgOpNPq+qPMegREt5oqbhNQJTR+iK/zl5+31YFO+9nLf4kZ3zSgdStZBLbXwJPVf9qhkmtTsyNj&#10;BAUBEAABEAABXROw7QWQMHEynbpWAsKBAAiAAAiAAAg4R2DT5qy/hdrXqk0AfLMA6pPfK87MN1yr&#10;X50bn72/8rVON4lXd23JyLJfmOqlBKJbzZd3IlTvNWBXkq5Nza6sERgEQAAEQAAE9EzAtgkgOSmR&#10;Tj3rANlAAARAAARAAAScJBB0NuNdtjUAO/7Ou0Sf1IueJy/yL17OfY8v0W905Ge9J0ekX8iN/81D&#10;DsqStXHX3Z+QJUJ15Gc9+5EjBgVKwrWpOagSooEACIAACICAzggE7T1wRC3SqtUpU6dMsinkuws+&#10;GTE8Xh3s4sULNmMhgD4JVFZWkmAVFRX0hT7pKC8vp/9Ky8R/paVl7KM0pnnrUXcbFLo+1YFUIAAC&#10;IOBaAvc+/2l2/nlKs3Hbnq5N2ddTGzhKXCzQiV66rxPQg/z5WYcqyktIkh2LpupBHsgAAiCgEwLL&#10;V6acO/tXWFg4HWHiv5BQdoSIR3BwMH2SqEHioROZIYYDBBo2asLKkUpUPFhZ8hI1/GQXWOrsw7YX&#10;gANyIAoIgAAIgAAIgAAIgAAIgAAIgMD/s3cegFEUXwO/S+8JECAJIXQQUXqz0OxiQbB3RRHsvffe&#10;PxsqimLvfwuKFQUFG72o9Jre++Uud5fc98rM3l56QgIpb1kue3uzU35T35s3s0JACLQ2AqICaG05&#10;IvERAkJACAgBISAEhIAQEAJCQAgIASHQIgREBdAiWMVTISAEhIAQEAJCQAgIASEgBISAEBACrY2A&#10;qABaW45IfISAEBACQkAItA0Cv3265LSHlpzW1O362kYiJZZCQAgIASEgBNoXAVEBtK/8lNQIASEg&#10;BISAEBACQkAICAEhIASEgBCohYCoAKRoCAEhIASEgBAQAkJACAgBISAEhIAQ6BAERAXQIbJZEikE&#10;hIAQEAJCQAgIASEgBISAEBACQkBUAFIGhIAQEAJCQAgIASEgBISAEBACQkAIdAgCdaoAMn+4f9ac&#10;mcb54A8ZHYKJJFIICAEhIASEgBAQAkJACAgBISAEhEA7JFCHCmD9/HvTp82ftwDOq8YedtW8BbMt&#10;82YtWNsOIUiShIAQEAJCQAgIASEgBISAEBACQkAItH8CDVoIkJGRnpqRaYk7Ydq4dPgrhxAQAkJA&#10;CAgBISAEhIAQEAJCQAgIASHQ5gjUoQIYPusqy1xaBXD3lwnTpsZB2kZefs9J+FcOISAEhIAQEAJC&#10;QAgIASEgBISAEBACQqCNEajTCmDETFwFgOfMkW0sXRJdISAEhIAQEAJCQAgIASEgBISAEBACQsCH&#10;QIMWAggzISAEhIAQEAJCoB0Q8FjCL7zqqK/uO+qrs7q3g+TUloRJZ1Ear+rbux0nUpImBISAEBAC&#10;QqBJBEQF0CRs8pAQEAJCQAgIgVZDoGkSr8fS/U6Qk+8bd2Fb0AY0LY2tJoskIkJACAgBISAEWguB&#10;ZlMBeDwWOdsoAQvlHX/y6b2Dl/pmaym0Eg8hIASEgBDwEoCJ/aRY+hob1qtRYA7pOg7c5+Ysz2rU&#10;YwfAcdPTeAAiK0EKASEgBFoLARzY02C+rtG+CHFtnEATSluzqQCaELY8IgSEgBAQAkJACOwjAavF&#10;lpxLfmzJ+a0xfvXpGg7OVyzbtacxTx0Qt9405pbt3ecYeA45BJcJtBHzh31OrnggBISAEBACQsCH&#10;gKgApEAIASEgBISAEGjbBH77dMlpDy057dNGzeaHTxgMKoDsP/9tG2lXaXylDSgs2gZQiaUQEAJC&#10;QAh0VALWNRs2mdO+6Lsfb71+dr00nn7htZOnHm92VlxcXO9T4qB1EvBUVoKBUGVFRUUlfuDhxsPl&#10;cjrxvxP/O50JSX3PmuaT6a0zORIrISAEhEDzEphx0+sZuUXgZ/f+o5rX5yb4BjPYC2d0Uw/m7rmB&#10;RGJYJ3/jQWAF8J+hBfB07/vK7N49dABpy1dcvdQG38Ci/qKrxp0OCwdMjul+97vuG4LrAtRh+/y1&#10;Fe9l1exeBadDr5IK/nXFF0ses3ijWj0CK75YkTqRYqL9qS0O7H/1QGtLY3XHBjSI1Z8HEyvTYYpb&#10;s0FoQs42+ZHcPf9WuMvh8b/evbXJnsiDQkAItD8Cny78MTczNTCIjkA4ggICAvzh5MPPz8/f3wrJ&#10;tuLR/pLfcVLUrXscZiNkKB0qTzlnTZ94iVDwQ6wAOk7xkJQKASEgBIRA2ybQe8o4r/wPSYnt/XxN&#10;G/ujxGuS/8Fhjwnj6ngFALr3kf/hifDTZx/18pRwsMBfvhl1B5aDevOugd5l+bm2PbXjHDfjKHNU&#10;IQLgm9n5uBkk/+ujjjjUGEjD0+hVmmz57/HaTR5aAkLbLm0SeyEgBISAEGinBEQF0E4zVpIlBISA&#10;EBAC7YsATJKfO4GkaJjAB7P/h5bcsJyEc98D5/knopkATG6zs2lfZKMTLcPX5h4WBTzH7h9a8Tlt&#10;LtBjQp9JFsvuTTlp+C18/MEUevfu40l0X7GpnnUHHIFpD/23goJk38yHiuEru3brONcWh6anEawh&#10;yGgCw6KFErCgQAGxgKUDphfsIwxozQ6hfZVBSY0QEAJCQAi0BwL1qwBmzpoDZ3tIq6RBCAgBISAE&#10;hEDbJcAb+IPg+puSvfcsVWKtT5q0iI4z/7jpnTEbH57YtabEGyL9F//yboIw8//uMtIawLsGYOY/&#10;K+tv1ggM7t4b/nQNo/UF9W0ikLvnaVp6YLVkfaRUFeSbcWz5j9cm4FFvHKpEvIFpBCsJsoYwTP1r&#10;zfx6I9A0CG23sEnMhYAQEAJCoP0SqF8FsGD+PDjbLwFJmRAQAkJACAiBdkRAiejVU2RLzakpmcq9&#10;7685ZTzzD1oD71qA2K4TulsmH0w7ETTm7QO7c2qwVvCJSn1xqBrvBqYx10ap0MqLOjK5vgjsO4R2&#10;VMIkKUJACAgBIdC2CdSvAmjb6ZPYCwEhIASEgBDoUASU9I4b8vFCAH3i9n41HCZp3/urr0hsWgvQ&#10;PalhqwDMAfHbB+s6GhAHn8cbmsacp3kRRC2bJnj9bEAE9hFChyqDklghIASEgBBozQSaUQUAm8rL&#10;2b4JtOaSLHETAkJACLR3AlpMPX2SsqfH99tX3w4wy5ZKJMZN7NtbI0GXV3m/+pCq5h535ueXDuTm&#10;LGetgWEGP2EI7eFX3yoAkrpvpf3/vFsYGL5Vz6iGxMH8VMPT+O+/aseEg4bceUiVgE0rIxoSgSZA&#10;aO9FUtInBIRAqyfQvmUTSR0TaPTRjCqARoctDwgBISAEhIAQEAINJGDN2vXpFnJ70BDfRf4+HnjX&#10;3sPUN+0FYNoOoIagqrs33g6wYhm+cRAO0+4A9L1hqwB4M4LqvlWPREPiYH6qUWncvfRf3t1w3IxD&#10;1H6E/+bwDoXw2gKIIb34QG9YoKE1F4QGZq44EwJCQAgIASGw3wiICmC/oZaAhIAQEAJCQAjsEwHY&#10;zd7nLQC5e26gXe6rHLBN4LTX9vAyeHWAy1eUPN8g9/R2AJ9X6GmxGR6v910AGETunudMLyyAVQl1&#10;vJAPnNcQ5+pxMEW94WlE/cUr/FaCbjeS0QQI/I/xAgE6UmmrggZFoLEQ9im35WEhIASEgBAQAi1C&#10;wLpmwyazx4u++/HW62fXG9TTL7x28tTjzc6Ki4vqfUoctE4CnspKsCCprKioqMQPPNx4uFxOJ/53&#10;4n+nMyGp31nTfDK9dSZHYiUEhIAQaF4CM256PSMX+7ju/Uc1r8/t0rdJZx1140GoAqhD6dCEhLeQ&#10;t02ISWt7JHfPvxXucojVX+/e2triJvERAkLgABL4dOGPuZkpgUF0BMIRFBAQ4A8nH35+fv7+Voif&#10;FY8DGE8Jeh8JdOsej9kIGUqHylPOWdMnXmJI+CFWAPvIXB4XAkJACAgBISAEWpaAB15PSNsQWnJt&#10;e1o2KPFdCAgBISAEhEA7JyAqgHaewZI8ISAEhIAQEAJtmkDvKeMW3jeOtiFs2BqENp1aibwQEAJC&#10;QAgIgRYmICqAFgYs3gsBISAEhIAQEAL7QGA3rdXHY8t/dW8osA+ByKNCQAgIASEgBDoKAVEBdJSc&#10;lnQKASEgBISAENgPBGDPwtMeWnJa7bsPNjYO1n//RQ/hrGnvw8b6Ju6FgBAQAkJACHRwAqIC6OAF&#10;QJIvBISAEBACQkAICAEhIASEgBAQAh2FQD0qgJmz5pjPjkJF0ikEhIAQEAJCQAgIASEgBISAEBAC&#10;QqDdEahHBbBg/jzz2e6SLwkSAkJACAgBISAEhIAQEAJCQAgIASHQUQjIQoCOktOSTiEgBISAEBAC&#10;QkAICAEhIASEgBDo4AREBdDBC4AkXwgIASEgBISAEBACQkAICAEhIAQ6CgFRAXSUnJZ0CgEhIASE&#10;wL4S8FTuqw/yvBBobgIeKZbNjVT8EwJCQAi0bwKiAmjf+SupEwJCQAgIgX0lEBkezF5UuJ376pc8&#10;LwSam0Blhau5vRT/hIAQEAJCoD0TEBVAe85dSZsQEAJCQAjsO4HO0eFaBeDed9/EB4OAp7Kiwl0u&#10;QPaFADDkx7voUrovvsmzQkAICAEh0BEIiAqgI+SypFEICAEhIASaTiA+Npofdpfbmu6LPOlLAGTX&#10;grRtBanbRQuwL0WjwqV0KBFhylZlX3yTZ4WAEBACQqAjEBAVQEfIZUmjEBACQkAINJ3AkH7x/HC5&#10;rajpvsiTJgIs/7vKy0D+Fy3AvhQNh62QHz+kf8K++CPPCgEhIASEQMchICqAjpPXklIhIASEgBBo&#10;CoFJowbwY06HTdZdN4Wg7zOG/M+3RQuwL0idWi01cWT/ffFHnhUCQkAICIGOQ0BUAB0nryWlQkAI&#10;CAEh0BQCYGI9cnASPumpLCvIaooX8owmYJb/gwLdcIoWoMmlw1GSD5YU8HhQYMD4oX2a7I88KASE&#10;gBAQAh2KgKgAOlR2S2KFgBAQAkKgKQTOPm4kP2YrypG1600hSM9Ukf+fvP4dOEUL0ESensqS3FR+&#10;9sKTx4IWoIn+yGNCQAgIASHQwQjUrwKYOWsOnB0MiyRXCAgBISAEhICXwMRRAwb26sZSbFHGLvgU&#10;Oo0lUF3+Hz90K5yiBWgsSXZflLmbl6XAuwAuOnlc0zyRp4SAEBACQqADEqhfBbBg/jw460Xj8Vjk&#10;bN8E6i0D4kAICAEh0I4JXH/eUTzRCqbXBRk7RQvQqLyuUf5nH0QL0CiS7Lg0N9XYCPCy6YeLCUAT&#10;GMojQqAjEGjfsomkjgk04ahfBdAET+URISAEhIAQEALtjMDIwT1vOH8KJ8pZVpyfulVWBDQwi+uQ&#10;/0UL0ECGXmdgh5K121ao9qSYftRwOBvtiTwgBISAEBACHZiAqAA6cOZL0oWAEBACQqAxBEDWMiyu&#10;wRYgP3mzrSBTzAHqRliv/C9agIaXwXJbYe7eTbALoIbW57ZLjm344+JSCAgBISAEhAAQEBWAFAMh&#10;IASEgBAQAg0lcOVZEw2hq7KyojQvLWfPv/Dppo3Z5ahCoIHyv2gB6i45YG9SVpiVn7K5MGOnYXsC&#10;CqnnbjlDipwQEAJCQAgIgcYSsK7ZsMn8zKLvfrz1+tn1+vL0C6+dPPV4s7OioqJ6nxIHrZOAp7IS&#10;VpFUVlRUwHiWDzceLpfTif+d+N/p7NGr31nTfDK9dSZHYiUEhIAQaGkCazenvPDhkm17s6sH5B8Y&#10;4h8Q2NIRaCv+u8ttlZW4dSJs+w/b/sGy/3pj/vfGQbe/cLHThdsuWK1+AcGh8FnvU+3Vgdvp4D3/&#10;zAfs/wfr/8X+v71muqRLCDQXgU8X/piTkRIYREcgHEEBAQH+cPLh5+fn72+lphaO5gpU/Nn/BLrH&#10;xWM2QobSofKUc9b0iZcYObonKoD9n0+tLURRAbS2HJH4CAEh0CYIfLlk/Ztf/plXZGsTsd3/kYSh&#10;h7FN0cjBu0YctBPiEB9bcNKE1TVG5tvlozNyO8FP67b0W7u57/6PcOsPEbb9O+f4UReePC4iLLj1&#10;x1ZiKASEwIElICqAA8t/v4XeBBWA/+wrrzbHb9v2nUeMH11vjP9csWbggP5mZ+XljnqfEgetlACN&#10;0TyeSg8e8FkJSgE+KsgsgP64o2I6DznIJ9NbaXIkWkJACAiB/UJgcJ+486aOGZjULTI8pKjEXlpW&#10;vl+CbRuBmOV/iDHI9iDYw1lqD61NBfDCh6d+t3w0uGFFgBwGgciw4EmjBp534pi7LjvhiOH9ZP9/&#10;KRtCQAg0hMB/W3eWlRbDdL+a9sd5fzVPDFPFfjBFDP/BIyvMFjfEP3HTSglERERiNhoHf6n2SVmt&#10;Puq0Asj84f57v0oxJfawq+bNGoHfa1oIUNhKqUi06iNQuxWAi9cA0J/yHr36y0KA+ljK70JACAiB&#10;jk4AVCFXP/5xjaskAA2YA7x8Z81vGr768Tm1Tf7Hx0a/fNfZ8NnR4Ur6hYAQEAINJqCtAGgpQCAu&#10;BZCFAA2G15Ycdo9LQMm+MQsB6lhft37+venT5s9b4D0fSPh6wdq2BETiKgSEgBAQAkJACOxXAms3&#10;J08Y2R8Wq5vPkyYc0vBIgOMqj0+dMAT2X2i4D+JSCAgBISAEhIAQqI1Ax91iR8qEEBACQkAICAEh&#10;0OwEJo4acPn0I6qcU49shAoAHFf3oVFKhGZPlHgoBISAEBACQqDdEKhDBTB81sMJC2fNmek9H0g/&#10;debIdpN0SYgQEAJCQAgIASEgBISAEBACQkAICIGORKBOK4C4Ex70WQigNgLoSHwkrUJACAgBISAE&#10;hIAQEAJCQAgIASEgBNoJgUYtBMj89kHZC6CdZLwkQwgIASEgBISAEBACQkAICAEhIAQ6GoE6twP0&#10;WQUAKwIe+Dy1o/GR9AoBISAEhIAQEAJCQAgIASEgBISAEGgnBOreC+C0w6Y/YH4jwOmJ7STZkgwh&#10;IASEgBAQAkJACAgBISAEhIAQEAIdjUA9ewHMmhpnIhJ30v2yHWBHKyGSXiEgBISAEBACQkAICAEh&#10;IASEgBBoJwQatRdAO0mzJEMICAEhIASEgBAQAkJACAgBISAEhEAHJCAqgA6Y6ZJkISAEhIAQEAJC&#10;QAgIASEgBISAEOiIBEQF0BFzXdIsBISAEBACQkAICAEhIASEgBAQAh2QgKgAOmCmS5KFgBAQAkJA&#10;CAgBISAEhIAQEAJCoCMSEBVAR8x1SbMQEAJCQAgIASEgBISAEBACQkAIdEACogLogJkuSRYCQkAI&#10;CAEhIASEgBAQAkJACAiBjkhAVAAdMdclzUJACAgBISAEhIAQEAJCQAgIASHQAQnUrwKYOWsOnB0Q&#10;jSRZCAgBISAEhIAQEAJCQAgIASEgBIRAeyJQvwpgwfx5cLanNEtahIAQEAJCQAgIASEgBISAEBAC&#10;QkAIdEAC9asAOiAUSbIQEAJCQAgIASEgBISAEBACQkAICIH2R0BUAO0vTyVFQkAICAEhIASEgBAQ&#10;AkJACAgBISAEaiAgKgApFkJACAgBISAEhIAQEAJCQAgIASEgBDoEAVEBdIhslkQKASEgBISAEBAC&#10;QkAICAEhIASEgBCwrtmwyUxh0Xc/3nr97Hq5PP3CaydPPd7srLCwsN6nxEHrJOCprPRYLJUVFRWV&#10;+IGH2+2ucLucLpfLiQf+Le/Rq/9Z03wyvXUmR2IlBISAENifBP7dkf73P7uTMwryimz7M9y2FVaJ&#10;rXx7clYD4zwgqXtkeHADHXcQZyMOShyY1G3iqAEdJL2STCEgBPadwKcLf8zOSAkKDAwKwg/4F+AP&#10;/wL8+fDz8/P3t0IwVjz2PTjx4UARiItPwGyEDKVD5SnnrOkTLzGKdE9UAAcqt1pPuKICaD15ITER&#10;AkKgrRAoLSt/88s/F/+9WST/tpJl7SCeMICfNGrAZdMP7xXfuR0kR5IgBIRAixIQFUCL4m09njdB&#10;BSALAVpP9klMhIAQEAJCoG0Q+OTH1TNueu3jH1eL/N82Mqy9xNLpcoPW6Zzb33zq7cVw3V6SJekQ&#10;AkJACAiB/UpArAD2K+7WGZhYAbTOfJFYCQEh0AoJgNz1yPwfQAwz4hYdEtIvttPArl0C/PwiQoK6&#10;hIW2wmhLlNoogXJ3RWZxKUR+b2Hh9uy8zBLvYpOBvbr93y1ndIkOb6NJk2gLASHQ0gTECqClCbcS&#10;/8UKoJVkhERDCAgBISAE2iEBkP9nPfSBIf9HBAWdMmTgNRPGnDi4P2gBenWOFvm/Heb6AU1ScIA/&#10;lCs4J/btddn4kReMGtojJopjtG1v9qwHP8jILTqgEZTAhYAQEAJCoO0RkIUAbS/PJMZCQAgIASFw&#10;QAjc98oikLs46JGJ8VdPGDM0ofsBiYkE2jEJgC7gkjHDQOXEyQf5/44XvpIVAR2zMEiqhYAQEAJN&#10;JlCPCmDmrDnms85gYFN5OdsxgSaXMXlQCAgBIdAeCLy7aMVva7ZzSo4d1BfEMLD8bw8JkzS0NQKg&#10;fjpnxCFc/EAnBfsCtLUUSHyFgBDYbwTasWwiSTMINLo41TN8WTB/nvlstPfygBAQAkJACAiBtk8A&#10;tv2D/f85HSCAjU3q0fbTJClowwRg4QnooTgB3y7/d7s2TmnDSZKoCwEhIASEwP4iIDMY+4u0hCME&#10;hIAQEAJtlsD7i1ayuTVs/meIXm02NRLx9kAAVFGDunXhlDzyxvftIUmSBiEgBISAENgvBEQFsF8w&#10;SyBCQAgIASHQZgmA8P/t8n84+scN6iv2/202J9tbxCf07cVJguUAsi9ge8tdSY8QEAJCoMUIiAqg&#10;xdCKx0JACAgBIdAuCPy7I6OkrBySAhv+D9Tzru0iZZKItk2ge2S4YQiw+O8tbTsxEnshIASEgBDY&#10;XwREBbC/SEs4QkAICAEh0DYJLF+7gyM+qFts20yBxLrdEhjcXZXJFf/sabeJlIQJASEgBIRAsxIQ&#10;FUCz4hTPhIAQEAJCoN0R2JORx2lK6hTd7hInCWrbBHp1juEEZOQUte2USOyFgBAQAkJgfxEQFcD+&#10;Ii3hCAEhIASEQNskkF9k44jHhIW0zRRIrNstgYigIKUCyBUVQLvNZUmYEBACQqB5CYgKoHl5im9C&#10;QAgIASHQ3giU2HAjADgMcau9pVDS05YJwFsq2nL0Je5CQAgIASGwvwmICmB/E5fwhIAQEAJCoI0S&#10;CA7wb6Mxl2gLASEgBISAEBACQoAJiApASoIQEAJCQAgIASEgBISAEBACQkAICIEOQUBUAB0imyWR&#10;QkAICAEhIASEgBAQAkJACAgBISAE6lcBzJw1B04hJQSEgBAQAkJACAiBRhFImDT+5AvHnzypS6Oe&#10;EsdCQAgIASEgBIRAyxGoXwWwYP48OFsuBuKzEBACQkAICAEhsJ8JRA0fhsI5ngMTTGG3aaFdRf7U&#10;xKj9TFOCEwJCQAgIASHQdgjUrwJoO2mRmAoBISAEhIAQEAINIhARHarddR4w3Lhu0LOt1VFoZDRF&#10;LTosorVGUeIlBISAEBACQuCAExAVwAHPAomAEBACQkAICIEDRKDIXmKxRCZ1aRfT5vaSIsKYnJd+&#10;gHBKsEJACAgBISAEWj8BUQG0/jySGAoBISAEhIAQaBkCRXmZIDZHJw7s3TL+719f03/7e9F7fy/6&#10;LW//BiuhCQEhIASEgBBoSwREBdCWckviKgSEgBAQAkKgWQnYt27MBw/jetWyY19M4iS1ZQBvHDB+&#10;kmnVAK+9Hw3qg94D9c4CPg6qRNVwb9qJoJp73xBrDK62x2vYyKB235oVo3gmBISAEBACQqDNEBAV&#10;QJvJKomoEBACQkAICIHmJ7AnLxM8TUocFFPd79BBExMjfW9HHjoMZX7TETdh/MkTOhs3wIFZbq/u&#10;KbifeKh39wEfD0GVcIpPiPBrlRcK1PV4lcAa4Fvz8xQfhYAQEAJCQAi0bgKNUgFkfvvggrWtOz0S&#10;OyEgBISAEBACQqAxBPK2/WO3WELjelffFNCekZy//Ruyrsdzw3ZabF/dZKDknw3kYDtqE2BzgUN7&#10;mt8yUD0yVdxrD0MHDUVVgv7170XL0UKhunqilserhNNQ3xrDStwKASEgBISAEGjzBOpQAayfP2vO&#10;TJ/zgc9T23yCJQFCQAgIASEgBISAmUDx+lQQ3WuU24vXbysZppYAnHzhsAG85X6Voyh13XpQIsDB&#10;2gQ4QiNjamdscp+eTM6iQ3E/wpguceQ/zvzz6gNlXODrW22PVwmwgb5JURACQkAICAEh0MEI1KEC&#10;GD7r4dMOm/7Agvnz9PnA6YkdDI8kVwgIASEgBIRA+yfAonv1twOGDjp1/MikRqS/uJBVAE06YsKq&#10;LDrQvthLChvvYfP61vjw5QkhIASEgBAQAq2TQJ0LAeJOmDU1zhTvuJPunzmydaZDYiUEhIAQEAJC&#10;QAg0lYAyBEjq4iOE64n0zOVqLcBanrSv/YiKqb6aoMFxKiyDNxTCYQRnLEDY2gQVQPP61uBEiEMh&#10;IASEgBAQAq2cQKP2AmjlaZHoCQEhIASEgBAQAk0jkIc2+dHKFF95UWUiPSZxQI0WAdGJI9RrAroM&#10;5H3+ivIymiK0220UcNzQRFwXwAds6Xeq6WvDE1fYrL41PFxxKQSEgBAQAkKgdRNolApAtgNs3Zkp&#10;sRMCQkAICAEh0FQC6RtSS2ANv3m1P78sAGRy2PMfVub77tVvDkev3h/ApoOZG1OLmxINvZVAdOJE&#10;402EpncNNNLL5vWtkYGLcyEgBISAEBACrZVAs20H6PFY5GyvBCyUuXIIASEgBIRAeyZQmLpObeZn&#10;KSkqo5Tmrdab/NPX/LW8RX+Voyh1rX4Q5f/lf6/e00ROxes3LPoGNBGmoyh12ddNUyhYmte3JiZJ&#10;HhMCQkAIHEACIqB1AAJNKF/WNRs2mR9b9N2Pt14/W93J/GH+2uGm7QDACuC7eNoO4OkXXjt56vHm&#10;BwsKCpoQvDzSGgh4KitBwK+sqKioxA883G53hdvldLlcTjj4T2Lv/mdN88n01hB5iYMQEAJCoKUJ&#10;zLjp9YxcfBve3cdOaOmw2pb/CZNos8B9kNLbVnpbZ2znLl9V5HBA3P5699bWGUOJlRAQAgeEwKcL&#10;f8xOTw4MDAwKCoIP+BfgD/8C/Pnw8/Pz97dCzKx4HJAYSqDNQiA+oQdmI2QoHSpPOWdNn3iJ4eGH&#10;bAfYLOTFEyEgBISAEBACQkAICAEhIASEgBAQAq2dQKP2AmjtiZH4CQEhIASEgBAQAkJACAgBISAE&#10;hIAQEAK1EWhGFQDYksvZvglIPRICQkAICAEhIASEgBAQAkKgrRBo37KJpI4JNPpoRhVAo8OWB4SA&#10;EBACQkAICIG2SyD9t78Xvff3oqZu19d2Ey4xFwJCQAgIASHQdgmICqDt5p3EXAgIASEgBISAEBAC&#10;QkAICAEhIASEQCMIiAqgEbDEqRAQAkJACAgBISAEhIAQEAJCQAgIgbZLQFQAbTfvJOZCQAgIASEg&#10;BISAEBACQkAICAEhIAQaQUBUAI2AJU6FgBAQAkJACAgBISAEhIAQEAJCQAi0XQL1qwBmzpoDZ9tN&#10;ocRcCAgBISAEhIAQEAJCQAgIASEgBIRA+ybw+svPvwbn3OfmwfnS/70K54vPvgLnC8+YE16/CmDB&#10;/Hlwtm9YkjohIASEgBAQAkJACAgBISAEhIAQEAJtl8AVV99QWtNx1fW3NE4F0HYRSMyFgBAQAkJA&#10;CAgBISAEhIAQEAJCQAh0EAI3336Pzfe47a77q6S9fiuADgJLkikEhIAQEAJCQAgIASEgBISAEBAC&#10;QqBNE7jv4ScMU4AHHn2qelpEBdCm81ciLwSEgBAQAkJACAgBISAEhIAQEAJCwEvg6efmghbgmedf&#10;rhGKqACkrAgBISAEhIAQEALVCYQOOnX8yReOP3lSlwNCJ2EShX5qYtQBCV4CFQJCQAgIASHQlgm8&#10;+sY7tUVfVABtOWMl7kJACAgBISAEGkOgqXJ1l9EgjV84bFBMYwLb724bl7reA1HF0OoTtd8pSoBC&#10;QAgIASHQzgmICqCdZ7AkTwgIASEgBISAJhAaGU2X0WERjYLSu0scuC/Kyyhs1GP72XGjUtdl9ITO&#10;EL/M5Ru2tupE7WeGEpwQEAJCQAi0fwKiAmj/eSwpFAJCQAgIASFABOwlRfQ3OS+9MUSiYkJRWt6Y&#10;WtyYp1rWbQ1z+I1IXcKkAaDUKPlnw+o9FE2xCGjZ3BLfhYAQEAJCoBUREBVAK8oMiYoQEAJCQAgI&#10;gRYlkP7b34ve+3vRb3mNCSU0PglUAPnpLC234qPhqWOXv623t+LUSNSEgBAQAkJACLQIAeuaDZvM&#10;Hi/67sdbr59db1BPv/DayVOPNzsrKMiv9ylx0DoJeCorPRZLZUVFRSV+4OF2uyvcLqfL5XLCwX8S&#10;ew84a5pPprfO5EishIAQEALNS2DGTa9n5OLs+d3HTmhen1vWN5jZJlt3PIpSl32Nc/iwWn5kElgB&#10;bPdqAWISJ52SGKmjAhPjWjCG7QCHDYCFA2bH6Az2BcApdH3Yt3/DtvQ1uFfB6dCrptc3aPjVFLqO&#10;qvGsTk7m8r/Te1EqTAc/aEpdWfXImyMTYeKg7lfzrWVzp/l8n7t8VZHDAf799e6tzeer+CQEhECb&#10;J/Dpwh+z0/cGBgYGBQXBB/wL8Id/Af58+Pn5+ftbIZVWPNp8ajtwAvz8gxqberECaCwxcS8EhIAQ&#10;EAJCoLUTiBo+zCv/Q2SjEyfWuLE/yNUm+R8cRh46rK5XAKDBvFn+R8l/wCnjJw0HMwF7RjJNqicl&#10;6l0D9eL8IntNKwhCB030qh4YKIQ+undNbA11RvJ2ZbpfTw40NjKtPUMlfkJACAgBISAEaiSQmNij&#10;sWc9KoCZs+aYT+EuBISAEBACQkAItHoCXQYeiqv3cQIfzP7f+3vZPzVavIcOGopmAjCFzs4WLSeD&#10;Pq8MXyWhyj0sCljL7t/bsJ02F4g8tGeCxVK8J68Ev4XG9abQY7rE0e6DmXtrXHcAUnr+9m/YH69X&#10;cb2qvYMQjAXInAHjSUsY0Iyfo2oBG4SaTfobHpmG+Nbqc1wiKASEgBAQAkKgoQTqUQEsmD/PfDbU&#10;V3EnBISAEBACQkAIHCgCvIE/iMcblOxdvF4Jzz4x0iI6zvzj6/HGa8OB0MiYmqJuiPTLt+ndBO1b&#10;N7IoTo8U5mWyRiCpSxT8iQmj9QW1biJQvH5byTAKl17Oh4sOqh9gv0B2CuY1Ag3i2sjINMhPcSQE&#10;hIAQEAJCoO0TkIUAbT8PJQVCQAgIASEgBJpAQIno1Z+0lxTWqAJgkd7318IynvknrYE2v4/uEh9j&#10;SehFOxHU+vYB2Dug6pL+GkItspP/Wq3QiGQ2KjKN8FecCgEhIASEgBBo0wREBdCms08iLwSEgBAQ&#10;AkKgqQSU9G6BDfa0Nb6yyaft/aodPtK+/lXpEZRewGR+3yWyrlUApmUCOvS1yTUmJG8d2/zXtp1B&#10;7alvRGSailCeEwJCQAgIASHQOgncfssNtUVMVACtM8skVkJACAgBISAEmkpAy+oDhul19bCdXvXt&#10;AAvtNgohbmgi2u3zAS5PNX01R6EG911G80sHivIyCsmpYX5/6AAy7K/9VYJVbBBiEgf4bvLvDXnP&#10;NrWXQdKAapsF1rJmgR9ueGRUYHX61tTckOeEgBAQAkJACOxnAiz/16YFEBXAfs4OCU4ICAEhIASE&#10;QAsTKEzdzjPqSQN8F/lXCTdvG28TCBPsakG+sR1AjTGs7l69HSBzI75xkA5jdwD6VusqAItlT14m&#10;OYmbQHsB+L6YoErwsGsA7zsYN2Eg7DuIh+/j9EqC6kcTI1OLby2ca+K9EBACQkAICIHmIGCW/GvU&#10;AogKoDkwix9CQAgIASEgBFoTAdjl3uctAEWpy2gv/Wqi9YZF36TyYnt1gMuvDXm+Ae7p7QA+L+rT&#10;wjk8XMu7ANjbvNXvbWctAB35a9Um/zVytG/9mh13HqnMGfJWm9zbCmt85YFXU1B/ZBriW2vKYomL&#10;EBACQkAICIEaCTz5zPNwwk/GRRVn1jUbNplvLfrux1uvn10vzadfeO3kqcebneXn857AcrQ9Ah5P&#10;pcdjqaysqKhQ/90VbjhccDjx4L89+ww4a5pPpre9pEqMhYAQEAKNJzDjptczcnEO+u5jJzT+aXlC&#10;CLQsgbnLVxU5HBDGX+/e2rIhie9CQAi0KQKfLvwxK21vYGBgUFAQ/IeLADj8A/z8+fDz8/O3WiFJ&#10;VjjaVMoksj4EevXuU52IMfnPuoAqh1gBSBkSAkJACAgBISAEhIAQEAJCQAgIASHQHgjsz4UAHotF&#10;zvZHgKsBp0sOISAEhIAQEAJCQAgIASEgBNoKAWMA3/6EFEmRQaBqaWT7f+OsXljFCqCtVGCJpxAQ&#10;AkJACAgBISAEhIAQEAJCQAgIgX0iICqAfcInDwsBISAEhIAQEAJCQAgIASEgBISAEGgrBOpXAcyc&#10;NQfOtpIeiacQEAJCQAgIgRYi4K6sbCGfxVsh0GQCFVIsm8xOHhQCQkAIdEgC9asAFsyfB2eHhCOJ&#10;FgJCQAgIASFgCQr0Zwo2p1NwCIHWRqBUimVryxKJjxAQAkKgdROoXwXQuuMvsRMCQkAICAEh0LIE&#10;usREcACFZeUtG5L4LgQaSaDcXcFPdIkOb+Sj4lwICAEhIAQ6KAFRAXTQjJdkCwEhIASEQAMJxMdG&#10;scu8srIGPiLOhMD+IZBbalMqgBhRAewf5BKKEBACQqDNExAVQJvPQkmAEBACQkAItCiBEQf1ZP+3&#10;5eS1aEDiuRBoLIFtOfn8yJB+CY19VtwLASEgBIRAxyQgKoCOme+SaiEgBISAEGgogfFD+7DTvflF&#10;WSVq0rWhD4s7IdBiBGB/yo3pWez9MeMOarFwxGMhIASEgBBoVwREBdCuslMSIwSEgBAQAs1OAFZZ&#10;jxycBN6CxLV8195m9188FAJNI/DnnhTeC5CKqLJVaZpX8pQQEAJCQAh0HAKiAug4eS0pFQJCQAgI&#10;gSYSuPLMCfzk1uy8bdmyHKCJGOWxZiSQV2b/a3cqe3jhyWOb0WfxSggIASEgBNo3gbpUABnfPTJz&#10;1hw47/8ukyhkfvvggrXtm4ekTggIASEgBIRANQKH9E+YNGoA3/7yny2yHEDKyIElAC8C+GjNv2CW&#10;AtGIj42eftTwAxsfCV0ICAEhIARaD4HFP/3w4vPP8gnX1SNWhwpg/aIvE66ZP2/B/HnT0h+Y+cb6&#10;1pMqiYkQEAJCQAgIgf1M4NZLjgVZCwIFuev91RvEFmA/85fgDAIw/z//r7VFDgfcCQoMePL60+BT&#10;+AgBISAEhIAQAAIg82/e9N8ll8+55JJLzrngEriurgWocyFAYkI8gRx5+bxHExZpWwBhKwSEgBAQ&#10;AkKgwxGA5daGrOVwV3y2YdP3m3fwSmw5hMD+IQDqJ1j///aKdSz/w/HwVScP6NVt/4QuoQgBISAE&#10;hEDrJ0Dy/yUWt8PhhlkLxzlnnAN3qkS7DhVAXIJl9VpeAQBmZlPvmWNZ9LladNb60y4xFAJCQAgI&#10;ASHQzARA1nrjvvPZFgCOtakZLy9fBYoAeFNAM4ck3gkBXwIw879s114ob0u37wENFPzI8/8T9foU&#10;ASYEhIAQEAJCQBFwW1j+t8AF/Kt2WNds2GS+uei7H2+9fna9+J5+4bWTpx5vdpafL9sj1YutlTrw&#10;eCo9HktlZUVFhfrvrnDD4YLD6XI6nfAHjp59Bp41zSfTW2l6JFpCQAgIgZYkUFpWfuMz//t3R3r1&#10;QLqEhUaEBLdk4OJ3hyOQVVzCMr/5AD0UyP8y/9/hSoMkWAg0hsCnC3/MStsTGBgER2BQIBwBcPgH&#10;+Pnz4efn52+1go9WOBrjsbhtXQR69e5rjhCs/wf7f6/877Z89dVX191ws9lNo1QAsB3gd/H3zxxp&#10;sYgKoHXl/L7FRlQA+8ZPnhYCQqAjEli2ZvvzHyzNyJX5/46Y+wcwzZFhwRecPO6c40fJ+v8DmAsS&#10;tBBoEwREBdAmsmnfI1lFBcB7AYD9P87/k/w/+OAhxx53QgNVAOvnz5r3V9VIjb1mvqgA9j2nWpcP&#10;ogJoXfkhsRECQqDtENi+N/u73//7a+OuvRn5bSfWEtO2RwCm/UcO7jlxZH+x/G97mScxFgIHiICo&#10;AA4Q+P0dbBUVAATPWgCOR3X5H27WaQWQ+cP8tcNnTY3T6RArgP2do/snPFEB7B/OEooQEAJCQAgI&#10;ASEgBISAENg/BEQFsH84H/BQqqsA6o1SnW8EiDvBJP+DV3En0SoAOYSAEBACQkAICAEhIASEgBAQ&#10;AkJACAiBNkegThVAm0uNRFgICAEhIASEgBAQAkJACAgBISAEhIAQqIWAqACkaAgBISAEhIAQEAJC&#10;QAgIASEgBISAEOgQBEQF0CGyWRIpBISAEBACQkAICAEhIASEgBAQAkJAVABSBoSAEBACQkAICAEh&#10;IASEgBAQAkJACHQIAqIC6BDZLIkUAkJACAgBISAEhIAQEAJCQAgIASEgKgApA0JACAgBISAEhIAQ&#10;EAJCQAgIASEgBDoEAVEBdIhslkQKASEgBISAEBACQkAICAEhIASEgBCoXwUwc9YcOIWUEBACQkAI&#10;CAEhIASEgBAQAkJACAgBIdCmCdSvAlgwfx6cbTqREnkhIASEgBAQAkJACAgBISAEhIAQEAJCoH4V&#10;QAMZeeRoFwQstaeigSVBnAkBISAEhIAQEAJCQAgIASFwwAnUOK6vY7TfLqSZDpeI6sXs9ltuMJ/V&#10;HTSbCuCAF3GJgBAQAkJACAgBISAEhIAQEAJCQAgIgY5M4MlnnjeSb742booKoCMXD0m7EBACQkAI&#10;CAEhIASEgBAQAkJACLQrAiz51yj/w31RAbSrzJbECAEhIASEgBAQAkJACAgBISAEhECHJcCrACD5&#10;xkUVFKIC6LBlQxIuBISAEBACQkAICAEhIASEgBAQAu2KgCwEaFfZKYkRAkJACAgBISAEhIAQEAJC&#10;QAgIASFQBwFZCCDFQwgIASEgBISAEBACQkAICAEhIASEQEchUNtGAJB+WQjQUQqBpFMICAEhIASE&#10;gBAQAkJACAgBISAEOjgBUQF08AIgyRcCQkAICAEhIASEgBAQAkJACAiBjkJAVAAdJaclnUJACAgB&#10;ISAEhIAQEAJCQAgIASHQwQnUowKYOWuO+ezgsCT5QkAICAEhIASEgBAQAkJACAgBISAE2i6BelQA&#10;C+bPM59tN50ScyEgBISAEBACQkAICAEhIASEgBAQAh2cgPWl19/r4Agk+UJACAgBISAEhIAQEAJC&#10;QAgIASEgBDoCAavd6e4I6ZQ0CgEhIASEgBAQAkJACAgBISAEhIAQ6OAErOnZ+R0EQYC//+YtWwYf&#10;dJC7oqItJrmtx/8AMhd0BxC+BC0EhIAQEAJCQAgIgX0nUONwLuuP/yvZvqjhnkcOOLn7ETc13L24&#10;FALtkoA1OT27XSaseqKCg4LWr18/fPjwcqezLSa5WeLvdFUs2+T/6U9bX791UFuE0LQ4Nwu6pgUt&#10;TwkBISAEhIAQEAJCQAjsO4Hqw7mcFS/Ydnw34bxjGu758g9/Du8/teu46xv+iLhsLgLJKWkpaRlZ&#10;2bmFhUXgZ0xMdPdusT17xCf17NFcQXRYfxrL1ro7JaODwAoLDf3zzz8PP/zwMru9LSZ5X+LvdrsD&#10;AgIg1V/+7f7+990TDyq/4ORD2iKEpsV5X9A1LUR5SggIASEgBISAEBACQqAZCVQfzqV8ctKEs6c0&#10;Nojlnyztefa3jX1K3O8LgaLiks2bt2/evuPYyUcmJcZ3je0MvuXk5ienZiz+9ffBA/oPHjwgOipy&#10;X4JouWff/vDz2jy/5LzTWy7cBvrcNLbWnXvTGhhAW3cWHhb2888/H3PMMbaysraYlibE3+VyuV3O&#10;Hdu3durUqXO3novW+S/9a+dRQ1wzjhnk71/PyyDaIqLa4twEdO0p+ZIWISAEhIAQEAJCQAi0dQLV&#10;h3Np/zt1wumTGpuu5Z//1uOMrxv7lLhvMgGQUdet/7d/v15jRw4NCgqs4o/T6Vq5duOOnXtHDD+k&#10;dWoB3v34y/tvvap68h98+pWLzpneZCzN8mCT2Vq370pplhi0fk8iI8MXLvx62rRTS0psLRrbtfPO&#10;WT324ytGNnMgjY1/fmlFaXnw8H6hQYH+BSWub1ZXLP5z16EJBRdMHezn16rl/7Xz7siY9kT8wpct&#10;c65uFoqNRdfMOSfeCQEhIASEgBAQAkJACOwbgerDuYyvpk+YPoF9vW9BRAUdMAFmDge+wuEEQdPl&#10;evehWPhp+ZfL40/70nDz7luvV1ZWwld49rIrrub7zzz5CPsDn/c9+FiViMMjxh0OkYMoL4fVxs7q&#10;7vct3W3+6ZWr1yf2iDty/Kg6UvL732tS0zLHjh7eClP7/mcL76tJBfDQ069ccOa0AxvhJrO1btmx&#10;t9aor33lshd+p197nfHk4yfGrXnj4v/1wIsWTOz618976Q/y/4ib37yirrJiRKKBj0RHRXzy6Wdn&#10;n3VmUXFpCyZ57SsPZky//6T4uhgh2BRCarFkfv3g7R8no+sjr33nqjoKfkPiDwb/0PS43a5Kt+vf&#10;3L55NmtkeOW0seHfrrT9vTElwpM165SkwJDQZsq/lisPGd/fe3Pa9A8vHwlBrBhdJ5aGpKUh6Bri&#10;j7gRAkJACAgBISAEhIAQOCAEqg/nsr85c8Kph3Fk7n4z/NFHH3W63PZynz2/yuzlcMLNR+697ePH&#10;UIZZ/vVf3U75zEjCe2+9/sgjj8BXR0XlnbfcPOeaG597+rEHHn+mogJfmnbLtVc+8MiTVdL77oLX&#10;ICy+We50lTmcNrvD7gAFgPuph++5+370rbZj3tznIAj4rOIAbtb9VB2/1v1s1QdR9PhrrEmgq0GS&#10;MmRAX3Es89s77/4UJEcWDMFjGLG/aLm6LtkwLS3jtz9X3H797Orz/+aIgYrmyRdem3T4uB496pSh&#10;DkTJ++jzb+69pQYrgIefeeXc0085EDFSYdbI9vEnnqr0VN595x1GxGpka920bVfNUc/45qG7Vox9&#10;7JETvBmx9s1Lv+jhc6e5U53xzQ8Zp5yAM78NDqvBj8RER7373vsXXXhBYVHxAU3y2jfv/yIt2UJs&#10;M364/7a0ae9dNtKS9d0996wY98iDp3SvBWq98beXla3463ew/I+Pjx82bNglD6+O7TWyW/cenUJs&#10;WTkF2Rk75948JnXP5oCgkM6x3Zoj5xqcR80R2L74US+6ffFcnhUCQkAICAEhIASEgBBoaQLVh3O5&#10;35074eRxHO4d80OfeOKJO++8s8ZonD/zyvtuv+GLp3vCr8sXrYid+pHh7N0Fr59wwgm//vor3Lnu&#10;lttffObJq2+49eXnn4avkydPnjt37kOPPVXFz/fffgNUAM8//3yV+8ecNANUAHfe+2BLo2iy/yRu&#10;WHoqMYS8qS5JZcyb9ZLlmrfmDKsaDIgwaSeDqAJC4qIe980aCb4tinsEpJg6jtXrNvbqmXjYmBH1&#10;xvmvVev2pqSOHjG0Xpf72cEnX353981XVg/00WdfPXv61P0cGXNwNbJ9+JFHwarl/vvuNbusztb6&#10;75YdNUc989tH7k475c0rdPavXXDZCyvIac8znrznxPQFl31pOcyyIm38g/ePWv/g7V/SRDb9BEoh&#10;cPxlwhk9v/wfTujrm5k/VHG2/vXZq0e/dnmNBQccv2yZ/fAJ2uIg8/t77/8fhQHHYdfX9FTVR6qk&#10;q1NM9BtvvHn55ZcV0C6UNRxVkwxOKCGPcjQMAknT8Q4mJ33aOzOHWyyQkIU9auBQUwIhId/FT7e8&#10;RN5azJDNYdUQu7rjX1pS/POP35199tl9+vSx2+1FcJT53fnSn87gvqAKKspOuXvWIceN7blhw4aF&#10;Cxced8LU2G5NseXQuXDEVVgwGgXnpDgDoMq+GguJiTM6s2j+DStRtdTC+rP+AFZfCVoICAEhIASE&#10;gBAQAkKgPgLVh3P5P1044YTR/NzN8wKfffbZOqwA7rzp6m/+rw+4XP7D6s7HvWeE9s6brz31FAr5&#10;YAXw5CMP8/3Lr8ZXBvSIjZk+ffojTzxTJWofvrvAawXgctnt5TY4HbjaAFQAt999f31Jsbwxb+7l&#10;c66BT7NLuFPbg1VcVnFWx4M1eVibxKEkqfhFF68ZTQJO1WPtggczpt5/UhxITIvi7zk5Az9rluO8&#10;T/74y/LTTjo2MaF+uSM1PfOrbxcff7Ra2VEvw/3m4LOFP9x145zqwT323Lwzp52w36JRPaAa2d53&#10;3/0VlRWPkmGLcVRna924aVttUc/64f4HPk8ed81blyg1wNq3Zy2Mf+TB43GeGq5fSjv9sbtNRgJ0&#10;c82I+bNAOIRfV4y/9lXQC22Yf+Vcyxy8aRzaGfy0ehS6qX7ATwt7PHDf1GpT4kYQ1Z6p9RHlEhqO&#10;ea+9Pmf2FbWqACyWOpK84c1LF/Wg9OqALMAnbRrE3/uTCqqOBK59+6HME++L+16RRFCgZ0PCCCr1&#10;NIW3BiR1x///Fvo9cUVS9864xwbofhwOR3FxcVhY2FWPLln1z97zTz3sjstG+Vk9JSUl69atW/j1&#10;N5fPrsGgpb5CXAW+tzw0BA64WTcaUprx40PzLLOhFNVcSMDZPAuVHDyMIBpWompJQEOyvr60y+9C&#10;QAgIASEgBISAEBACB4xA9eFc4S+XTDhOyRHXzbW++OKLdVgB3HLtFT+8OABiv/yntTFHv20k4+03&#10;5p166qm1WQE888wzjz31f1XS/PH7b9dmBfDwPbfe80BdCwEOGD4fQcwQ6EzRUQIOCimW8ZYVf+PM&#10;q0kMRJcsKFksSac9Msfy2qK4+8zyXc0p+3zhDzdefVlwcBD8/PQzzxqO3LR7Ai6ecDqffQZtLuDy&#10;uZffTOqV1AoQ+UQhOSX19uuvqB6rJ194Paln4gGMbfLeZIPtAw88WFnJu2H4HGDGYrA93aSwsK7/&#10;d2udUV/3zuyXVvY84757QBqH64XxDz5wHOpxzNcovl79yl/kT9I0dFCLy6rOagvZ13OTq40LZq4b&#10;teDiaoYpVeNTk8edO0W//MqrV191ZX5BLVYA6qkak1xTiizfPf6GZeY9Izc8Ms9yOWGpL4E6/ibf&#10;jEfGHTZ2RZrGW0MC6o7/irSB6//ZeccFiUndg+Fh0AKwLYCjvGL5uowzp44ICwksLCz85JNPwsMj&#10;dqaVnXZyozdQhX0LfnrkroUJ1748k415jFQ0BA5R1ckaexVkYo2FpErW1xlEA4BzgA3O+gNYiyVo&#10;ISAEhIAQEAJCQAgIgVoJVB/OFf8xZ8Kkg/mBK5+vePXVV+uwArh+zqW/vDIYXC7/bVPUEfOMYBa8&#10;/vILL7wAX8EKwO5wPnr/PXfc+5AbxSk3WAGceOKJTzyDv5qPD955gw0H4ID1/2UOx8p/Nv26+6fy&#10;igF7d+Uef3DSmIMHNGTv7bffePWSy6+ET/YKrmtLvOGmRgd1PFiT+xrlLPOQ+6X06Y/dCSbQmd89&#10;fn/aSa/Nqm6an/XDAz/EP3BCxgMPoR04S381x/3Lb368/spLWQXw7LOoTHHRzmXlDrKacOOGC88/&#10;h/dBBfDCq2/Nnnl+a6sDr7390S3XXFY9Vs/MfXP2JecewNi+tuADg+3dd99dgwKgouL113HrSmY7&#10;/ZTjjdj6XzHnak9dR9ywk8cFLpu7LuqUod0zN3y7JWLypL7h8IDpev0b13yTcM+TN595clKuclCT&#10;yx3VndUY8Lp35iyMf+D+Y7tX+3X9Gw9nnnbH8dV/qP0Rkx8hIcErV64aM3p0md3R+CTXlKLukfZl&#10;CzOj/NZu63H8if3Da+BQJZx1P7y2ctWqhd8tWplmKdr669qA0ZP69h059eRT8YzP+mEH+VNL5OqO&#10;/0ffbT9+Qu8Pfsg8tF94dESA1Wr1p6OsrNTPnf/z4p8OOeSQb775Jjgqbs0Oz5qUbseMjqoTQo0/&#10;hvedcOqorNfueGZHj5NGdPOWgQbAQccZox/4v2vOxsQOwzyssTiZb5rd7EuJ8jQ46xuPRJ4QAkJA&#10;CAgBISAEhIAQaHkC1YdzzrTvevXuZrFaLX5+3/5VefLJJ99zz92/L19mPlf89cfa1SuGjhjzw6KF&#10;F5+MjpP35gb2mGrEd/3a1WA2+8477/yxbNm4w49c/uuSIydNefWFZ9auWgHD6d9///2oY46vOqBf&#10;sxK2D4C9AP7+++/Vq1a+++n3a8PfTUo6Mjj+iM6jR23buiZ3e1b/3gn1Ihk2YjS4gU8+63BvuKnx&#10;ot6AfB1UGWzDj2ZJCkfsA885CcW98NJd366ygLRSRTjJ/G7uutFXHZ/x+cdRM0EAHFP22felR9Dg&#10;vvqRnpHdI6F7RHgY/DSejiMOP3zihAlTpkyBN7Uff9xxcPJTmVk5e5PTu8Z2LrXZWtW5dcdueOND&#10;YkJ8JSyu1ufyv1alZ2Ynxnc/gFE1swWeRx99NCD9+uuvQbcCk/9Tp06FGmFm27tXopFBfjBdXN9R&#10;4bFYPJBkSDRcaNfea4/HktC9K9xfv3qVdlCDy+rO1r9x7VtrfUNf+86VC+Puu/do9K7KsfadeZ7L&#10;Lxpaw/1aH/FxC6oRK73wo770wu/Vkzx02NiUNevS8VlIZuKYQzGGXbslpKSvTfOMGobf6k/g0Ate&#10;fv0FPK8abel5ik8y039643PlTy3xqzv+lxwf9taX/w0dFHPfG9uTs8pBxwPyPxgC/Pfff//8809y&#10;cvL8tz7elh317dqwP/8piQp1NQBCzU66HjvrlMTUzAxzeWgAnMpucYkaYPUi5C1aVZ0ZBalBJapJ&#10;6JqMQh4UAkJACAgBISAEhIAQ2D8Eqo+EQfJn+R8/6XjwoYfvuPte83ndTbddfiUu7MdDuzdHGG5P&#10;mjTp9nvuhZNd+Qf4wb6AcMJ9+Fo9dSBiwf0b6Ljq6qsL/Oy5e8f+tWt4UUx0TqErLNqydOMfdTCB&#10;FwrAr/BZ5az7kerujTuN5W8eVFdWVhG+fEf1lh7dqgplILOknUASmUcLiCwn1nh06hSVkpbhBpuK&#10;+k5wBo4bm5b94B6s/Vet+/ePFavhxZJ8wjXcOeX4Kfsh9DqCqJGtw26H9eBVaFdna1259p+aDRiy&#10;fnzmkS/T+LcxVz53ERrf//PunAWrLD1OfeCWY7M+uHZR3D13H42L9Td8cO2rq9HZuNGr0ukm3DH/&#10;ytfVnGW9deP6kewzH9mLH3386xT980bokgAA//RJREFUrefJyn+8wUGrI3H6nbcfz5va1/FIlXTF&#10;REe+9dbbl156SWFRSYOTXCUhlEyLKWIb37pxfrqOZ/0J1OF6vTXSRVTr2iqj3vgX2yoe+7Dw+CP7&#10;btpd9NDlA2BFwEcffQSKAHgFwH+7XdsKE3fsSvP3sx4/JvSoMd2CgtAgp5GHkUAuD42CA+uHjBI1&#10;buZLlx5a9fHqxQlCseiC1LASVcvbFOpF10gO4lwICAEhIASEgBAQAkJgvxKoPpxzrLtpwqTBKP9b&#10;rVc+5YCFAHXsBYALAeYfCkLr8t82h4zwLu8HG3uY44WUwOf/zX2VFwLMvPAcvgnv237sqaov8Hvt&#10;5edZC8DHr/+EdRraOab3sODufew2d2je757snY9de+1+pdOwwHzkJpLvapKkMn958oFFqb4ij/Yf&#10;JJeNw+edT2sD9LM+IluViMDc/qp1G+dcel5gIG5YVtsBtOe99eGYEUPjundtWFL2q6vEHgmwHGDM&#10;iEOGDjlo439bQP4/6dgmLKlu5jjXyBZ2vofJ7AUL3jYCq5Gt9e/VG5o5Oq3Vu6jIiI8+/vjcc84p&#10;LiltrXGsK14NiX+Rzf3kxyWTxiRm5HkOidkwYvjBa/9JXbEraMfe/CD/yhPGRhw5vEuThP+2CMwb&#10;54aga9splNgLASEgBISAEBACQqBdE6g+nHP+e9uESQdZLGAIYL3ycXv9ewG8CZIrqAC2BB3i854/&#10;R2kBkwMfEhMTt23bdvPNN/OdkIhO9UL95vuNH6xY0vfEf/1LD9r56wBXuuOiMwafcmLNL7f7+P23&#10;zrngUvis4i3crCOg6u7Njut+tt74t7SDfzdt696964ihateGGoNbt3FTVlbOIQcPbOnI7Iv/3/+y&#10;HLQAIP+f2GpeW9BkttY/V67bFxZt6FlYhQLvw5s2bVqprawNRduIagPjD1qA+9/KOvbw/rbs1SXW&#10;fpt3ZFVWumZMiB57cHQHFP6ZXgPRtcVSIXEWAkJACAgBISAEhEBHIFB9OOfefOeEKSRY+lkvu68A&#10;Zjthct48Pw+/wE0+YB3Br++Psngsy5duChj8eI3EnGVF//d//3fTTTcFgTV/Y45PF/65smyps6I0&#10;ImXMKUcNPWxc/8Y83c7dguS1fcfuHj3iBw/qFxgQUCW1sCPg5q0709IyBvTvA1ncyln8uPSP46cc&#10;0Xoi2WS21t9XrG09yWjRmISFhvy8ePExxx4L2wG2aEAt5HnD419iq7h7/m6HzRnbOeT48V0OGxLa&#10;YYV/zouGo2uhvBNvhYAQEAJCQAgIASEgBPaFQPXhXOXWeyYcrVQAuM4fT1wUQFsDwIlr1fGEReuV&#10;lXjiV8vvv2y2Dnp4X2IizzaWQGlZWUpyenJa+oihQ7p26RwdFQE+FBWX5uTlr9v4X1KPhJ5JCRFh&#10;rV3+b2yq94/7prG1LvuLlrd3gCMsJOSPP/844vAj4NUdbTG5jYo/bHoIafT392uLKW32ODcKXbOH&#10;Lh4KASEgBISAEBACQkAI7COBGoZzO+6fcByoAEjmV/I/aQHggDsg8MOBKgCQ/+mT7vz+0yZP/wf2&#10;MTLyeBMI5OTk5eYXwKZsNrLIDg8Pg/0dYjt36tq1SxN8k0fMBBrL1vrrH8bL2ts5ydCQ4I0bNgwd&#10;NszuwA3z29zR1uN/AIELugMIX4IWAkJACAgBISAEhMC+E6hhOJfzrb9t7ZHHH0IqAFAEaCuAqioA&#10;mPwnLYDH88eP/7nDR1i6nrTv8REfhEDbJWBduvzvthv7RsU8JDh4584d/fr1d5S3SRVAW49/ozKr&#10;eR0LuublKb4JASEgBISAEBACQmA/E6h5OJfznX9ZI/Y1qwgD+X/qfo65BCcEWhsB6/c//9ba4tRC&#10;8YmKiMjISI+PTygubZtvBGjj8W+hbG2It2096xuSRnEjBISAEBACQkAICIH2SsBqtUaGh7fpkXx7&#10;zRpJV1skYE3q088bb14zwwdemr7iLV5aUyWZxvcqz+rHa/CnOqjqPkNNZ2dg1WN84oXH4ykuKnCU&#10;lcGFj0dVIlYl7jVmTk1xr8vPfcrhquD2ybMGPqwhNtB5bc5qj7qXsrUhwDE7G+auWlRqLXcmlz5u&#10;9Bc/qzU6IiyhWyc/WCTGRaoBWVFDLHlBmRFcPenQP+O+M7UcdfpQ6alMzykoLrXDRcOyrwGp0lWq&#10;Sj02KlvVuq295EqoDu9Nc8VULqp4ZUJN1Zi25qE84A/lsdd3esD46m0F6Jaf1S88LLhLTKQfLfOr&#10;qKxMzyooLLFVbQrq5lVHjjQMdHVXpvibEDfNt6ZFr4m1qr4oNrhM1eaR0YrXF1J9v1epfVWc15T8&#10;GpEY3ZGB2ehG6g5BBdhAzvVzM1covjY6QV9mpm819cf1cVO1zuzMp7et2m1W6VV9vG8w5VpLQy1c&#10;uJkwtQw1tCwaUZUmxWjNNSfllXf8YPZL3fX6oVoY3cCp0Qbd5QYLPqEHCQsN7xTThXsQT2VFZlZ6&#10;cUmhBxYV13BUr8DmklWdYb0VvtZsr4FmrQWvgQXX3Pr6pK3+Em1yXmNgjfLB61nTHqvyVA1dftU4&#10;NhxQA6ocOSEfoauKjgjt0S3GGH7w443JOz0K1gH7jo3JN2+XacSuKeBMz/gUy+qwjDt6oT3+pf9q&#10;6z38y18ZRg18jf6/ahK8DaIpXaZW0gvEqsadHqyweI0XICWAnFATYm/W4c8YJXhG1XXKEzzhNvwx&#10;9RRqmGK0T+RAxcy316Dnai39deWIEZwqOObAai9wvkFV9d/btVGM1Vf6Q/shqsjy8MnYMKHKrxy4&#10;N1UNqyeUCyreNSfbZ0zpTWHV5t34xRe0EWNVunyoVeWlSg794WtzIrARN0qp6doAho+Yi5MHyxgX&#10;EuOgwmQkmAqht5BQ4dSBcwK1HEScvBHT3ZG6Rd2Q7rMMH1XkdRq8NVFn1KBeiVQZqf5V4l9II26A&#10;QVd0gZ/gPCggwPrECy8oJOReC3JmJJqXGaTOXP8Af9jLITgwODg4CPI0KDgQfnGWl0NI5fCn3GGz&#10;2SrcFdW0CaYCYqKouHGyuRAxIt7bk4AsW/JLz8TEOXPmdOvaFX7z13Jd1Wyv4XuVXKtSEur2wLcY&#10;11WXGxCRfXJSLeyqN2qLnKkG1BGBmhuVqvW+pjBUua/it7dEVQtUe1JXo1JDQDW2LNVvQiWjIVpR&#10;Qe4br8/LTE8969RjVC0yk6gxJTWN4qpUPFVrdKK8aTCJFNUTpn+sVn3ZH1NkPv16cVyPnrNnz4mJ&#10;7Q6/+Pn515ppNQLxdW3qgL1tJlYAH62fETtuYLFB8HHDXYVqW1SnUd2Z8rM2x6YOx9vzGH5StKnJ&#10;UoCxtaUD/tptpT//vLggL/vI8cPh/idfLe4en3j5FbOjYrApsMIKwGY7GtbR1T3KoMbd3DOoRPEt&#10;L3lzETSVozraJ9/Ymb/tv5ap5pC8dxuiaGtKdtUiYRleVc0536qmSr8qnKr8q2JdpUpXiVwtJaLW&#10;glJXc2vUWNWn6s6OnzEPCRpFqLaugbtS73/laU051CWyOXdjrqFVpDbFt9lR0YGxilHruRUws9WN&#10;gHJMnnid44jW3Mb5tGScr6bGxtctBUXgjYGdySu46XS6fv556b//bBo/9gg/i+fLhZ8lxMfNmnVZ&#10;TKdoeAoUBDqTqrTq9JXLlhFr3yT6CkZVHq+a9aaq1eBSUXMlrbtxa6mK2+BImxyq+NfTqtXsynjI&#10;/HTtPtVDv3prUC3bqzippOFHcUHOG/PnZeHw4yizA3i6dtA+bYePM5Ka8Wfq6wzpgMbLvkKVblpq&#10;wx4QGBwUEhkUHBYQGBoQGOTvH1irJt1UXnyrpC7WhlTJ8j9XXtyAH7+Yqqrh3qi5vip/YwRESYFH&#10;NWNVP/ErCWO6NeMOGEMwSVYqjvqnmgEYGoKs5E064ZgnqALQ4rG36lYd25rjxSNc74f+UktrzLfB&#10;ueEHRt/bVBgthBI0ze2HKSk6I5QvPlXaFBdubCl/UKSFbRCMHOH7Ko/obQl0B5KD99VJodNoTHlq&#10;bkarkPWpZz555C2ZRlWtekF+UaWooYpy6rhVNj4NJYa6Q3HUHbvyjYuKrh0eP0MSZ69IyodLTLvq&#10;mHx8oERj6nVlIncqNfpadR5YYI0BKMuvfMJ/7COArLrJNZX1Arogw+yWJsAIYDSr/qAPGHHVKOjy&#10;Y+S4Kj5U1Tg5H777zqU33u4tSKo6gu4a2qRKeGMm7BYPr8Z0V7jfnf+qtc/QISoj+WnOec5yn2LF&#10;EeTibvUPCOgRH9+tW7fI6Nj8itC0Ek9mcWWl1VpgB2nf0inU38/jiYu09oiwdPazlRTlZmdlpaWn&#10;Q6AmP72Kd12SOI2ajMEByflTywcgrJm7dr362muHDB5sK8PNJCExXGi45EDceYaQSz23wnzfPJsK&#10;LLhM62GHB/3hVFus8BQnnh+Hb8DLIOJ2u/F3iwUuKkhWYd8ALyk7LHzT7XJzHOA+xRNCwCAq1E3M&#10;Aa6fHBA8jZFUIaLqxnhWJ5PLq25VIS/QjWos4W9OZtZ1s6/gTNNMSHuCek10CWWKLwwsnGKDDEcV&#10;75nmN8AxAUVnWMzhoF/pk8hwVN1u+BWTgRfwI1IjOBXwFZzRVw/8yl5AecRf4St8x6JJXyvRcSWQ&#10;AYZ4hZUUyQBwvKogmQoxUbrAFdwBAlC78CtWaoor3rNa/AMC4XPAIaPAm8tmzT51Qj+seKpq+nas&#10;rJQzFXhvBaMfjDGh94LdmyuiYsd/1C8qt7g6VXes3Nbw5+s/d7339htJ/Q4qt9soBlUbRz2roIsx&#10;N35mkwGsylSQCJWKlcmZkSrII36WH+figdyhwtJ9lTvkDLOL7htZZjyOxaACij1XCvYTskjlrPqq&#10;MprLvipLWAJ9I8Zx40EA9kuUXVGdukLle2nuy4cNjYevn/+yfcEbryX1HQyaRo6wuf/Agm40CljT&#10;We/JKfBO31Hl9bnJ6eIDUdBTkGj6CoFg2vkmJFZXWDf1rlhEIa4ETCGFeENTy6nDSoGFF8ozNRTk&#10;ObnFhpG7ZPjPrQ1EDJ6B37hdp/aB+mxqKPDkEBkUXfNXKMspGdkXXH4V/2Q0BbojUze5RHhRKP7K&#10;H1PLaWKlmwWjxeCEqEaMKjhhoXqKOa/KD7cY/BQkjwPVvyItSq+3wGDhYFaUfEovf8UM4HaSCeAd&#10;gkYuCYvGyPlFeWUlX7C1h9KZkpF56RWzMSsp3vg8d8QcBjaUfszTKDPkkH4lPJgFTFsDwTewcAtE&#10;TykgujFX3QeEjs2dlUK0Uj+Cuj0Mys8fPiH90MdVwujeD36lGFihrfa4EbJqtKkTx5+4rUYCNCmB&#10;GJAqpBRaaWzn6T60jOgnFiXsCniaDPoBHOaqO9xF4GHNStn97qN3rt+xl9JGtU8PONiF6eCyR4/V&#10;+Fu1m+TeW0qNx43bChrnn2KJvnC/aTzr1RRQwo2vnNf60M5VIVcDfuWz9l7lvI4KDwC4vzSP4eCd&#10;uiHBQRdfcvmhB4+Cn35d9s2b89/s26+3g94uDJ2XFj84iYic8Klqi35yAVaNCX1RlYX3J8cH1R3m&#10;qjctV5UCy7nbaMah08TEWrH3VBVQlzRyZuWnsCnGJpHGJ9Am4VPcvFNFwxEJN2VYKLgqUSeLrSgk&#10;iu7Dw6oB5MprxW9cC7hK6MYBv1h2Z2effeXVVZsdcxGCsZlvO2Nu9iluhodGQ+RtjaloKECEjJpZ&#10;KhxGY4JR5j4ILqDRxqIO7hALyjJWwkLDeuzgKt3Ih7skGqFRRoADykkqUjxw5lxRGcxfqfunDoLb&#10;Cmp6qEpyIfTzDwAnfQaPAqIzL589fWIfU/n0qTZMSNdC5YrbJD68/ZqeC/Nar7BYw4oB3gNfPWOI&#10;F15/uP516tKja3zf2O69oGVwlJWU2QrKSosc9hKX00E56zM04iTjY7p68V/dzDIFTD6QoP5RNfDU&#10;cHGvha0TsyRQXHZUupiZHr8ZwahAoNjSr3ifkkmOVVSwbNO1h4f84DdkMk3i0whQhaLjTRR1yAou&#10;1KI/N2YfPrQ7OVL5QLmv0svlkdOoKHO9oA+vjoLKA1V7bkUMWjW1j+YEM1rVWnDF4hvkicJg4K/e&#10;1nJmqOB01vA9BMDNI/pP9RjvqOlgzCz6SsM+/Z4EbAfI1FprBPgpdOlbCrwkzaXXKDqqTFJh8t7U&#10;gjHD1m7UkNybA1w4DNGGCVGlNRJodBJKVONiZGQ1l2POMJDAsU/HG1hOtMDEeYiFlrFQyeQRAOcJ&#10;e8eyOuUr39HKJlViVEBcuMARhqWTiRtT4g9YPuEf/kS/0lcVEyX5aweoLVBPkcBLUhsBQuHXaCK4&#10;DOqIclejShFkr63cddkt9+3Y9I+bBCuXy4WNPbZv+N/4evDQEe+98ao17iBaCGBCq1KuC6GpCHPU&#10;/JISe/bt2yfHGb6tMNgTHDX20P5HDOs/qGfXiJDgwMAA8Mzlcpc6yrckZ/+xfsfK/3ZYncWDIu2x&#10;ASW7du9KTk42d/Dso8pxxsKQ1EkUKPEk2eP9vD3JS5cuLQXjAqqdegBjaiS5weD8s1oh2ey/N0E4&#10;qmBhhrscVZzghqowWgXAr9ajGsJjVhYDECRcuLHLwPtwAUGBnyxOsCc4wjM/hb0+Odajf+1Y+ay6&#10;G92Xc0cCAXDOkJ+sn+MLlWmcbP6al5V9/ZzZkMEEhYo8HfQjsyWtAVcLkjEUGY2L00uiNzccSvnJ&#10;WgAcU+JtSD58RSh4E1NNQwpIF8knLPNjv1lBSgEa6+AnqwzcLkoGdMQ0/mD+KCyg4kANaLSQoAUM&#10;JZpyM0wMeNSFxZ5bf+MrD3Sp3qj7QSGhRxx/ztFHHXXmlF7cBHArYICp0qx6q4JBlgmrkQ/99bY1&#10;HAuVHd56ZFQps3PjKfPjnAfVjo9/3btixV9lpcU4qsPYGrNN3H5QIkxRV7IcDS+NDEdWQBjJqiC1&#10;M51Kum8McdixMUY0hHlD2qfspxESPsWKAMxoKgA8vtTKHSUc4u9YMEiEpmGwVjfQIxwxr9TN6gOt&#10;EfBSpCQBhO6JAx5++OGJw7tBPN//fveSJUtA/tdyrG4hTX2Ot86gZK6bAqbtG7QefRrtP0VMx0RH&#10;2zsu5GgrdFAlOIE4JEVpjZRZNOj0wFelNGRiBgRSnylPqJPmpkATo7qPIVDvrUVcigA3BFrApaTo&#10;/KUGIyUz58LLr3G7nNwEcHK9TaTRFOib5pE3F26jcVDSPrUbRkDG0N/AAoHgWIJG5IbAD+mlkRjS&#10;oGdZlFVKQ1Vs8GdVJIiVal05dSThY/KxaWLJn4qM8dXAglK5ntMgQiqHuXdkFQA4gZxAFcCcq8BI&#10;jX9CP3WXwXdUO0lNBDf1qrxoHQC3k1QAlFSgvnJOURSBFvdQGBndTVBKoaeA+1bskgGqnz9UJ/jE&#10;IQiudPGHxgs6O+y8qdZTcUD4WpVMqiGMmApahcLDNF0SMMksy8GVH3xS5vEFdeKqGzBkBuofspN3&#10;f/T4Xau27jaSzBTxN99b1b9RkpUr3/bR69YYohnFlfmoqqh7YhpvehtZfoqoekugF76RO4bvVMVU&#10;HHTLbPRljMjbACtPMa/ZDZ50wZoSvLBYesR3O+OM8w49ZJyfpfKXX75cuuQXh6Mc5WSSXnjAgX94&#10;1KHCwFqK9YK15N4Tx+Ba4NcyJIk63Fxzr8rDOrpQTQYmGftWanK11EodKAVB7TZEiQoBybpuFw+M&#10;OSyj2VH1DhsabpO5lILuSHWvmALVMpMugAfB6DGOH3hkwvMPnF4juXtycs+6+toKJzU7/AMP5PTh&#10;rVlQFLlmqVaFvGJWdFML0ob/WBuoTaBRB7czRu/GadEtPMmdqEmjm5hybMQgF/GTWmNWEGDyVZ9F&#10;LTcoDngaBpnTXzXe44GH0mBCoKYJIap2TEL1ZYYKgJvnoOCQsUede9RRU847uqfPsKF6jVLdOnMz&#10;fRjXfEHjNxonE2YeLJN4QZWYT7Pv3nFCaFhUfK9DuvcY5HLaC/NSiwuy3CD2G4epWqh7qsZ5v1EJ&#10;oAwylWhq4ZAKlUwS+CtA3Yl9COlZKANY8qSyrJJB3ygl3urIIr0xwsX2SY1nyDHL/yzh4wUrPSrJ&#10;Gd2nqHn7f3PDRRjId3OAlj825h8xFN5F57uSlVYSUN5yAaUHuXdQLYu6TyFQ2fX1lpxifngNCEx5&#10;wglWMaFQOGLc9JmC48C050YgqlnjDFe6DsNPFVXyhxUvqqejykslXEn4rOjDKg7Zx3ocyiQ8+f2J&#10;KtWccz4tJ7fQupqrcscFRRdMvuLySFHlQktf+UH+VRVd04W3QDAozZ+vucdQcVPxpaaIaXljhdP+&#10;2J1iG65FSQqQS57GQinloZ7yAS+0pkkVPPaWbxrLTDhDVLJA1FcpQl0DSv6UYn+CoH7CWOjORbeO&#10;qiobFZfo0Lw/1WytA6DgUYdKhUrFTpNRVRd+g7SUOpyX3/7wv2tXstjvcjqxfaQDZFVUAdDXIcNH&#10;ffT269Yu/ZNUaTQKDrM0FWhdiK0hIaGjho9wBXXamB85/JDBV06fPDCxc6DVU+4EWznwXYlqkMwA&#10;f7+gQP+gwCCnx7I1JW/el79t3LR5aFRhQHnumnVr7Q5ud3RJUAVBFx71FYV/1oMgHH+lAihOyVi+&#10;bFlaZgaXItMCb2t4sLVfXGWJoyi/NMheHuh046oEPqiz8A7XvNM73puYZFYNcOWHCx6xgWMS8lXj&#10;Bdd61KVGq6bBGbrHST90jKN38tMs5CsVAI3jMAiaF2IdqpaUsE5q0YgqJKST+l/VDGHh4vgRQ26O&#10;4WZBdvYNs2fby8uBv8ZChKmcRgR5+sY6S8qL822hjopgpzuIU0rJ5HGD6uQ48nSDAsD44MhDNYc8&#10;ZEdEZNSAExF0wQI//ESNPQ7N9WwDPoqlz4VP8Tw/GgXg/D8NR2hoz0YEPC9B9zFEnvanQTSOpTAg&#10;1VSqPkBP+PMoDFt/0qrB6hDdR+LFMWdcffSUiWdOSmALEaUj0PxMLZBOM7ckeiSrYNPXQL/gIfGD&#10;+3fpEx8W2ykwIgRUEBUVdnd5nrMkvTRnR0Hyfzk7XBVORY+rkWk4S985YJ8qpjsM/glj9P6S9PXr&#10;12en7eJY4EIAswynHaJigBPvbQRU5CnLVEEyQvUK2/wIzRwqUZ9HTpiJanbIO0+rp3PpVzVY5Pyl&#10;Ym6IcPyrHjlh4TcmwGniFIsaRY/HnTwzxu05lXDu7wkYOTd6YMXM06Pv0EcfeejIYZ0R0Q+pS5Ys&#10;KyrI1N0JrdTV/Q1cZ5Z4NmZU/pPu3lNgybNhySmH9oirt+pGVD+PIWGnRxHgX7kz1J9vXQ52k4H+&#10;/n5cRHk4SPInRVgPyo3kqKaDuWH5p0EnmwvxUyjuomSK7QNJLFojQIy4twaPsVXlesPOuDpQZ6xG&#10;+wxQFQguBqmZuedffq2z3I6tp3eplOqvsXxZrVklFf9kV/6XXZFcaMm37xOceRcCnCCa4VPihKq2&#10;CBTH3Fx/FRyUX3BKk6OqJ9lINUACoRp5KxEXWxi+T62KaieJITbIyjZCD264D9eKAiCO5QHQ01wU&#10;tL1gBQAqgJxLZ88ps8MuGwgNM4NjokYAKMrm2iq351t25FdmFFsLHQgHNKtNKzm3nQiNmF9AgD+N&#10;ktEKgHoEmPwngcMKwr8VzOrgky/cED5Y0SE3zCdwQ2oIth1AyV/N/3PkUfdEhh9cULGM0eCFE0PT&#10;/ih3oVsejoE/dEeNJ/QIlUSJ3NQ9/3vi7j827fR2yKoyetue7MLyTWmlW9JLU3KduSXwbh2Pq6l1&#10;6tVbRwYFBwcEBnDp1X2u0npz5TM3l0Y7jKXGt8BzS8fVXzUVLNDSYfzie2H8ji6MDo4GZDRi0xcw&#10;aOsZ3/2scy4aMmQsXP+29Mtfly7JzytQDrBkY7A8HGSvOAPovm5wWEGm75PGnGozmwOQKhwbYhbX&#10;MfFUr9XAA6sMda+kWoJSpCRerkqY61TRSB0PWQxdLfkCd1SnrJoXGopAhYKQ9GiNGjRqm5gp9wik&#10;nVTsjAt0hnFjVtxJsjNuD/fm5J9x9bUuGN3VonmkrsrIIi9/GpvpfoE56lLAjrzdFqFWXxEXTe9j&#10;84upQCUjy/xa+IeMpKKBKgAc3aHn1LjzNAXpbXl4BV6Rt1yQaIiiNXrU+njjwNpJVapYd8N5pmqd&#10;6u9VEjyWSaddfdTkiedOQcs1LiPeg8uQcbCAZLqBl2oEp38zxAkezPBsB8sLXkNkVd3ZJ3JniYnt&#10;2aP3iPDI2Pzs3UV5qW63ejGWb7XxjaKqmKYI6bExMqKi7R3uUQFHptDr4ygAL0j+J702G2lRRWFS&#10;WvpjiQ0LBsk1hpzPKNglhkbDHBxqUuvF5pzGDJC2sqamjtwYvuoLzbVK+ft9Q8GRwzqZ80U3R+bq&#10;CzHQY09T/qBLQxijnFWe+2axEqB881XVHqz0qjQZSJU/PAxCUdWnyHibOFWWtAhganUMr7iyeocz&#10;VFpZ4iUFDdUNGLNTY8uqHOgvqQ0iNaCRy3SFH6qd45KhCgZljeLMBdikpVJFmnOEco2c66/U8yim&#10;7I/JY65kVAh0m8NWN6rs8X2u4lXyFezByToYxvw0HYqTyHyhB8xYjCC5OHeAxZOD4PqP/0wqAFYK&#10;cznUScbSh/8xXXiBHpP/UCZRUqd6ieWT5FjUVXGfQtoB/iQHHCMmho+TqQLzIzDGFdV1XhGgFEam&#10;coIJYUTwWeRwXXHX42v/WIq2/miWDfbq6oALNxioky7g0BFjP31/gTW6bw/FXGFWdk2msqyyJaZT&#10;p2GHDt9ujw2KSnzqmtP7xsUUldhK7ahhoJkrBY7LAmsvYMQc5O8XERoUFRG+M7Pgjpe/cBYm9w/K&#10;3LBxXX5hoXbpXdXEyhONU1tPKCsARuJnS8tcumRpSlqaJqb1CBbL6P5+SQkBLntQhV9lQGCZs7yg&#10;zOEqLfPYHB57eXBhWTDoBcpduKZazSVR0eGCzLNeXNdIl4njMS5WPMzCC9XReiV/Hugboj4J/2os&#10;SyYYrGzGZ0FDQkUXFQQ8RlNqBSrPCFCNnkl+5qpIIhBFT9mOqm6XB3ZsFGDUHou1MCf3hitmlZbZ&#10;VaHRhYpL0cgkZ8+uHh84zkqb3Vrm8it1BJaUR9hdwQ6AQ8Wf08sjR2MiVE9QYAwhk1jmp94WpXpD&#10;EYAXNPjgCQQU46mrRmcAlIUitFHEp6A4srqVhjgYMviJ/TpLVmzmR1OBNHggTQTtZ0Hz+TTeQmmf&#10;9G1ovklzMtoKgC+gKk6ZcdXxxx519qTuXC+VORDXMCr93PR46zcnnO/poU6nsNjJBx07pNvBAeUu&#10;K+x2AQMdmO5wOkEFgL0cDLz8/CoCAx1+1n8Ld/6eurKwHEs4Nyt8qAtzMFWC5CpBH+/8krF+3YaM&#10;5M38LK+CoQtVH40LfoZ9ouGooerCYY4KGmPIceBkcRlE4PSNiz0M+1iEU2K5GkFC3ilBV4n6Sgzm&#10;SXXKa/U4qw8M37B4qF8NUdkIC4OksRt7ojDzYhNugnXd4YLI9xP7Dn/s0YcnDO8Ed977Pv3HxUuK&#10;89JV/qn0c4otK1KsP26vHNi71ymjEwclREWFBrICqAlHnxmvP3FKQfeunUND1IJJQ82hTGCoGmBR&#10;ZXSsEdBCL2n3qKGhSg16WB4CmTQsNEtNQh4Kt9SYsiaARGIegCrVPQnD1EgoFQCB5DzVn6lZ+ede&#10;do2jzKaGh9WKzcp0z5I9noP6NQ+cB4/J7xrbOSw0mCoCxo1Q4BiaMhHbM8w+XYpo5I3tJN/Ugo0q&#10;Ttic0tgHPknU5wsSPogGNgH8jafIqctSRlWkK6XfVNWjMQ/KvXDhrrS4KivTsrIvmjWntLQEen2W&#10;w43RO7e2/+VYV2X4DR/Uu1lKzkXD06OjY0JCQ5RBB2YxTdICBYiZHwr/sGapEib8oRz7B8IFGgWo&#10;dQEYc7Yy4wqCHCiSygqAFqBxBdJdBjcCWJrU4ASaJupEsKGkVoDbSvyjzKKoTlgt+anJXzx517J/&#10;t/NXU4Ooatja3SW/bco/uGdss5B54MIeXePiQsPCuUqqloGzniq7KuG6dHMTp7WHRj3WZV8/xZXA&#10;8IPdcY9mJMoYMFJDiGFpNYkartPEEY3Y6LNXQrdzzps5eMgYWCLy+69f/bz4p7ycAp57xI6IQatW&#10;i2f0KJdYOUNzbXSBYj/1d1RuoVJQ+4itLpVm/MSbVCdowl+1paBnVz0jNTLYpqrOV+nZud6xco0H&#10;Mxyw1t2DR6is50lvbf+vzXC4qzVpY3nUQioonnHD9CkFATcynFbMDC4kzHNvXsHpV11bboM3LvFA&#10;rubeijIC5XYugxglKsOq/SSq7CEnlgNQP6sREeWpscAKahJqtgzlNXUrZAUAJZxaC+9CABrzK8s4&#10;uk+pUNpqTBaZuVHp06ptrlpVujCVNdz6KAZc6Iyix/ctR5581XHHgCVAN3OF4p/4MCQf+qL++14S&#10;UfUjDYSVcEDzm8bogF1wL2cMb+hrl259evQdA0/mZW63leSaQzfGJ94KryKuXan06URiGvEaOyIe&#10;SaOQjw0RzQfByBb1J7zuhIyPsXChyZOpmeLCYUq+6vGxsFG5p9+4qdPCPxJAgZjSTg6sOCeEKm6U&#10;r9RYWJEhfAYML2pzygnTsg2FE4fF6DTpNFKwGGPV65J33Kqwis/bPqqYkqzNj1dpOzk7VOZplkYh&#10;MakAqE7ptstoQrjt1qWMWyvyUpc7YqFbHcMHPaJi2Z47COU55hebZvAAg/Q4VOPZJZ6sUqYLetbb&#10;LNNIXA02zKVV5acWXLkAsvDBxVUx4GtuGzQVlSvGmJZbU06iSghdqIl6rp+m6KmCQk+YagDK/ChG&#10;khSAhYQkc5QT1PAeBSvwB9dsUzNBbFV1Z4Gfeko1ijbd4dxU+QCXShFHC+8gFJz5p6BJ74DiidIC&#10;VFUEIAnWZ9EFy/9wqKk9AqhirxLAxVo3w1wYODcgljw4KLC7rrj78b+X/oATr26e9scZevoGX7Fm&#10;wsUhI8Z89ekH1sg+pJvUPZb2T5dlVf+s8d3jDh4ybG1elzNPnDzzxLGwU3mhzeEEcdZN67jVKMrb&#10;crAUCumA7fpg08GgAP+Y8JBOURELvl/52XdLR0ZnbPpvY0Zmhq6mnHyjmJC0gycvjCD5Tn21lKXn&#10;/PjDD8lpqUZ7SCN7JHf64Z1CoyGJbpcjOL8wK6pTTEAgrAZXErelorSyotTpKi0pdRWVBdocAWWO&#10;gCJbYKkdZDpVBNnsE/xSAjmhxY5UjezRK1aoQJSQqLb7xQyAjRbYTk8/pWYCuYOh0SpdKMsCZUrA&#10;06E8kuW+kGbjVRVTVU2pAEhG8GpM8EcqQsy9OC/vmpkzS2y4RQJJjN495IDeaUP9GwIHdqAvtIfY&#10;ncFlziBQmpSWB7sr/Xl4zRWA5BOar9CT/DxqgXTxIASu1HCHVPv4FYc3qBbGoSmMXegrTlzQiJ4c&#10;QzFiPQJJBTSTTA0NSw4oFFHVoEED1VbSD1F7jAnFKkRVnQsOKQL4msrOxGlzTj3phLMmdUOjIPqJ&#10;mwOqTeSxqniqGFCNUHtmQhgB1oApQ6aN6Tne6ii3gOTvcFidTlQBlJfDohery4VThBArWNbr7+8K&#10;CHAGBNgD/NcVbF6RswoU4qpWGG2/KRDvpakf5sgs+Clr7bp1abs2shuay+WoUpZz94kf3GhQ1tjt&#10;wZu3B+Vkh+fl+/M6C8ovGObYu3RydO1afshAS0iwOZFqWOMte1wI1UBTC7rYsdN9ZR2gsl6NO30M&#10;Snn0yuHypx5I6f6URo16uI9lg3zmZpmeohKgIk+qH+5TKZGehD7Dn37qsQnUZ7/3Q+bXi34ozoem&#10;gABwrtPx03b/lVkRN04bfmhSZ3i62FFZZPPYnCw/klBNc+oYKlU8mpBlCVWFhHRxWGE5dmhkn9Ne&#10;u3vK3l4946IiwoxxIUabSjWWQhR3oTyjxRClgpmoqFPlZjtVHFVj6ad2hq3ZqTbwFAlJ/izWKhUA&#10;SXiqf1J6S25uVStj9ITGuIAu0nIKz7z4SljnSYmhAmOyBViy129dYeTNpzUbnFsO29uzR1xEeCh2&#10;wGRhy00oMNEXXhUAaZqoTTZUSAoalQTdTrJen9ApLOorzVbSHCYNTUA9xResK8AHMMVUrFB+xs6e&#10;Zv3gAnp6Z4UnNTvngpmXFxeX8NQUtsM4N67EjtWZgXscMbfNaDY4p/XfFts1FjbNpcEx6z6w3abQ&#10;SQUA3ZxSAfhZAwI9fgG8LgCdwtYAOqu1oln1DZxQGn9zzVJSE0n+kGo9sqQmjljq4Rh3tfgV/Tf3&#10;2QVpyQufunvJxq3U3aqDHcDX3zYV/JNiv+XUIc1Vp26eEdWzd9+o6GgVPQpJ7f2Azb5uOLlhUOnT&#10;Bd07JOWxita+GdFWPSj9SEVD/6KHzjoI6mIIj04pfKexI9ChnsVj6Z3Q7byLrxg0eLS/x/LXb199&#10;9+03oALA3od6YJ7wUaNPFW1lSQw3HXb7oLHDdPnypovHSDpbcAlMaU5O6tq1YEHJWgDqAFWDReYA&#10;NB4nVYIh+aMuAKuSqlCGRpKQYbNDugelEWCbAt2C8bpF1ezhwINaJ6q83oUAmCgGzBoBA5T5JmUP&#10;uEnOLzx19lXlpdjscMfqbXYUXLpJnJl5ucuVNPHohsCx5WTl/rc2gNsxpVHFxkJFzlC58oIIsh9E&#10;dmQFAIMSMsAlSjhUJv0sJoYGctxMcRuuRmhUr1jyV2Mzcs5lydBKqAGb0Xkr0UT1IXgbLw874cpT&#10;Tj7+nCm4Z625fzEKpKqPxjCkymhEf9WyEwI0Rjh0xU08Ww+z0GN4iZ5Gde7Rs/9hUKhyM7eW24u8&#10;4VJf6/3KeWq6Yf7Jm0glJaqGl/ssNe2PogUM8eAT7FtxahDtAqjFRt0ljWqpKuI/jC6uzmBhHmNC&#10;ax1pJEAO2XqJJsGVFkCN8XjgR7oAmjRkpYA+yTPkwaXQSKJq80ypp8vf1hdNGh7NWaMzjsuUosGS&#10;M/+qIOB2KxgFLsjYp+MFflVFRF2p0aUK0tumctlTHhoBUTPFM2KqrLE7VYz4jwpTqxk1Pw6QHJMG&#10;XInuyiv6igfXeO5UafabFASk7sNTtTeqW9FPqRlmCIKy3KfIqGRzBqqhBk+GY8Gkkugtq3Ctdq7Q&#10;maWfU5nFoFQB1EGZkbKQrlNHignFXN1nHxgSS93cPrNITdI0ImKdOOs7uIdlfRb/Zews+RtiP5UA&#10;pV+AK1N7psLiIsdm/8Yn9iNkfUAXcB+fw4lWthTgFQrULtH4nuox0yNudKHiTo2p+kEVNm6b6T/1&#10;FpQcCxh1wkKAR//46WscY1RUOGkvAJ75hzu8EIBUAGMXffmZNaJ3nMauy7huuVRWgAVRdKdRI8et&#10;yO/+xNVnDe4Zm5pTaHe6Uf4nzR9VbKO/VqWdSwONMUgL4I9agNCggMSuMZtTcu+c+8mY6LS1a/4u&#10;AFsAo+zgA1RCWG5Tyj3eC4AQkY+OjJyvF369NzXF233q2b3zJseFwnCiNNUS1ae82JqesgkWyMfG&#10;dQ0ICPcLCPMLiPYPiLH6hXqs/h6P3eMurXAXety5Fa78LSnWVVuiIM48NEeiVNd52h9Sx/cN2V5N&#10;y7BqQM9VImXefYc6S9opgB4nr/ArXXCnZcj8PLDBxpIoqiD0ZlCo3MaySsWXxqmsAlCzN9Qj82oq&#10;uFWUm3v1xZcUlJSQW1IBsGOCedaIoKbB2ZYVtmo36ol4WE2yPxnk08wGTVqSuM6IUJipgDETifFq&#10;Sp8GNFhWcDRC0/7wBxCgSFRBX7EpIsEAFw8jHNoGBl2jz/QrguXhDnbl+BUruSoUuOoVrvErz/PT&#10;Ok6lO/KzHHHSrDNmTDtzYldSAWjNkmqGfJtpb/mltFos0WHdzhg3u0tQJ4vdjjI/S/58AVYAcEG2&#10;ANDjQUaAIYDbz6/c39/h728PDMyx2H/N+bW0ooSrkuo/VBC6p+WffMLFL2/+mLVm7drkbWu4PTOE&#10;Wx5UcQPEPyAxmz186Z/RO/dYAwP8g2EFTpA/7cqBhQvqKazSKXdWOJwel7uof1LZcUf4gbTGv1JT&#10;xzHjkRNnscpoLqsVaAPNDjg7tJDPjuEhZXeqnzJ5wt0LNZ/4ieKc8hzbbvUr9UIckypwfNnA7/F9&#10;Rjz7zBMThkXDL+//kPW/LxYW5aWoZpMbEJj/Tw34OaXToxeMT+gckVFUUerAaoqjECy5GGHo/WDo&#10;x/OnbGdPYiYDUTh45ADl6ISRUb2nzbt78k6tAuAt7qif0IsgSCxXKg9FUicT4kRg1bwTlnGe2Wa9&#10;Add9Cl713DhuoipBdR+UrErk53lw6sKZnG9nTFnJBD0WeJ3k6RfNsRUXmMQMpRxZkx24PCfmsYsO&#10;a0Y4N4/bRSqAEOqJUB+IjRXbgyBHBQfrtc9XtbyIW0hlh0XFC7tn3lfFK+rzMl2Sm3FACWopGsqQ&#10;9gRp8LS/FnYpYNb3Y7PJZvagLnCCFUB27rkXX5pfUMBLAGilhRohbS0M3lIW+9QlzQnnlD6bOnfp&#10;Eh4ejnHnroFW6WOZhBTCRtzYRwZCgaz087f6B3n8/UEFoGYqYWNCNeFPjT/FU+mOdWvC5gA0iGER&#10;joauXLCxueRqhWMF3WtoAZ/HG6rSYTtSkJ7yzVN3/7QOLY9096parQ17S//eYXv8vJHNWGxunBGd&#10;2Kt3ZBTWZcwC1VBo7ZYeVRhjCybAX7nfpNKusGCcdRtr+lE7Vs2seojrO7lXdxADAWMeatCmL/r0&#10;6H7RzCv7Dx4FKoBVy77+8ov/5ebk83CNlQWFV1ylmq6m/hnx69fw+qTw0NCtixeD7SQ2xdhSqbUD&#10;atqf18ADKVg3x7K9Eu9pxGrs/8c3WUHJUPSv/LhqxVkHR105wte7S+BXYyEAtT5aoiSjAGoZuVNS&#10;2aF7L1ABnDxrjgMHdar8cIOcctezTaWinjPgpPz2Q1CAHxUVarf1kiLSsSqzQZpFUUI+2gKgfhf0&#10;bKQCQI0A1i34Sl0BO9N6BFTj0vQPte/YtlArz2o2ZcDIwxVTyeFffQ4lRqh7Y4657PQZ086ZEqvK&#10;Grs2P6OFQ1O3bu7jlT9Y3tRggCquGhWSSx7x8QWXS12Ug0MjkgYeGRwalZu+yVf+r5Yn3EnruHkj&#10;o6sV9+LUTzEYZMVDV9rumSb8Yf4fNAJutAJAvQCvCyDrAKOPw/LI5u20ezcWMN7piAqUmtrhCkkx&#10;4jkeShBu+Ac3SRiCO6QF8KuiAuBRrwKg0VK6zEnSqf9tXdGkEdE+2UFJo5Ri+Eo4ZPNEFtEpat56&#10;QHcgQCNLmRIHyQ2pObd1/vOQA06SEZR+D9nQTdXwqoaOg/BmkFIBGGMm8kA/SFpv9pAu0HsW9dlb&#10;XgNEolvVT+5MSTbmTzq5PqhrnRqdJC5onH0stTJ/Fr8xg4iBdqbKJ0q8NRZ7o7Dp7NcNPkZAaWN4&#10;/obrrSqTBmGMlraYVdP+PPPHcWIVABcs5k/jKhoBcoboC8pibfyPvrJGwJuXKslcREnshwOEfCiW&#10;sGoXvnIpxQtiojYFoKE8T9zRHZqRJH+1FoAlf77JIzjdG6suW/HmIgjlh22xKJfxKrfMeektDy7/&#10;/ktakgN2/7QSAA0BKuAtfYWFBWAIAMcRx0796duvUQvnWz65ZugW3moJhfX/w0auK+j6zHVnx8eE&#10;btqdnplfnFtYml9kyysszs7Ny8jISE1JTUlJSU9Py87JLSwuLSlzlNrLS8rgdBTb7IUlZQXFZfAI&#10;PAiPgydPX3/O+pK4kcNHhYaGeIuPSjfL/5RIXXBYmWCUMidsXepUJ2xDgO8epNPUnduDY6IT+wz3&#10;s3bbtT21uLDAU2GrdOW6HXvd9h2Vjp0Wt80voFNQ2CHBUUeFdZk+KKEMPIEDfOYT32gIPvMJX/DC&#10;BdoUp8sNPyM/WErFjvG+egrM2sENKLbhBFsEcAf2/+SMv+qbblCguGDRPpylZWXwagPYlbWopKSo&#10;tLSYTpvdUVaOJ26yAH7i6g2Q41AawKUdaG5QCRatcGLnRmtt0baDRocQHISOT7kgaIyJA06YtfaO&#10;dRoHZ0BsXjlG2F3uroBP42SfMW6gZ4KyRb9C9EA3pL6CQQb8BIYoaJmBJhIIDhUlqIyiYsn/0D6F&#10;/tIfOJzlDnsZ7IQPlsyOslJ7abHdVgKfTkBiL3M7ysABnJXu8goXfMLcLvQwLpwQRGsCN4hNHrC1&#10;xhVOcOKySRCCQQnlj0o47HKglsJEC4y08ZNPuPa3ghs++Suc8Z16XTT5ts7BnTzOchTyaf0CBUHi&#10;Q2iI58QTwBDAAxsvgYOyMiucNpsfaGGKiiwFBWEl7gnREzsHdSY/LQF0wgWdPkGrECGGfEITQiIb&#10;pLES0sjJhGtOsqscihUkCmE7HZ71/3Z58Z2IjVsCLX6B8ByYHZS7KsoccFbC6XBanW4QKehXv4iN&#10;27v837uVa/8DUxnwBHwAn8k3ujadhBTe7lkOyzUqK/BXC95xgcBPPyFw3GG9EooWXfCJzoA5rVZF&#10;0Rfcw7PlFc4yON3OUpejxOkogU+3o6TCaaussFe4HZXoifYWLsA+03uCpQDIihWwlhM+QbRBhkQp&#10;MABsqqGsgViHQVBayjMKXYt3+t1y2siELhE7c9wl4DeNk3l0QgsU0SAcSqCrEqw3sMjgJ85awKgF&#10;FCaV8CoPvAlu3Ba4pmzAQTGVNNgDjAgQBIw2QMDTCQnHX/EOX8MnusQLxoWTI3jT+Eo30Q3kKZwu&#10;hw1Op6PUYS/G01bisGGZd5XjqYo6Zhac6kFsA1QoqmRypuAwH+qlE7CXY/sBJ1WZjCLX0mS/W2eM&#10;al44EB+E48KaiPHBZg/JYNboCBM0/EqnYkjusc3gQsWPI31sSMATaDLLncikjD5t5baS8rJiR1mx&#10;0w7rvACLHfYegzRC0BQHyk5qYDizSegmDQuNgNQHzcZD06UO1dqXZ5W412QH3HlGM8PBXgO7D+hA&#10;4AI7E+gHoCfAhpp6D9VlYNMKpZkb2EpYXocj6QoPX0MR5xNbfjodrgo4YeOfEjqLyxzY4drLYTdg&#10;PJ1uhxvaZKBPj6MxknoQSzh1H+g/faKZrr6Awg6/UhdDWweRJjur0LFsc/5tpx7SzMVGB4ohkmID&#10;9XR6tEo5h9YeuIMDVFXaBAGXa9NNjjPdIRt2HMOhDMs/QbTLkTCccAGg+Np7UuqoS6JuFNOL3ajq&#10;Vamf9TlxWAhGXmAWgJaNAeA/qFXhk0/IOIen0q97N+PseuKxcPJXuIgYfqj51+rX8DgcRUVFSb17&#10;DzzmGNgsCQOg0QaOGrAiO92gxoUSDnM4MNSBCoIBY73GKgCdAtQCJ9ZB2P0JPj10jbIXdL1wjV+p&#10;n4LGDmsKPO4EfyqcDldZqctuc0HNKi3Gs6SwvLTIZS91O2wVDmi0HdwBsbdYPbHxoSaSmkFza4/2&#10;LQC23EE+Q8XEuglnM8LpOfH4MjvAgWRi+4ZRwmTSJ7c/mGSEoCLMNLhxgAt0jMlH+1VqRXnAAF0b&#10;5T8VBOoK3dhb2dzl0Oxwh1XsdpXBWeG2c4+mmvpKJ3RVVn2qbssCLTB2VfwJpQy6KmOAwV0/7O0D&#10;pxoM+HlA5xNg9P40UIEFq/jJJ/1EMxz4ydOJWuRH8QZ/VeKCErqMZ7slDIL1/0U5OyEJOCFZ40nT&#10;pOon72yKCovsmdmqGVUoILPz3DvUVximsz0mTn8owUoZbLKsjnM5NFdEwgor8UjOIg0XaihpsTsa&#10;46FLtCdl8UONV3kNNo39lYRG6gP0meZOWevBCg99mkQHpQ1hJ0rUwDibTvVVWYlrwZXTq1QShjTL&#10;MpkhnjFzAk4aAC2ZoQOSew0h1xu01sxouUeLW6REUElnGYxAGQEqWVeBVHjoCUM41yI6ItQ2/3hB&#10;8x+UD3TNhgCGNkepIbz+6HB9Y2FEh2NlVml4HWrR0Su6abWAFuFMSgGWoL2aAi8ZSpb50EoTTcXk&#10;QMWFpUOGqbVgHJYqJBwRtQoA7/L0gHrcSA7pVFTxULtOkju9t5+RxT75Z7HMvPb2H9enHXXidFIc&#10;WJP6Dvjfit2L/sn9fHXqhBOmGzP8er2AZcbs2974M2XccadBGZt2xa3zV2bPX5nz2sqcU664lYoT&#10;VytScpEaggq7jhtpMtENb4iBGgf1K1yQYQ3uBesuL3eVO3DgV45jv9KiwpyMtPzsTPhKNtcWF8xf&#10;woMRvfGt4ypLWSvCehW6Ca3B4eMO2+tOvOT0UwcndknOKrA7YayKw8zysrLywpxuRXtiC5KDC/Jg&#10;ItQdEZEV2ys7dpB/dLeQsHB8J4o3y7DFgvgFB/qFBgUmde+0JS3vrU+/SvLb++eKvzBMVTSwIaKa&#10;R+0bTfIaq6BZBeDIzP3wgw/2pCSr/AYXVFPB3eyp/cI6WcAKwBoVa/GLsQQMrCjLSd3xV2FhclR0&#10;TOeunUKCwyzWALJ+JL0MvGvQLyQgtHdp1sevfhNuFGv9EgFa1U/vFICuDcJgk1GcpKMJFt4DAQsT&#10;NVswWGJweBMW+rJlKn+1WEBDAQM+SAJIuHAXxoBs/+MtueYiT02cMpBCMnplhFctwo0LiYm6ESzJ&#10;z5917nl5IHzqSqAbIdQezjoipslw3vhjIEQIJ/GwUGDzDRe8WJHG2TS9r00D4FdStWObDvGD7hbt&#10;qYEFLQGAwodv3CJBGnS6LocdboIcC0UWnMGIH2wvqW+gfV9oTlbVAaq2lGDugbh0wMCMJv7V9D7N&#10;/3NnSV0aX4897pJLL7lg+hFd2BAIP5VmkvcOoJZClyddZi1RYV3PPfLWYKhfkHFo8O9GOZ/m/62w&#10;rVy5wzJ4sOXMM6033ewpLuJFATjl6GeFigU7iMGCyFKrtTQw0B0TvrLs97JKuEGxr9Ke6cpHdRCJ&#10;8u9v/JC1YtWaHRt/5adwIYA3ltwL4rxZ2NfLO63fAjP/gSHBpMDABOOIgB2zLpeX4uFQGlX0oHyC&#10;cXHRmIPKTpuA+455u1s1va/jqd71QJnM8/xq9qOKsYCa56cpFNAUwXiU4sarUtWbqMylu0r3oRSY&#10;WJK9TTtf6e/c2eO3+L6jXnr+mSPBCsBj+ejn7Lfefp+sAPRhtS7ZE2aLGHb7aYekF3meXp7z4eZi&#10;3EnUavnmnB5xQf6ZhVhcT3t3u8XphjM+zG/NI6PmfZfx8Af/wFeYnwUBCKI+Z0b/6849+M8tuJZ+&#10;xuGdep38yl2TtiT16BoJ+z9qU3/sR0nthi0mzUdTU8Dz+aruazI8N82vJLCCAhNEM2qmcS9MEPhI&#10;QW/MPJCGXn0l7buxhI/aZwqOS5Lp01uKEFpGXtGp58wsLcrjHpBQ4vF7ZlhF9+aHc/2ozYnxACeU&#10;4WD8qGkAKBQ2iWjURqhSqVnBV9K+41Mg7eAnGq3hKxLhgqcdiDOXZD2noYAQC3WTqw3wVzaZqitH&#10;Yz54zR7vBcBWAJ60nNwzzj0/Ly+PVA6oDmC9/7+FEd37j2z2knN0wtpOnTuHhYVhyePdZLAs8HaA&#10;uPjfg5P/gYjGP8gaEERfA9BKBZsweF+AB1bcQdpANYB8SKlKlVGVebZU5IM6Qviv+gXuF9UP1M6p&#10;WsTXPBOhbuFVUWbaD8/eu3DFRqMmsosV24sDAiKancw106N6kBWAnn9RCTHsHahlQP0bdjdUGnjE&#10;xhOIutslIwhSDRAWXUkMKNUvuKHlQw92lMGn/qWKFcDApIRLZl/X56CRAR7Lhj+/e/+dt3Ny8nhY&#10;RsM7S+411wbpVUjg6zl7NsJn4eatS86eOWPjH3C9+/OvV9x8D9+H4+PeQ83xAoXZhF+/ycrKGj9+&#10;PNzfs2vX5oVfQbuFnSyqH9FoDhPHfS4poJEJqlmVURVWJV4sQDUP40QmNMoZDDxgOOhy4lcQfUGr&#10;ivWLaiuiQAroM12qe1gIeGTGN9RwmqNtyEGcZzw/mVJQfMLFl9nz87xJo2Zn68OvNCOcvbt27fnx&#10;f7Bcgmy6jF0PvCvIaJUX3cfaj3b+ahQPX3knKJg2w8IPiicHRA/0RfBJWi+jmzNkVVXMVIUzlxxz&#10;/tV4rYvWiEkXXXrx+WdM6sKeGpDx2tQXmoqkkQU+40MtIymHPG7hqsz2xJhDNAPLY0Y4ImK69xw4&#10;wV6aU5i7u2ocq4Snf1Yx0p0L+knVjeNK/REZHFGzrLSraGuIaiXUwdG7ntAEgE69EQDt24AlljtI&#10;9JQKFrVJ/Fc1T0QNixuGyEI4nthcqV0A4BbM/HuXACj1h5IhuKQapy7M3hqvEqqFxqVri6aMxOGE&#10;cVALQp2smkXHr2SwyFVEKy4wDdhMa2JcCby2ACqvTZnJl+g5FQQE4u33iTMvDdTz+dw6Gf2gzgnE&#10;QZmhbQHwi/caY4uNgHoQ/6ppc9WHcpfL3Z5pOQA1qd4JdmVpqHyjaBktrMoWbhq4LeBM5Nl2rU+h&#10;XMPSaIi+XGLZvTHc45KoS5yqIJTr3qLH0aBkUXZQVBUcU84ZjRQHweN8PihIbT3CJnhYlrk88+Q/&#10;7cNCniqllYGVLf+x5Ko6rFpG0g588vMaaFqjYjrPffSOX7+Ddtvy8mc/Z6XuffLmy+74vzf7DR52&#10;1wXH2YoKwAc2BIju1PnmFz6K69X3vcdvXb144aGHTfnv76VQX0H+P+rcOU/PPCFrzw5dOYwem+oz&#10;7wfIJ5FUWKj95oEU3MksdZ5/7e3LFn3Gk/+wEq0IZv5JWqXV12rhw4jxE5b/9msVKwDGroKAP72S&#10;ktxBXZJ6HzS4R+etezNzC0vyi8uKbI6CwmLXns1Tvl0w6tuP+q/7q2/OjgGOlIMLtkze9v3UDW8n&#10;pPyRm18A8/8wKQFvB8SZCjAKsDngQXgcPAGvDkronNT3YHdw195JvY36yto01b+Y5X+jiFHzBrI0&#10;vJKHZ/5hLkVdmCa6MQmVhRb3Tv/wQbGxvexlZQ67LT+noKiwEGbfce6uotyCM4d2LPXQ7ntgQTcq&#10;2/Hwzg6RIQAbB/C8Ok3ywxQXzq6jMQDOALA5AE7144wVPo/xcYL5Q2lWXm52Xm5aViacuQX5sHli&#10;SWlpmQNeJwwzNDxRRcZT6vROWqHIhvUWiyVUUfxKRZTNXfkC71M111/xJnjLc/44f4ARw1l6iBiq&#10;J8y9TSPhkCc4JwETKXiNBOgOzjLRtD+gIGkP5p1okgomUSvVfZyohWuegXHZ7GWwYWF+AexdmJOT&#10;nVNUWASls6wM5vRwTgxnEbhC8hCP2iT6SquXaBrPONm+mqUv/oktg7lrwuXddI0Tom4nVEusQVR+&#10;uD3ghslsrcRLhvhmYEDgtHFXhlgCoTcj37hesCZcC9hJSXgnPl6FCMaZoAiw262wZABUG2WwEWWp&#10;u6iwIr94ZPj4QD9YEMO7Y5DOHrRPWqOPm/3zEgZWfGkFB1TGCpeDp3lh0p5PmovGyULY7z3k85+j&#10;/9wYCAoNSCho5hzOCruzEs6ycu9pL8c7Dlclqi1cnnI3rDOGRyKXbQz++BcoyDizxHPRaj4ZJ645&#10;CJ6vhgzUc900T6KntXkyBGZIYIQBZ2lRBpyO0jxXeSmcEHM4aSkH9Jx4kiUVnuZr/kpaHmh/cZ6f&#10;T1oKDSeKb/wrz6h4bQL9wKSCrADIhEFbNJT/lxMI2zbAEK+0vGJirwieQPEE+KeUuoOD/KCypRa6&#10;jImMjCInjnO5zTEGwhbPRSf13ZRsJ4UJ965QuJADGRrwbDNOH+JN+oozzzyDhHCMqW+oeZhl5fYS&#10;W3EOnCUFGSUF6WWleU57CZwVTjsacaAlhS7bVJJpXEXlnC54KpsKOUmR6id1h3bKoBPbDDxJAQG1&#10;EScP8VRtAF5sLmgROFyE4FNdUGMALQHN6tMeNDz5z27IUgoay3J7Kdj42Ipzi/Mzi/Ozykryy4rz&#10;4SYrrTntWH/xVQgKi3GhKz46YhtHrul0QV953l83IjyAUXIjbcWq5t+5xcfW3Jlc2iJwsGPBjoPn&#10;+9GeC7sVhID30V4Cjcug+6Dm2uWCDXZBz15SZs8pKskuKsnIL8ortuWVlGIfai+HJXg80W20g9gR&#10;mE8c26mG0tt3EA8iwtsfUKFhf/Qnjc6xkaM5ebV0kGwEKrdn2luiTpHpAc7G80y+msAnqwRlm0D2&#10;CIaFAl9DPwIqNEBRVOaAEwYYNqhhtDIRu2MynTCbCRimIMZFlRl+w5qAzQ04Msr0AAwK6KQJSj9Q&#10;04D9PehlKLPI8A0zFMOF8mq2XAKM7/c+tCQ1vf/MC+B68Tkzu40f3euMU/k+nGbHcA2P08BYHb37&#10;9k2aOAnGN2j7RzPeWFJgAh8/0RaA6wh9JaMbmnKniX28cJfb3Q4oLiVludm23OySzHQ4y/JzXSXF&#10;ztJi+AlOnP3W9lFoPqHqDmgcKnGNClYr7l7Vp/qKLYyqXNzUgJaC1Hj4FK7sw8jALD3YDtC0PBkp&#10;NC+cXn37dht/VLkDu0JqT5RdA1hGkHUAzPmTLRKUBWULgHzQkAEiBkOzshJ7Ya69KKc0P8NRnG8v&#10;yQOTB+jFsLeiFNEYmNNIHRCfqHPhC9XG8oXXge7azJ0dPwJ9Ey7uwZl/nmnXk+p6et+Y5PcOCdSE&#10;vzEgUdtisdyEso0aJ6gyowbIeuTOd+EzMqYHRLK0MN0QupRsbBKNwOvzb/nFOC+45Rc8b6Xztl/O&#10;v/WX82+DiyUX3L4UzgvvWHrRXb9ecveyS+5ZNvO+ZZc/8Push/644uE/rnrsr+ueWnHjMytueW71&#10;HS+tvufVtQ/MX//IWxsff/efp97/99mPNj3/2aYXPtv00uebX/5iy8tfbn75yy1zv4Bz89zPN8NN&#10;3TaTfoBEPJRpcN2Jkn+xd1ZaCJU4pRggTY8hPRo1SF0oeU3jMH7W8r/XvbfyaRmL5VsliCrRH29p&#10;ZQH+ZUt0lubNWgRyp+PlDcQksrKkqXVAun+ix8gkgkGY5H9yrOeuWThmMVhdqxl+Eo9pxEo/sS5A&#10;+Ufqchae2cif1wtQJ2l0kBxvloRZCDdkcYyNEZwZBaeQGzA1mOJrPdRmgd+Q/w3Hyr1J/je8rSL/&#10;c06yiKsiTIHq3FAR0PIx1xEjSC3/k9yM1ZuiB4NLziRdX/Avq3RVLTMrOCiuekJFhc2pPPuY0fdc&#10;c5EBoWefAZ1iu70/9wn49aO5T4SGRxw6bhITIP+tx559ORg1QyvOyd9E8j8ca376Cmw/2WuMv4oY&#10;ax847/GguKnXSKIzbSCA9+kashgGljDCQpP1cngJXB6qr9hkgN2QYQEIt+AbG9zXfMDbegb07b+r&#10;LHbW1DH/7oQdAEpgLFJUCoK9o7CoJD5jU7g9L6J7UESPoPCEoIj44MgeIdFJYfFRZcPK9pQWZdlK&#10;U0HMKyoFS24nbB1YWlZeVGrLyc1Py8hMy8zeuH0veLu7vHv/fv1h075qGjxl5aRUTARaxdIKm7JB&#10;Q07iNoyWHKANQF0AvWiQZ8f0UVlA1CsdNhvY3LN9eUkJmJKWkf0taAHQ1Bl3IIJtacjmH0R31C3o&#10;JQAQCpw0aENFAK0IQKWD0hTwkgE4SXzNLyxIy8xMzcrYm5a6Nz0V5P8Smw1Otv9HXQHtx1jtZINP&#10;GgzxkBm3cMCTRipo4W8Mg0gCo9EJmazRHg88WGGpoZJtSmGAQuNISA6qA+CEFQf7AgfUCqj1UMsB&#10;YEUArXRg+38S7MHSEkZgxkoBcIknjNVcroKS0oLiksycvLTMrPSsrNyCgjyQ+R12XBrAtndqSKoM&#10;Ozkh5nEb8SDpB7HQmJRu4CCWVrio5REMj+/wujQ2FMXXEZbjHku6XKgL8/QoK85ZKUA2AkcOPq1z&#10;YCec/AfrBncFnKALIIsgktSpNbD2TMLmJC7OWlhkzcm15ORW5uSUZ2WXpWfYUtPK0tLKMzJd2Tnl&#10;uXkBxe6BYYfq3Qq0GsKkoDT6flyloEYJtFUCaFeU8I+z62gu7rSD/TMovjwr/4te9g9sHQZ6F5Lt&#10;QQXgghlDVgRUlJXjyRoBuGmH/QvRAWoKYNrZWRFo9Y9a9k/lik0AR0loaADJshzK/6YLyGdUEGAE&#10;YOxZVgBDCjiL85JL8pIdJdnuchDbSi1s4m5eFOB7zSajrE3Q5qPqgsRgkl21rMsCLdq0q+UGhqDL&#10;UwF44EIAXCKhljDw4oiUosAB8ZHFdnBvGdQlCB1Dzvv7rc10RoRANnpWZ9h1Z4Xdxz/Jtphw0MGw&#10;fSH2+HC3V3x4ZgHa68DwEptfkArQhh9OWhNBlg4YtF43YVi8A0zIL7utoKQgDaT94rwUOG1F2Urm&#10;V0KyruveAsyFlsstX0AuqKaCCzNv5oKtgrpPu5Iat5UbckKqRVw8RPI/Gh2wPZjTkW5rEThYTlHk&#10;x4YBLZNpIQCPv7kssfrUVlJQVlJQlJ9RlJNamJNaWphrK8x12m00YYSLMbz1FwfxeGoIPMdE29mo&#10;2SW+plMtLVLNAm3JQvve0P4jqvGgFgSbBPwO1kaoQiO7fFxGhu28w5FfHtwSJQfAYBdFfZZaUkbd&#10;CPcycFB3Bt1HMayjAwuF5Kyc5Kzc7MJiMOyH9XTQTrK4Xt063bhjsornlpMc6z6FOEF5YnlbaZ0V&#10;OTZ3V30NWbuR2ZrukmhitKIiI9/ZImRY2tetvdHToR0IxYF7zTKQ2sqdhbayvBI8i22gXocsg17V&#10;kPmpFOjiYES+tgtzAnkJAK+tYPd0jbjMJynfSSsJbYQ/7B/M2nDUfeMF9HSoEcQlTHxCoxHcIyE8&#10;McFRXAzXqX+t3P7ZV6GJCXB9wZ5/4DQ7hmt4HPsUkxZgyKhR3YYNQ0tOrERk8w9TETCq0zb2qBog&#10;S3tUB4Azh8OWn1+UkVqckVqYklyYmlyakwVaAKh1LI1T26VOVG1iK8H2/D7Xyo2Wok0tElr+EyNc&#10;p8NLvY0KyzpQXBhOa44otqrZAam72eEMHjG608Ej1VoAJOBdAaG0JAwHWMHIEF4SnZNekpNRnJlS&#10;nJVSVgCtcamzzEb6SmNxnxowUAdE298aMwrYK9EgBXso6qfUGjdeV8YM1alGI2pcw2uyUAEKXRWO&#10;LpToTkaIuByRlP58mmQXNWGpJAFlXu79XU9xm6UtNmg2ZAB61BIYEhEZk1BWkgs9o3cEzQOdaod3&#10;MLLfryAuPA2LMidNt5CYh4NakxiqRACqW7RcgO2j+St3296Zai3Q6mQqB4bEaMjetcg+PrcxNt4X&#10;FeFwgK3SSBzmZfMknWqxnQLT8TGU0Mo9Kwx8ZHvDxInt8zluWg5nYwSWVFFoN2R7Jc+rn0j1rRzQ&#10;kirSY2HEeaKb7S+U1oB0BPxVTW8RRiVdV7tQqTE0AqwXoHgp7YAxssaC5TUKoHJm0rYYJc9c/pSW&#10;QfvEMWHAKuFKE2FA45LCZdx7GKN6vqUG9FSvSOal9+yiTg5NgPhZ7Y/yzlhygtuGePUCbJPPlVLV&#10;Mi6LVPSMO+pXVUx1vIoL8hy20sS+A8+Yc9sL36yKjO4cEd1pxKQTfvrwNaNGczLg68mzby/Oy87e&#10;vV35xWi8lDGeaus0b3FXLgwrNsaHcwo0K23H97OYSClrBrwFbsBD1j5w2+FNNt9MTEjMdUVNHjUk&#10;JTMnK68wv6gU5P9iuwOEeViv3rM0I7SLX0hsQFhsUHi3oND4wNCEgJB4/4jEoL9De8d2LRw88s/O&#10;0duK8vdmZqZnZWZkwlx4xu7s3I15jmXFZTsysvPAW/A8zx3ds0ei0q9g0vWCJ5S2tFGAoaaBCzC0&#10;pgPEWrauN8ZSVLOqHEgMJ+VB8w1EaK8SlNkdZdRlg+kpGoABCPPif7V4k5fhgdxLq//VSn42FaDp&#10;GnivYWp6empG+s6UPbuS4Z24eSDZ0uumea6O/qpr76yV+s3kxOyaNHN6hgerAU1kUWE1mh2lBWNt&#10;HymrSa+H+Yfz8FoLgJEkWZ2UAr5WAApSQ+GQeE8T/ijz0wLICpzwZysAWk6JDuisQJm/pDQ9J3dP&#10;RsbejIzcoiJYmwCz/DB4gh3zwCaP7BdwLAUGebgJFtyhRpCNdZVenVPno5s0GlOTWQABIkbG5KmZ&#10;uZpNBWmN9+rwrQxU8LnBopZCGwtZokK7DUk4XK3/hzleOtnEAGNEbmFi2RPX3bN2jSU2FhYC4CJD&#10;XPJuCIU41weV35GfV7p3T9GePd2cXcP8Ir1GB6xf5EbR1P9r8RblVvCQZCeSrEhQx5Ok8QJ70WeB&#10;/8JsIW5xjsuF3ZUOOF2VdjhJ4KeTr5UVAMr/oCyAE4w0UHUEqoaun/7lKixW0/5sBYBKEzYK4AyH&#10;VBSWFqaVFqSBMWFhzu6y4lw3Tl+TBY354Oaqqj6ZSiuXafVR5THV4dOzun/jamAc7C2Fp7KLmiwy&#10;lMUiqQ0BkE+e3S88OKCojI0SPT3C/SFo0OOszXSEBOE27Osyy8g3HjJZftqQd9zwzs9ePhreGsjB&#10;HD0mDiwntqXatqSUbUu1U5khtRSKoLTcVC0fpsltMpdw2AqKQebPTyvI3lOQvRdmtlFNUw6NjJqR&#10;5QlYLezwgEepunR51a2GT8vAk3D6YP0Xe2McZCygDmNTJvCcZXLWAmgbpoLyFoEDxRSC4IW4pHyg&#10;7gcWzpYWlpUUFuam52Xuyc3cYyvKgxM0JD5No9L2GSYORlpIlsVJahJb+SCcKsEmCLr+00w3w6Uh&#10;hC533rEab/BFW2SS0RbPwNNRWtEicFj/i1ZmECJ3M7StDFhCpaSlp6Rl7EpO2ZWcmpMPilEHrHPm&#10;BHJC+VM3bfylhpNIqPuGOoDhkW+q8nnR+ZY1+qbJkfUWbwegLFsqKovtrpaoUzTg5yl31mgrMR7E&#10;e1B9gMwPSnQ4SxzlMOoASdt3Pt9rOEDz9j5L97VLYz6/6tp+r5KdxVi2NVAVWymV1dYU1BpS2wQr&#10;vLHDggXcbAKgNhdgzbjeH4W3+oA248w/fkz/a+X6N96Ba7jTffwYyG+4XnT2JXAa+6nwBVsBBAYG&#10;fvbZZy+88MIrr7yyePHigw8/IqJHItnQkEIQT7SjgQEM6gWcTltBfkFaSmFaSt7unXl7dsGEvxPs&#10;6WCGg7Y8oX5RtxhYd/gGjylU4fBpR3RB87bXXBL1eIQu+Hk0KSWNrXe0gmMQoATwaP2/3gsAdX8t&#10;Aaf/2CNDuiVovQYZR/AGAaDyLCooyUqDszBtD5z2glyX3e6yw8QPbyCBVPgtdqrkc1VR7QU3zmo8&#10;Qq0J9wCqa9M9nCnhaqjCAxa8z1YDhrkE9FBgsKZsDtX0u7HemKb30bTEWIpPo4Ialn6apsl4zG5M&#10;iukxvBaJOMaW0LBOYHpoK842jXzMqgbvbCc7iH5r0v4/Vdx4DEejBx7N6S9KTlO5oM3secEXjQmU&#10;OsAwnsdspOQbIxHGUkXUpDzlgUAVOVYJ2zpEGipol9xkYTnnYYv+iSUyHShFXsvk3BWpgqRm4bWh&#10;qhLC0SP1C0ebV64Z0j7fNH1VY2PSOmBVVBemBh+KoLbsobrO0j5e0MBDaS64o9TDbJUi1mVwlHTk&#10;NUKdRpVYlXlG+VPfDR0WXagRrhpdmx8xXTNJBEiVh2sdY1elQmtbGDu75HqgBHQlpqulvsq+lxYP&#10;874R2DzxXgCYNPzKB7+SAl/+wsok7auxFozrIwel/oMzY77I0BYo7yxF0OA4nRdccwdE8aTzZnXv&#10;2Vs9R08fd87l0Djnpu2lsFFyB6XAw1+sfGVldpeEpKcvPp6kC7PEyyouTjMXDp1+uk/h48+GiAPE&#10;UC8MAxxo92DZMjmn4HyqPK8LUyoAU14oR+AhSOYpjujDBvfYnpIJ8/+FMJ8Pk/nl7mJ4h15JfkJl&#10;fkhn/9AugcHd/IO6+9FphTMkNniDMyquZ3l0uKvvkE2Hjvm774AVMd1XBnf9y9H199TYja4E2ETQ&#10;nl9SBt6C5ynOTj0TE1FDSqu0vcErVaWWk7QWBkoSz/kr+3+1IAC/qtbamxjgZcNKgpIU2nrijjg0&#10;8UADZNi3jN9JhvVAbQdIEzPa/p8GbBiWHYKDs9RmKy2zgSZjy87tW3buAOG/qKQYtvHDwTZvdKen&#10;+nl6juetTPd50zvzwb/zFB7P6rNhpHEqOYFHSMaMjRq1aGNOvg8J4zl/mC3gT94akE7vdoBGyW84&#10;HDb+5xkPnOUkaR9mZsrKwWzVBVYhMFuVnpsH57aUVLD9gLmsojIQPXHlLRpSwsQIXuBLuciEAfdj&#10;w9MwauCvtHksDcXYmhmHJMYcEc/7G4IA8zJOfuslzh7x5JeeTeULEITAEs/bB+h6TtVKVTfVN1I/&#10;O6bvsX681T+87Q8WAuArDGlxATelcILJCXyCwf9vv1n69QNvoAyVg/4F5VEtOitTCBj3l5fk5BQk&#10;pyT59SMVlqmPVy2YoQvw1mN6MxRKl4b8b+gCwJjlZ+vWHSPD/h0cbocJENACmAwBWAtQERlT0XdA&#10;Zd/+lT2jK+PK8Yx3enqUe5Kclt5Oaz+330B38MGW4N5l0at+d4KCDKdtIW9Btgd1jQ2mbG2FGQWZ&#10;OwqydsCEP5iyw0k5wFtPqjkf76Q9Dzp5wz2v1boW7yg/Va6qvFXmAHqJgTJfZ8MNvdEgG7vQzBVu&#10;SUj7O5oOeNsobz1Ac840OY9bZsG2CVZQgMABng6MCcQe0l2xNsUOky6QmTsKwPwHX9/HOxWt210c&#10;FuK3O9NRXIY6USgNU0Z1350JzQrY1IBpBYUIfQZtZYe6DzTKgH1WbLDYobQwIz9je37mdhD+YZu6&#10;cnsx78/HA1NVtemCZ4f0vD0N5VHJQrP92oFuKlTjwc2Jz3aZ3jt6elwJBqrhoSpAlQKiizoIB1sp&#10;eU94ZUULwCFFA02l28HeCsT8jKL8TNiFpTAnHeR/2MsT20JaGMoHzeTzAgFi4k2FmuRXzSftuqqa&#10;VdYvqJMaV3pWmUiw56Smwdl+MgOgGzjq0ZoTViRA+QTlHi88Uuu8uPGvqMSlOs1ecri3wu6jtDQt&#10;PS01PW3ztq1btm1NSUsrLIbuo5hXBzAV2qWPrR2ouKhiRLZM2P7rkqQ7CEMq1l2Atp/i3sSwBaAN&#10;Wclggk3ltY2A1xllBQ290GQAuat5eAgXKkJLkKGFNhhhtHaHl5XAzsE2e05xSUGpvcAG/QcK/dqW&#10;Qfd9qhP0MaajftNruaBn8pUJg+pSq9gIMBlgwipPZQWg+l+2CKjRCgBtN/38ofsDPQX1hqgTR0MA&#10;X/MncPVKz8HL7n8Mmku4viJ5U85/mzd9+gVcJ/+5Ak7TBqpoKwWPw8AmMjIS9oyAl0eAtmjVqlVv&#10;LljQ/8gJUHpgBoMsSGDNA6x8sBVlpGdv35q9fQsI/47iIjhJ9EU1AS9T0tWNe0NjWbZewURVieuj&#10;1+6GShbvxKntEckNtMa8faBu0wxTAmOcQho6ZWODZgu0SIFP3LEPKlrLwEkcM8Fugz1BwUrEVpqd&#10;DlP9eXu2w1mclUZbGxaZzIso/pRqsl/AuqX2rMddftlyihKutCc83OBhCJGhvo9vkmPq0bi28eMm&#10;5ZzSXWrVHfRKoAJg+YE31fMuOKTRgFdk4okIq/WcB3698ZXdcB51yk0s4Zx9x/tRXQfwKOXQafde&#10;//SSqC79jUG/6hXNYq7FEhgcAb0ALDfT0pIhCph7Ue91sH/Q/j85eKWmZAUNi3+mSLMbLQTxzL8W&#10;/lHWNXbCp71glNzoVQGwKMs+mkX+6l+9GA0qxliRpC/1oSRhNUNH+iIeG7L2iIVYJbIVOUNW5iR+&#10;sueQFzaNhxMuVub0KHbiu5lZkochqGmuy9A1YVpYEeUV/ukRMEi1l1tKHZaCMktWsSejqHJvbuWe&#10;3MrkPNROqDl/GCsRSNKxWtLzbf/tLcjIB+U7xZOVEmxHYDIfMCk1KPpexQdS5q+G3gP1IJWVxWBh&#10;yjI0HTyfxUWdBThzEeVr852sIse2jGI4t6uzKLvInl3k2JFRnFMEC3PYmoGnPznSWr9jKsImGZzn&#10;/rlGGTP3aALPIjI/TloGr+WItolR8QKRmBbmek3xvfN0Ou6YRK0FUEWTpWtKe3FBwTvPPzJ20vFf&#10;/5c77qipKTu3pO3a9tmrT9140hhwPOaYU79/9xWvrsFjsRUW3j997DVju/33++Knl+6I7w31mvci&#10;8JYitehfFWOeL1XFmksaVw/WBcBjMOSjVWq4vxJPceJPSm2oLmklAqaUn1e1ygAbFRkZHtWtV0J8&#10;amYuz/+XOmCf4Qq72wPyXk97emiwKyQmMKizXyCcXfyCYq2BsaACsGRaOhdW+vdKCogM6dI5PLpr&#10;F09sQlF0j4KgWFtQFLyV3D+gJLK4JLjE7gRvwfPePeLDouMiI6N0nnEDqfPPR2upYoeTKDTvxKs4&#10;9Qlbl+v6aiSjMg9ukhSIw24cAeEu3KQF4EacFndBGeZ9m2mFpvpPX3DyH15xALsP7klN2bZ71/bd&#10;u2BVPw9mWbmmZmn0XI2a3VP9ge/kVVXNO0/RsFqO9Z7aBMA7K06LydSEv2ELYL7JK/NUyeZxNa3P&#10;J+tb46UAaPKxD3BQQMS5DmOHf1AHFNvtxWVlYLa6Iy0dztziUjhReqepEr08la6NO/RCXih3cNJS&#10;b7TJqeD9upQ5AOySRdfYlOMFCWWGxtdo1rl+KGWsmjBW3YjPFAer+SH6uAxANWE+RV5VHb2LGFQS&#10;eH9l/05D1Nv+QAVQRf6HPM/Ls/zzjyUhwbJtm2XnTkvv3jCDoyR/GM5qLQDeYUMJWChht5cVFkba&#10;wmEBu7d1YuWi0VIZjSO1JTBooMirhfqkT+BcLS+wF++MKAgOCf52RmxhAM7aoVSOhhmkCxg9xjp/&#10;fsGLr+fc83juvU/an3zb+tzb1ltG+V9ZEnhtSfANJaG3FIffVhR5R2H03flxjxYfdMkalwtGSzBa&#10;KC7OSy3JTy3M3lmQtRN2z2BlmeqCvBYn1DJxd8e9n3EaBdP3flVnbNzmc+o5E+6euLVXfY5u+6n4&#10;m21l0QoAi6Q2WyBbfS7nqBrHEuYZEB0I+zjiJn+uiiJHRZeY4NIyNxgDoGe0+fjancVhwX6peTal&#10;H7ZYjhrd/e/NJWhgQetMqUnF2TAICPQgbNsPfAqydpWV5uuRoo4wlUWeUqUOx6fOsykAV3tTw8G3&#10;jV+8s76q+fBOd1eZddOeGz5y60N9O0rDeGA3gNa5dLYQHCg6YPCSn5WSk7YLThtY3hbl47gZI0OK&#10;O0KiUuid2uaBCCNTDpTZBE09snuz4QOD4sXuNAGpW19dWqhJUPCNMqobCm5dsdhhO4mCEvciZAug&#10;W8hmLznwyhd4Yc7u5D3bdmzPzcvNzctj1Q6mwVsgKLF8cOngX5UhA6XXaPEo5XTqGqgvzGo29gQ+&#10;9e4qxJJ2llFhEUN+p4waL9KLM5UZPOm1+WtLFRtasJZXYssuLM0qLIHZfljYj6oKbS3DS7nUqbTD&#10;rH1U0/u85p+XwnldehXHet7X/KuxZIBvorSvhDnzsjt8247JsoBGjarbAhUAvbsBm3q9FQ5O45tt&#10;+19IPMj4+vmZF807eOzS+x+DO+b7ZvfwOLQz0dHRQ4YMmTBhwlFHHXXMMceMGjUKRsElsJORrTQv&#10;JSU/JTVr186cXTtL8/NZV0H5x7mHFb7KThkkl9LSfUN/bRJTTW2yWt6vG13uVqkScStPDRkpVPEn&#10;LjK6J+YqpbYDwF95oEXb7+PeBGSP2kJwbJXWrOTdxekphcm77IX5cKLumIqr7p1ojMbzpObXoGPL&#10;r/bA4KaEBCY9Cc0DBXP3RPNoSgTEqUQ2zqY+S+9lw9fGaQzZ4A4AgRkItcmQ76SlmvYytiCiWbkp&#10;V726+fvXX7imL5zdRh+Z2G+ySWyyJo4696iR41687aiSvB2GQOWjC9BiblBwOOisfYZ9htRrkqCM&#10;S3hrwf4/OXRqm7SlKmeFV64xRn1KC3DCWTdfcvNrF9/02kU3vn4hnRdcP//86+afd918KrLed+OZ&#10;RhDeLK1RHaCioYUhrxseNGp5jKqAybiMe3gl81PnQuVCTbZ7PKllkYsz+v2S2XdXSedpx0+47tLT&#10;dpV0WpLZ9+f0/qm2SMNYgOcjyGc9+U+FEfaBLXN6Csss+WWWtEJPeoFnd44nvzyyW79xIyaffsoF&#10;193+2LzHXv7wlzW7lqzdRcMNb9BU6jlKnvwS5+aUgoLS8i2pBVvTCrelFm5PL0rOLc0rAR0mqy44&#10;ZdypkJCs5H/0gRyoD0OPAi7hTTSXX3tTMWjNeRjLZduYmFfaLe+EtgEZLlj4B/PgbelFfOaXloMi&#10;IAMMXG3OnZnFhWVOYqCUGqo3xLKi9DjsmyH/42jaZHKgRtM02maZny2O6eQyx2KFSid9p9fyaWsC&#10;s8JCifdk1GDUF3xef1N6BL2t1LLvv5oxKnHakNgv3ng+qlPs3q3/8VORMV06xyVc+cTrj3zxZ2Tn&#10;2EsfeHH08acpbB7L2sVfgUTbY8AQzZDkdrYIINFelUUaxCjzCFXmvPoCdoXrxXDCm3dVV0KG8kev&#10;GIKeDzytsh2gt2Ho0rlzritsaN/uqVm5YPlfWg5vRKmkE1QAjoGuzMBQa1C0n3+UNSDaGgC773fy&#10;wBnY2fNnXveIiMouERHhgZ3CgqLDgyKiw/xjQq1RwX5hAZbIYL+ygjCnXyBoE8Bb8ByCyHOFdYnt&#10;ot4CoMqRaQmA1tLo8mWlLQDKwWYSTrQF0AcW3iqHB/pQ6qV4kp0mElFKVcu6YK8y2HoMZnRhWhe8&#10;VLsAgK85+bk5eXlbd26Hc+fePTBdUwi6dpqECg8L/3Tu/D8+X/TH/xZdesY54GdEePgnL772x6df&#10;//TORz26x5GbsI9fmPf7Jwt/evtDuANuwkPDPnnhlT8++fKntz8gN/TWJZqVga8/vfXeHx//748P&#10;P4Pz0hln8ASWmhKnyR/UYhjrNpWlAK95pfSoIY4HZv5xFwBaHwHr8Gk7ALILMLb/NfNpMBxe5I/2&#10;mU5XbnHxttT0bWlpuzOydmdmFcJmB3rzJIhP965dP3vmyW/mvrBw7otfzX3xppmX0kpLz5iRI19/&#10;5pnRI0dpuwALyFawgT4+a0wR8HiOh3dkIMBJo2SqwSCnlPoLmuyEfNU5673g2S594LULtgPUHQPX&#10;e6Xy4qaNWwSuZpa+sQcHuCtBJwQnGAKAAEkKCepb4CIt3bppM+4LMHCQdctWy95kmCBzxifAiBAp&#10;ofyPr+Dia95DERUxkCklpfaiktiAOGVWZLSVqtmqqjSFuQKcjYNshMX/TjtN0ZNtT7njP/9sbnqK&#10;e4ctGxVuA9mOVLsYw+OPz7/zoU/yYt//t/KLbXguWO/8bEeXgqQng3qcGBrhDIsoj4hyRMTY4QyP&#10;doSEuQICKyL8fs/N2F6UuwfWTTrKiqisVUREx59x3adn37KIz8NPub36DD/fwTypabBtHsmzyyln&#10;P5448AjwCk7fQbt3AK9m/k2mMN5Q1ByBGtXAG5VoO0BY6I6T8yChwyd1WaqThjHF6O7BLP9DlqUW&#10;udJhs0Z6pyOdlaALKCxGRene9GKjn+udEPHf3jJYNgF7SIGNBZeNYtCM5OwCRA5AZC/iyEfExJ99&#10;8xcnXvICSiVcm2nKaPLpd11wx8Jeg4+kibKKwOCwM655c8rpd5JhkKv3wUdccPvHvQcfzgvdca9H&#10;kwkRm9JDsxDVOf6qhz4aOPRInLglqVH/0bPhhk2RydZIzWPimlx8JQzad7AVAFgE4Mu5WgROYW4G&#10;yP92mHYz2T5Edo674qFPrnnim6uf+Hr2Q5/1GXIYz/nTf0wPSQv0Xe+UwrNzrLpAKwllJsCJ15YO&#10;DI1NrJQhAE2Rq/pOjYMyCTDEQppU97aTMO2MVgDYe9Br+qADgda/heCkpaUVFcNGtIXKpMHISEwo&#10;btRKKSNVFgHBTRForp7uGPPbVFKIlmlm1wBpmtjn+VrTVL/3GptNH8sCKlE8wY7eagMKfJytBsg6&#10;gQaSLVCnCkrL8sCsDl54oFoQjEl0eOj1p0y+fcaxcN4x49hp4w7FxoUtO7TQTgYR+DU6POS6UyYP&#10;7NHNlN7q+wLwi1D4VM0Ke6VMJ1gpoPtQnv9HAnqDALiARhs6Ct6hFBp8UMfaXa4ypwvs4GAfHNjY&#10;BlrgTFd5jefqZcv35uXU9ivfh8d5IUBMTEz37t2TkpL69+/fr1+/zp07p+zcmbM3GTYxKiuBFVtE&#10;oqJi7AUXX/XN4n4TJlOp91rH8ER3VFz8zE+/m/7sPKN8RHZPuOCtL/scNlFNhle4T3vi1dMefxVX&#10;9WtbgChw88ZXfcZP8tqa6FdsaosbHrMgOa+lgLrDHQE0ZrgLAOi8tSEA7cDXYnAKC/Id1OwYFg0R&#10;3eLOfvmLC978Ac5zXlmYNPJIiHxEbPzpT3zYc9gRhk1EREzc9LveTxp8OBA4ZOLZZ9+z8Ow7vz79&#10;po/CY+IjouNOv+Hjs2/9+uxbvznn1m8OOfxcZQ7AtmxeQxxSuKlSqa3VzGY6ak9JiJsTVQDK+o90&#10;AfDF2NDPbOdKO5h1j4jcs3s1j9w/ffD0tF2/GqO2yB7DTz/nirfm3sh3fCR//qqGMVhh/QOCXA5Y&#10;CUwyk1kT4KMVUOIF+lbtGD/8zbQLHr7UfL/T7L8u+D4NzlNnjzfu13Bz4GOn+joDN+ZH9LOckHnf&#10;7ILzlYU7aLjuHY8ZETc0AjNvfS2u56Aho47h8+CReA6mE9IIWoBz4bz2jXOueYNkWiX5kxLLEGtN&#10;/usAfJQFhIQlX7xUArDyyrDPJ1GfdWVss2qolZQoXlQe/HdO0vZiEG3wGJDU/fEbzrzj8pPgekdJ&#10;55W5ScWuYJb5yWxA7cKJsi6L7pWW5DxL1z7jJp5yyUnnX3fHY/MemfshROjLX9c/+/qHt93/1MVX&#10;XH/k5OOGj8J3iHAuquiQlENqXWX8z2Nc+I7yf1rh5pS8jTsz5n/45VmXXgmCN8WB9eRK0cWho2aG&#10;Kej7RilC+d/unH3dLbfccTe8g9YQ/kM6J4CigaedveXTV3KG+9nFsJOrEv6Nsn0oJQTedAt7WPFN&#10;I8uU7l6J7MYTOghaR8P1y6wSwF2fLX67M4r2ZBbtzSzcm1HonU/V+caSNdIn8RJVAHSt1/97ZXxv&#10;cujKkEoNo32OFtdB9i0ypvP51929adUf6bu2n3nlbc8tWlVakDfniL4zR3S7Z8YRJfm5bz9wHWwB&#10;qDLPYhl17GlOW+m2VcsMr1SCvDWCNCFKxenVzLDGii0LuE3A1VeYhVpDwj+hqRk5IEfQO4AXajtA&#10;dGgy54D0xUTHZJUFhgX7wzb+ZfBmXVxr7LG7LTaY3CwrHeLJCQwF+d8PtACwaVpgF4t/J4tfVGVA&#10;kN+yvNh+fQIigiJCAiJDwRQgIDwsMDg82BIWCG8EtEQGBhbmh7usgeAheAuehwYFQECdouF5ygKV&#10;jYxZb73ucxPfCEBz9d6Ze17YyTXW50CJkhVrAARf1gpNOJuf01dQk8BTsIk3vqsPiGTnZmfnZG/f&#10;tT05NTU5LQW2r7eV0YJenpMihftJU459+b23xpx6/PyP3j/3lOk9E3rcOusqsBQYO/3Ev9auuf/6&#10;m8G5ujNj6l/r1jxw3c3w2G2zroQNFMbMOPmvdWsfuO4m1t2ruSzcicB113PPjD1z+tgzZ7z+2Sd6&#10;2p9ngbxmMJz5huGAni+iO/Qb7llAZpy4XJ92LyDLBpzP2Rc42YWFWYVFO9Iz4EzJzrXhEgAnKNvB&#10;pJ9Ua2DSz0sDsRxCXjzy5lvHXXXt5Q8+MvLgwc/cfjvM+S9bvebCm25evmqNj0WA2hqAzQTAFgAs&#10;AmhrAEw13oyNT3zg5Q+GjpsIQSgdHhlN6RObXd3M6QlBlU0+f0BGhibC256rOuTtGb01yGPpGd0P&#10;do/gE2wBPLB5MpzwOkBQo2RlerZtpfmWSs/AAZ6tW8DK0ZOcXNG3D24Nh0s6sTDxSYsC0DadF9aD&#10;ggkmc6IqOynDP9L3G0rF6sYu/EYotbMabgEAOUr7qDvsaQEl+I5AOlac0CUj1FMMs5iVlX4Tj8y/&#10;/rbX/yjYnuWALbJtDrcNlkCWV2zLdsDNzJiHg7tPALE/mMR+eK0O+wBexcbkwTJkNZukyhfOpYDR&#10;we8LH/vwyeMXvXF5fJ9Rx130gu7yjHlIfWGaX2I9dpUZSi7sy798aNjES8Kjui//8hFV+s0TU9SL&#10;YmfkrRs0l2nUPRgoQ8K13VmAH4jzuG0h20rQeNfF2UydKKZkSHyIBa0AQKHjXrq1eMnmItYIDO8R&#10;iu+Io0Wh21LBsKmMDQqPHh1XCvoWXDOECyxg8RA26YCCNmL0Jovm3eAHiEBwWEzvwZOMJiKqS48e&#10;/dDii4sg5OGYY69YufjN4LDo3kMmwBB92/qlCx6evm39r2w/S+9S8ur7tGEpgmBPDPnHLKGpxshQ&#10;iamRqG6koCnA+s9mI3obE1j61TJwcAhEYw76VLIUlh+X87t3H3/+phN2b1p52IkXB4VEcFIp4cp8&#10;WAt2bGDLv7I8z6N6dqxOfZNXOlMTyiHqIqI6R5X7qrfUc+nUeNLAiG3v4eRN+qkvKW8pOJSJ2qTB&#10;FFdakoDx18WbJ3N5jl5hZJj0kJKxPJ7E2E5f3X/15KGD9JIbpSBVhhH6RTOqKJDISN6oK84pJe6j&#10;t/wd1eRoEQerJHAvANLB0KYAoAtoITJcYMyr3oys/vyvDQ998sPL3y3r0z320qPHq3VEprqgXeJo&#10;C3CZPDF76HNNj5B+mXUBXMCMJRWG0sTQOxN72hwFqyJmCqkAcCEALYsjWwCl6g247hbrldf5zbk2&#10;8Krrgq68NnjONaFzrgmbfXX4FVfZZ5wxY9GncE7/5hO+4PP0bz+bmpt+UqewaReeeeHSbwNgXRON&#10;K1k4AnUArAuARQG4PQR1sjgRT8Pime9+PHDSFFzzbxQYI7MplyEvoWRHdu0++rxLebGgIQPQr5V9&#10;j5gSFBYBZ9/Dp3jbYZ5p0gNMrp+YaN4BRxVEooie6KZHDY2wQuJbT9X+/GpPWdoKtHzQaUf2PfVw&#10;OPvQJ57T4POwvtMOC5986L7AwcUrSg5TwylIBKghfnv54XcuOip1/d8jZ8yEZKrkc2fChYBaV/hM&#10;GjKh/5iTvnnpig8fmPr3Ny9i000d3x9fPfHhEyf+8/v7B42dHtW5B0+CqsEXT8bx1DAbXPPB900I&#10;WegECPyWXu9p7AJINq9aHaAcbN66bepp16jBr96gHIfogaEz75r3+bwHYf7fmPzUQwj9blBDVqZX&#10;ejuxX1PRYvlNjQNV589JUF/4zQr6PPbD8797zvL3MjLt8N48aeySRcd1f++4u4pOe25YP7p/7IfV&#10;bo4adnufjehsWvLY63vh4xcNHbtk2Su/+wSB940Cz4WfMepJT6W5YAkHPqeefRO4OWT00fD5mung&#10;kQwqAkbgedCIYyhzlZU7m5H7zKF6ZSpmooJUE0Jad+BVIijxmIRkletkRMjWhMqWSnUuXEygWGwp&#10;jt1RouR/QyoxtAA7SzpvK47lyX/WUGh7G2VfwgL5M699dOVN91406/ojJh83bNT46iKO4TMJ8ain&#10;xEpLHkLEuDjy1GgV6eiQocMvv/I6WP+YC1utQEOvCm4N8//aGzV3puT/62+55c67dehK5n/m+ZcG&#10;HjKssKycps1NYpt59hzePmtD+X9AfPSA+Kj+8VEJncM7R4ZsXPM3+DZ01HhefQkx350FO9A7qIJx&#10;DfZJAs/Me9fRkHSrTRHUCyR5Enxvej6cKqONvPZVF0D9QY2Blu7NygQearNoTcN2r+aN4/Dxz6vf&#10;/f6vmC6x9zw3/53Fqw8eMeazlbu/+S/n/T+27dy08f9uvtwbdVW0vb7BRgAPfbVi7uqsuauyJ583&#10;5/WbzrcV4usDvUviKelq4YBRM9RmGJTT3GyzKoOLMwz/yikL8FR7lymbBfTLcId4fBcCmNSKEWER&#10;9soAKFGgoueF3DAfBie8KaufMzMhoDjY49yWEfbDP3GLfuu24Re/ir0lAZGu4uLQ1UVhww6NDvIP&#10;CwoIDQwIC/IHGT8kNMgvJNASAi8tLw8rsYe5rQE4CYyjDaxEDk9AeES4Fv6xsTTeX2CUb0N3AcTV&#10;e5XUEgDvjoBVrQCwGuLLb6ls80gKNhhnezk4aYl6JQzrcSEeT/jD8n44YVc/0/iThkzGQLSi4p3P&#10;P/nht6Vw8/vffoElesMOOnhQ3/7LV60AR7/8uax7bNchAwYN6tMP71TAneXdY2MPHjhwUN++y1et&#10;hKd+/vN3uJMUn6B7URzbcQ/Cdns89a1kGDUcNNbG6z3TqXM2LbCmQR2814DeLEVb9OOpd+aHdbr6&#10;JcDeBqMRcNLzCuDktwyQeTUJ/zCHSsbUpAjArZLw1M0Z3N+TmfXc+x/GdoqJ696dVv6DG57zR4tK&#10;2BqQVgTwU/igWh1A9v/wxmxDBcjtoyH2Gyodr/DPY2empkbMmGfG7DHIzziNY3TR1JYY/1QLoxvI&#10;2JBuuAsA7wUAa/75hGX/BQWWgQMtI0fiBHJUlKVbt8pNm4Cwe/t2S9++OBakVQDwaewIQLsDqkk2&#10;zBe7PaQynBWEfChtodaYKtUpfYWFACTW8v7qZA5AKgBQJeSBGY1WAbjiQ385PNLmdhc4y0NuuuGT&#10;NQVFsDrSWQHvnYSJbJvDBa07rM0stLk+W1vg7PKgt0LpK/AqIbYU0mEsQ9GqKWX5CXCLcvf+/d1z&#10;oZFdozon0MKZaiqAaneqaAG4WysvK/z61Yu+f/vqOnxQqzvIQy7+9HYApVYAaGoQQy99oSU+ZOWO&#10;S1VYD0OSMxYO7AJBBzk2PhgqBrQ1qbmODXtLQP4H4X/GyC5xUfBGAVwzt/yfvN2pNl7AN2VUN9gC&#10;EDdYRCsAyACjUeWxpq52anMtrLmwgCJp8ASVosqKPkMmw/v/YD8FGhvjQHnHxl+2b/jlx/fvLcpJ&#10;47bEZ9baKxVjEFro5dLMfrB7/SAZGuCkLd41Zp/U/K6yFsJhJ74ShlSAaAXAlFoIDsRELZHV8ibH&#10;mgZDWCX//PbtgKCQxP7DqB3lQzWrWsGhUmjM5rGIpo1LUGGAHirXHJwhHitJmmBxY+pVIplUTCz+&#10;YNlQulF6Ux++QpVe2NdCcNQ8rdZu+Go5qJFSULTiQ23sQqWNWzEuRsyD9AY8yPRuu6GB0oS5knGM&#10;aW11E+ReXhSgjed5RYCWiRAOd5OsI9AT5qi+bCEynEDzQaKZOuAip8j2zap/osJCOkeEk2NuFIxU&#10;eKUvQ3dQ/cLw3/jJ0MeYSpDWtCiShmGdgk9jMPVeOLACQJUuvFOeT5ggqXD7B4cGhqJQHRQSHhwa&#10;gWdIREgoXIeHhIbBxD4ccXHQE/ockR5L16lTYxMSYLY/KAheX+I9cLjJfQTtDUZSOEpjEOfXzz/r&#10;q3vv5LG9VhB63y9M5khY9XYsX9L3SBD1w0mYV3MhXJr6jp+cu2sbnH0Om8yDDmXhRWHQtW7h1Xp4&#10;bvNV60cqF36EjAiofaZNfqDLoreQ8uZ89Io+OMP8rZEBfnBGwWegP554EQBneKD/PsGpWtUpVioV&#10;lev+9ybkS9xBw7HEsEtVPTiBCDAqNtHlKHMU50GK9v6zdPOfn1G7S/1HZeXeTUuh243p1gfHlmzq&#10;T0/RqJI8MXUKmqFBiWVDhA9WAFV6XjVAN/QCrAtA6wDLv98+vDk777oXdl334r+HjjlP6QJCe1x6&#10;z1cWS9cBB480TxhU9dc7wMNBDuyPowQEXxGB5U4e+SjpymLRL3HhV7l8Pe3tKcNW70Zq6uUuLmev&#10;wycmf3QjbHZW4Xp13f88SZPGwk813SSBFp2pi14Pzy58mB+sclYdkGhZnQUaLdUo+Sa+5yBD/p9t&#10;OqqPakyykh748ajPfBpSkwHH0BSwroRqA4vWNKjwDmpU8UHNGGvJlAkAdVBUPiose2yd4alX774Q&#10;Tv9C2pjdYnnp/cWGFmCvrRMJ6sr4H9fAUilTY11eLlnlqH5HO6DWm5brqD3/qJtgwaC6AO311nPH&#10;Q08lDhqanFOcnFuSmldSaIMl1RgHpY8x5QLoCzILbVlFZXNM8j+LwcUuP1gR8P5rLy748HO3JQBi&#10;YpTM6kVUJ8IDlv+w7P+K627NL3HACZH69ddf82GfAwvI/8V7sophJ1ol5FaT/0n5ZSjQsKmELTVp&#10;VIg/7IWZ/4yi5IxCvbMelyVsxvlktvxWQLQWICBmyV+pFLygjGG6FuBZ52CxnHfs6CmDYo8+KPbY&#10;g2IvPXbMlvWrzhrT99SDu04f0vXZmy5jbz9/5ambThpTWoTiPYSYuWf7zccMWfPjVyDwP3DauGtH&#10;d79+TPfbp/TP2uPV7qnI8AaGrAVQZZIaadVVGrYfKlmcThjyVS05SvJXew2qTKHXm3lrGT/Dv4WE&#10;hpSUW3ILy/xBFoHFb5UWWDaSZ3PCEo5Mp9/d9vHH5Zx6ef7xj5ROesQ2+aydJ4378szX5vb8YXln&#10;S2DloJ6d/f0CAv2DAv2CA/1DAv2CAgPgC7xr3ZqTHZbv8C+F4TXIeX7+4DkEUeywhIaEehcCGC2c&#10;jqZvYmBPL36XMi7g5J2c4IBJHaMtQ/e0j4ulopQ7StKE4hCIzIxhtAdWAPjac3ovIG6XAqagsO2f&#10;Hi7gE2o4qSQRNWblUScNnSoG9OkLb7XfvmdXWGjo7pS9cHfLLlyddehBB9GdZLyzE+8MHTQY7uxK&#10;SYZc2wKrxy3WAb37GIMdFFeodTJmq0BB8OPr848ZfzjcSYqP++mVV48dNz6pe/xPc+e+//Ajv746&#10;LykuTndERl9NQ1ua2iITAOqH8cVJbGmLJh+mWt84OErBruRw1qnwsm+esfc5IRjIW7ILsKzavBVW&#10;JUwYNQrGPu8+/eTho8fcfMUVn8+f/9n8Nz95c8Ej994Pc/tjx46fP/+tt975aO68t7rFJ3aN7/Hk&#10;3AV3Pvp/c99fePfTr0ZGx1x07R03PPwiqGmuffilJz9Y/PgHP1/18Csw5aBMAPSmKWyIxWPEqoNj&#10;mBymssSk9aFUZ6xAoy4RK0OUfwQK/6wFgJPlfzhTUy0zZljOPBMb7AEDLPDOv/x8lPm3b/fv1w9l&#10;UFABgEAIk/+sBdDvUAjv1QvsOzEXXC5/Z4Ax+Y9NjLIGNJkV6UaIrADIQFjtw0A7rvPGlv6gsPRu&#10;5LnlxO5boj0V/ftmR8VvSC4twxcCwmaNrjK7C7QAeJbDmlv3ur0l6fbEisAhVZoGaAQCA3G3MD2g&#10;QYTc15FL1Y1k7FkN9vZJB02C770GT4KlAefdsfjcOxYPOeICuBPZqcf0az894dJXz7jxq7g+o+A6&#10;afBE8ATuz7j2014HTQTPwRjolNnvnHfn4vPvXHwIPVXbCVHx6WzVMIt7M85EzE5ggCYAZGbBrzA0&#10;GgFw4nB6sopcCZ0DRiaEwqI6a7l7w+7if3cXs1HAxEHRRw2OgS0o4T2BT324FdoPHOFXenAjgP9S&#10;ioszoTWg/UN5O0AeJxnNgpLNMZ4Wy86NP3VLPDiqcyK0CTDuBxXA5tWLqEZja9HvkCknXPDIlY/9&#10;eum9X/ccOBZG59Gde8y854t+QyeRmIySbnSXHrMf+t9Rp193wzPf3fbSkmkz76Vt0kgXzlbQesaS&#10;JDRDLlYyIct1LACzvAfXuMyd9wPB/QtREQDlT1WA5oZDeFie1DIJtpOqsvEsNKclOrbHrAc/Ou+m&#10;l2Y/9r+oLgn9h0246skvr/u/b+Ecc+y5/HT/4Ude/cyXN7z47fQrH7risfcHjDgyumvClU99cPHd&#10;L13/4mcx3eIvvue5O9789s4F315633PcLqtRlyqqRsGimRCap9NNK8/ZQRHgV8qRhgQPWILecnBI&#10;nqCyowoQcTr+qKNW/Pj9+sXfr/t+4RVnnwFp6BnX7fuXHr3lvOm/zX3or1cefvjSM5jomzde+udz&#10;d8L55o0X9+zaaf4NF3eODH/4otPga2LXToseuvbtmy/96bEb4fqo4QctfeqWP//vDvgKLnUxJXsD&#10;LEmUPyS9UWnR6AxdCu41pVSWWmDGh1qo2FBXyuZj6uScgkM14xbP9vQcsGIbkhQPTuHz3rNPeOj8&#10;kx4+/6TJhw7gPGXHnaPC7z77hDknHglkbj/jWHAJfvL1wXSt7QiUfoRt1tgH/hXrjikapN1Wyk4c&#10;zoK2kRpEsNeH90vRC3GUIQBujgttDww9AwKtAUEW/0CLH7xxNRDssPkCzohaDpjo9yz+JWLgwNDQ&#10;ULYC0GK/1yobtOHeTpaMNdkigJslTAJ1e0oaVU0BVre09WvglXiTrrtdqb6456uoDA6P7JTUZ+fv&#10;v+z845dOPfsEhUcaox1z78iNs6EJ4K6VRh2qsdG/ak0SDQuUFQDtzE+79OMGTP6WykCrR51wjV8t&#10;QVYPn/sCBwu0UmQZF1ppq6QfHlqBkoLaKG4sqJXkFmn32iUh4dFjT73O0PqwwEcv3/JAfwe9Xsau&#10;NTxFizXZkCPxhtIjaDi6FTYyQ1UzZSntNQPwzvzzdICa4aIXBKJRwL/fPTz3hn4v3XDoUafPiuoC&#10;uwCCC/vS9+5+8bq+QyeeEtmlP3eBxjge64whadEIjMb1iEd19xx31X2qERCnRf8Ac3JmKwC+5nZb&#10;3T88OnFvwTblLHf3nqieB1e6a7y5dNUHlolLCy5Z+k3SH0/tmPrVsOSrVv1bk/9oBeB7cIS8nDV0&#10;y6zbX2MxEKb/Qfyv9qBl05qfN63Fc/Pan1mIpdhz1tWsCDCF4+OGowCB5RZZ9mR5cmGZoPaEB5mo&#10;IOJ3SlAF5LIGpUy9a4Jsq7LsERD+h9/+Nefco+c+fSVHeE9aDnzCi07hM9sewWol8kSpG3g9P5Us&#10;nzE7P167BkDHn7UAqmXgKX2d89WRURty5rkX/O+bH/eCCiCn+J+dqTCAxASqTlNtyMePwtKn9IKS&#10;2TeY5/+p6Fktv/y5Oiy68++/Lfnm0/emn3E2LBNQ5VMVSyXkqHE2pcOQSMaMGTN58uQHqh0xEcER&#10;MHXsm3Cj2HuHz94JNW14QCLknoyCvRkFRqK5WuD+Ymp7QC35agsFnBLXFv7qr65Txl8dOsuoPro4&#10;8+IAVaO5kmI4XpdKRaHqq+Gwat5obCy3qJPVB8bWaFxE+GCLFK454Cnsw2qoM3RUjb0SlOUQB1HD&#10;GwG4nfL39wcFzJLVm3ak5W5Nyd6engcqosxie1FZ2caApGU9j6uYfN6IMy875YJLr7zm2ofuv/30&#10;C89723rSjSmT+/eFNf9BoUEhfn6Bfn5gq4saBPgfGOABe4D0rNAchwc2ogAPwVvwHIKAgPygv6Rw&#10;iZnmpsf6VfDgeBbm/nnjPq0OwMWcXKawpVfvHvdU4hsBqBmgeoEVixUBIK+RFYC7lKwAlNWuGhTx&#10;8nMcuvJcG4/A1XQN3XFHhIVffeHMn37/DbYJAEEN3hGAk1S0+wKOv9UdbCEgSaghd1ds3rWDBj1q&#10;1KI6I+pQg4OCnrjptnWfL1z+7oe9EhIwF1H3T9p1PSSC2AcFBiZnZh55xRW70mA6UesoeOhPxYAW&#10;RCATWkeKG8XB/D9bBOwTHALHCnYeGxFEFT0Yo7DAj9t/Ue6RY/wKGjwulPAVaid8Pjpv/kmXz7ry&#10;nnvyCgqef31+97j4i86/cN4b88+7+ILvf/h+2oyzYUVAYFAQvEVy9vnTH7j16pLiwrdeeurpe26A&#10;Hvu5e6675bzjnr55ZkyXboceNoXaSbXYSdFA4V83yFoeQVkKVABajlOdAZcTJfarRpJLSpDHnzcC&#10;gAUnoAKA90/gmZUN8//WnFxrYk9L336egQPdm7fQbotu+9atAf0H0O5QvBcgjg7xRF2A58S337l0&#10;zdor/vln0PQZIO7hey+4qSDLQN59xPviUVNLA1two+oGtruntwBCL6y3A8R3WJoP/5ig307u5goL&#10;35Pvsrsq7OVuW7m71OGGl3fwJ3yF5VXwlgAHhO8fXa0jgAxDE84qAjmKxDxqVEM+XAYLz0Z2Thx7&#10;wo2b/vr4g8cm//HVQ4NGTweNAOQDrDyErQQ/ffYkeIOAqoY8e0+egPx/wiUv52due//Rye89Mnnj&#10;srdMeho9B6U1N7RVB2t0tFZHaQEqaCyuNABY0shQglUAaG8Br2+k+lVqr8yzuXvFBgUFWI8bHE3b&#10;OrjW7SjCDXZgpZmrYlBC2LBeEWTDV1lS6kRzgApPTEQgbARwyzmH/t81o44eEervyc3OyUzPIYNb&#10;0xBbzYCR+Q7EwVaUXVaS1/eQKRDdhH6jwHHGng3YkHk80V0SJ02/dc3S91+69fAf3r9v2JFn9B8K&#10;zvDNYuChWtVO7UtAQFDvg0a/cMeML9+4v/dBow4eORkCBP5YtbVBPG/+oVojNgPgNoluGq0URg9H&#10;bfQWcRyLo8qUlIKqhWx+OBgzkijVJD/KkZC/FH+8ffjUi2GqbfemVcARykl+dtpLt0yD66PPum7V&#10;4k+evea4b996dMTEaQOGTYjuknDM2det+umTZ+YcV24vhUlUHuEHBAblZ6U+c+VpOWnJbz5wzSMX&#10;H/fK7ZdHdek6eOxEkkpUDvEf3SeqSy3GUItKmgm0I6O+g5ZNISHoT1qo5NAcvzfbeM6/V2Li/bfd&#10;9ub7Hx4y+ehbH3ny3FOnHnPEOIg6tPDjhgyaevPDd73+8ZhBfY4acTC4vujpN8Zc+8iZj7zavVNU&#10;v4Rulz6zIL/EdvfbX170zJuQcNCvJ2fnT7ntWagxN00/5sEPFo25/rGPlq6cdcJE/eIzbBXZVB7D&#10;BkTYsak8U9PISreNGyViewn/tUqHIbZEncIxmaG10UIsCy1KqtXdJUSgc2TYtHFDl/234673v/lo&#10;2ZrDDupzSFIcOw4K8L9oytjfN+18adEy9bjylryqqhgy5GXdvhg9qUqykXKlUwMf2PhIbSVFm7/C&#10;FgDY1Ks2H1t73hQA7ALwfQHYWNOLclEPBzZoNR+eQw8t/vc/v5jo2hyoIR/tQmPYwbHqhBtnkj44&#10;wjSgoJ3tURwhAfDHR+7qMXRU/0lH65EJiik9h42GB5PX/Jm8+k94NBG+KptCbPBZ6agMAXieH09l&#10;d8M/0UtbWJWEmlOafcQRAYra+NoUBzXIvCkFLJnQFgHaKIBUA7S1DX6CeNx0ODRnyjOnfIEDAqPb&#10;GnHGTJfDlrpxBcTRPyho0pz7L3nj10teX3rxvKWn3fduUEgYOC7M2PP5I+d2Tuh/4aOLh025gAdV&#10;0BofMf3u8+/+qUf/cV+/cqHTXsgqYO4O9SJl413G0FDrNoaVjUq5RDlDs+iq1/cdlbNVsRoE+G6B&#10;rV4ZYLVs3LshKroHDhLs+Xt3rwZSS/9YesL0a0zChx40VOvXOcosyrIYpUZjeJM1IvoO/Wyz26qd&#10;sF9TRaW+D9lucTu0G/VTjTdt9o8mvzzSCuf7j1cOO9ez8vHvavAcg6sSayUaqojq+Ot4HzoGLfxr&#10;O+DZHz95+qdPn/7xs6cXf/Y07V9MMjAll3OFh6PEQt00rvkndsyCb26RBybv3/4xGT7zinko5EuO&#10;dxKlF0bx2J7aTRzugi6Aj+XLNky84BHQAkwccxB8ffb2865/4oMX5+MkARxsSMsrddgigKOhlAK+&#10;Iz2Oaq3J561eSeVBlgUUYWwb1FM1Plvl5mcfvY/G2l5WLFLVpXtgoe3D+XOvvfHWEodr2U+LTpo2&#10;A0abHE8unVQU1dCb/5iPk046qUYVQFRYcKeIYJUj9Aj7RkNmJdDi5D/foUUAYDiwJ7MY5v8NIwRz&#10;UCrrFUY2DGaVgFaoYbvK+wJgOMbL9oyKy9GmnQJoET26o7oId4xX7mGMVaw4tso3HTzLt0ZalBdq&#10;ZbBXtae9pUB8Sqf6qrWyCqhijCXACjMbOs5Ky2AECiuAueExmh9zXpgUGZhQ/70Zuf/uSsuGpRtQ&#10;TuEdo/7+Qf7W4OGTHH0GR0eFRFU6wiudkRX2BH/3icP6zb3/2ojoiDV7o2bPW/Xn9r0wDoW+OSgg&#10;AF61BC8VSi/yX/tfUFZJjF9IOO6pW+EBb8FzCAK+KuBKPNL8udFSgr2OJ46eueLxxlL8ymXUBmDr&#10;zG00dlG4zh+2+tPSK1QL/RI67L3AMSwKgC3Ei9AWwANp0/OOqmVUOm+OgFb36m8ez7xHn4b1/6+8&#10;twB+CgwIAIsAb1ThdSx0h73geMOdQeBG12FzhpLo7rz1macOnXHq4ReeB+K9TrHSRGIBoCIAg4mf&#10;V65kIEqtSU5Ukw6mXCBVsOUZ7RGEFuRoRI57Ou0THDK+9p5UgPm9GtDfcvtAemccZPM1r+eH0ggZ&#10;szsjk7XS2MbRqv4bL7v8x2XLkzOzknomhYSEXHfl1R++8/6M6afHdu0G0yyQlatXraiw4u4AUFAx&#10;ICuUW//jTr/gmQ9/uvXZBcEhYRQZeJcnlmeuxRQNPVTi5s9nWMlp0I0R933qq2qdWCOAbwwePcpz&#10;wvGek0+ynHKK59RTPNNO9Zw+w3L66Z7P/+f5dannxBM8gwY5//2HXkbntoEKIK57RXgYrv+H9jY8&#10;rPc1Vw9/+qmxzz137FsL+k87FeIVEBw84Y7buVWipsrQVtIyQN2oGEowuBEAUye4p7qeAkadM21k&#10;DvveE01z01Yyqds/PYOhTpe5K0phFwAS+2EVAG4HwNdOdxmMUMvLjRUERrWnfWh4zqPqQS2Pt/BD&#10;cmE/vE7d+sLF7v9+AVa7/1tSWpAe2bknOAJ7iOQtvxFSKp+qPqhr2EogMChs/a9v1hiQktp8f8O6&#10;Uz1KVn8c/6r+ALKbJ4F4+IsjTu5eSmgFWWIXVCGP6hMBCwFQ+EfNjhuK16ikcLh/7PBYfMEObQrI&#10;Ni1Hj4HNGjGT+iZEzjntoPfvm/jKLaPf+2FHvwE468KRJHHTC4Xvb/zjw95DpgQGRx56xLk7/1ni&#10;KCvG+5WeLnH9gdWWtYsh97asWVyYmxbTtSfHn426cdxApoMgMiz96vWykqKNK34GCblzXBLcJU9o&#10;1krZnOIInwUXQ+alxlAVdcMcAOIITSKLnuq1AGgV1FJwsOphRFlZpGaZ4Rqk/VMvu++2V5b2Hjzm&#10;fy/faSuBjbtwicK2dcsghrEJfaA4b1q1BFK4aeVSeH1gp26JXXv0KSnIWfXzF9BkLfvybacdtqhA&#10;byHym1eBgIc5MGHaBfe889NVT74RFBJKWcGjWfjk9oevWd+vhn1eKwCyXQLpH1Uwagc+7kFaCo63&#10;LhgzOx7PoAEDYPOabxcvhvh+v/TXlIyMPj3i4Rq0iq/8b1FRqe2nletTc/J7d+sCN2edMGHVS/d8&#10;ds+VYcFBatROpYvKIr5R75f1m+FL/4Su4OCxS05b9cJds06ckNAlWrkw1S6tVFO32PhfHTRUBJ0I&#10;d69crpQ1SsvUKVWhaILNONUwCXp5PfIE3V52UUlcpyjIrw170iEuG/emw3sEukaDHT22nccOH5yW&#10;V7R4/VbuAni8RCXBdO3TkqgBN88TepsZ7/hej8jpKehSQSGLSLibgzkWEnlB4YuvyNEWAawOgDv0&#10;LhiaZNBbCVSXcfHlnFZr0IQjyi3WkKGH1iYGo+oBOjXs/vDVOfCJZgh4gUnzipu6WzMkUS51eXt3&#10;b/jqkxFnXoQw6A4kou+RRxck78K3CZYUF6TsHj7jQmbDLaeuT0bfqOUiql48wOL+Us9W8uQKFUaQ&#10;ZXC1EbQA/AY+0FyD8Rq+TUhtuUBvZVKnetFgDSqAhsOp3kFATGAOYfJ1D878+PceQ8ctfvK28pIi&#10;jJ7L+evL9y24ZMJbMye8dfmEL+47H5SSXIng9YFfPHb+bx88dPCEs4dOvghVZG7n8v89DGd4dLfI&#10;TolKDPIyUhKREiAICZsUe3ssY7hEcKhXoUMLBEb/671JU5ARCcOvueNrcMWbkg3tNaykJM0wUwZ/&#10;/lv0sAU2DR9zrpozY/FDz2R6va0i+nDMWBo06oIS9bS0WlZhqXrST8ZNVAF49Ff9U403jUcibpkX&#10;/faU9TOWXr3WA+d5t5xQJQgfEFwGNTulwFDDNnOCfB/yfstI2QZnVsrWjNStqOs1Rq3oqfaW9QLa&#10;Ox6+qiG0MT4k+b+g2PLm97uhr3j7pz0FqAXgGsSyOkr79JYJ6p5IEUCtJbWZsD6GlAh4REcsX7IW&#10;tABHjxsM31D+f+lLSyi+FBADZfWBsRxAz95Tg6gHOqbU1gGBai9PBnMO014AhvEKZXtt3Pj+zh3b&#10;n3n80f8v7jsA3CqO/qW7k3S9u/eKG8aACQaMTTctQEhCCR3sNEggEKoNJNTQvgCBJNQAoZfQsTHd&#10;BHABd2Mw7v185+tFV/Wfmd/MvpXuTPKF+PvLz7p9q1d2Z6fv7GxONGKuIUP8b79N7MlZLz93/A9+&#10;FG9pL9uyafiIUZxCFXf5cIY4tqf96wE1/Rx3OJuZzX4smlH73wJphArWb6umw4uKcbSH9tjYw2bA&#10;dZYk3zf19XXJBAtS08vkdcmJA/lXqZEnyzZ87vqkLoATqEWg1yfp9D70VJIl+XKEGynugv+CPwne&#10;CR/24Ot3QqAnL5fX+1EAruH8AykBbLtHYmlkw1OIGs3S0xFK5OXm0oxhOr1CtnwnixPJAuh9Cyk3&#10;QKjmuTPy4k39rnoidN69m6c/teXOV2ruejH9j0/1fuPNoSu+HtKUXhqKxuhR9EB6LD2cXkEvYnU/&#10;cGw6WHVCPekViRjdEpBNfxLBmLGHKMLCNtrLjTb/a+YDnE/IiWevdQkAFSgFNO31XU9rASj5TjSD&#10;7MkUs984pYTdqZIpkL7r2huoGade9FOqp9nsyppqDACZ/VS/cMUyrpERGC41i75cLjU8OKj5at0a&#10;Gz4FO7CRK0neA4NUwhjeKgJDTjsuaWKHB5MDFCUsQg7e1Fej3kgIfyfgpEPyOy7qcM/t2KceAad1&#10;sZ4UCo0fNaIwP2/Vpi2kjvPAMccLn3HCCXT25GuvI8MfpeP+9dVX//jcc0879+wZv7+e1B2Y/VTg&#10;RMxCnuQL2OuASROPPP7W3/5sxk9P2Vm+jWoIUKwbsXqkXgCXuV83hnHqnQWQK6O3eqgySkrK7mgF&#10;QGOori5UWxuqrub1/3SUlYW2bw/NnBl6773E66+HJ08OjxgRX7YMcShNZWXt1dVpgweT5tcWiez7&#10;1FMlkyfXlZXVbt9O3w6DaRqWUtlRrDnm/4VTOAYm0HHsRzCCFgJIUnTSmUSLQlYBCjhlHy9jtM8v&#10;wrH0L4/IH9Yjh/Kc08RKY1srOQLk4AIb/5LOLkYrCDrYOvU+7PTsaE+H1Aj0FhORXCmDQOH9mdmF&#10;ldspZ69KaZCH/yzFEWmZD1bvyl2yfZBD8KETAYh6bqx5DEO7Dgq+QIm1TAKRkL8OJAGwf2mULinK&#10;iZTQMlsy/ls4IwD5Amj+n4A/uFcOuwDEC8CSM5Q4ZHwPustvxdC++VeeNfajB0887scXYiM3p0Ap&#10;4cn5pm/m013fO3JaRiS29JPnARYxo3Q6DpwFlEtmPH5lXVPm7XTqUkyvaGZeVk6eym9Mh4rXQe18&#10;dWyppMcrIOj1wIuI+qi5yiV5OQDmoXcTcH509oW8kCT4YFqerf2XH7j+1p9O/p9Ljq3YtsE3XyVa&#10;R8jRWS2w20WUuF4boBzTS4z83uTxR5xw3+Xn3fazk6t2bGPm7hlyooljfZ9jm8HeothklIQ28vBr&#10;wlTimOJD2k3AufTiSyT0QHmNAxIYvHxUBVe0kaq87My8bFocFzpi71E/mrTfD2+479DLb99SUeW8&#10;ynIVFgmqwkfnlKX1hzf+Zd9f3TT+VzedfcejjmOLZ0Yg5dAXDfL83nzGxq24l8RW1BKYpjT3v0tT&#10;px1zBA0Dpqy7/NBbh/bslhOLbq+u29U1GenpRJcUIyANVMVP53GczpjCW+RZAZ0r87U3JDEATcMk&#10;2WQZCvACEAPGQgCkA6D5BNnphhUhcgTA8hd3AO84SArSrix8koDxULji6ee+zQUgMo4lHYsP9gIg&#10;jhWNwU7QTDLSPkeEMtDMGxa9+HRmXv5ePzgdNUX9BvQff8DQSUde9Paii2YtHHrwkYV9BxT1GSDP&#10;89DD4ZSKBDdGsl0v/6rTLfpauZfyacmeIDLvwDKLwGDuSo0rh6PWAgRoBxdaHLuLz78FHKUgE11A&#10;6daW9+++9pFTD/z7eUdWb10v2GsiCczU0QJcgwK49Yve27xybp899nc0tX7FB2Ublo475HwVPiKO&#10;eIZUtRJR0ziLtqMzvMg/5WuV8JJwzkO2JPU8VF+25B+zn77wrtUX8fHZyw/fUF+1Bsq6KshpoVmP&#10;Tj/0rIt7D5rsrIhdUpADjGiTWBpgei6knjBcfLpwAUhfrH7Wto0DCofpad6gQTvXLW9s77LS3fLb&#10;CQe/++6zRx94TuiVMeHfjznmy4OvHJbsaEhuurA1QWhjlGBwsB2Xzn93Vz0FgzrnsofOvvShs37z&#10;8FmX8I4AmBLXQ1klKsHi5GU4vDKdwf7/w9PLyqvqcfzPiysoFqCyjuGIQH3GHXbimztAfIRBKhYX&#10;BtDWlhaL/uS4A9Dye64649e/+kGouRWnOttvAQuIaJHgBfEvJEKH7j2YjkPG4aCcFInJew2etNcg&#10;Og4eO+jgPQdN3HPQQWPoGCg9kn6IewIMX87U6CUAnHv6Dw8/aN+hvYtGDugx+Xt7/eGG6zD2NGn8&#10;zJNP/ODYoyjKg1Gcga0835Bjl4B39rD2qL2dLDt3tQ2mgllNCPnZf3J+fn4tqdzeZ/u2rRQ97q5x&#10;vNzN/0vcjNjY4TAlDuBjOz0hiX37b1FKtVdACZcsAEzCfFgsgC0HEInofZQApUZ+EPMejZCCyxSo&#10;v4Ju0UiJg1ZaN7qF5HFd01ACYyHeXgPMY4LLpFfWMoy3jjVYGf1OghW98KwKbkDQQtr+XDKUeC4A&#10;fYM2nrKO5dAUWgZNLdJj0nminvbgSrTnFXUnzYmwvrG9o4G+edaxva65nTbb/mzJkj0Kqibv2XPB&#10;FQOe+UnB8UPysloKQrX5o6ORi4ZXvHXoP6ftGw9FaLEceRPkgfRYenhGLDsSpjB+g2vqEKYiiyCF&#10;LnqX7bSQ3pnnv9nG5LT/yMjOy/7bqqRSpp/FNScxb6Ty0fw/hQnQNZQtbVNGLDLtB2NjEfICmDfF&#10;ZgcseAicggXhhWedN3Lo8J9ecymUz5q6Gto18NwfnUZnRx40eeuOsiUrV2hNgmombS0vW/LVyjUb&#10;N5z7wx/TM448aOK28h3rNm+B4QrcUCSRMh1VdXUNTU2D+pL7OXH0gQdmZ2bSJSAGmRYwwR8IHBVS&#10;DAdJj47tjjgTgAUIfxfgnHdAXixd8EzpQf8CVxEIQB/bcpOzOZKm0L9n96vO+slLH3y8fvsOaBCk&#10;yvTp2fPoiQf94eG/8RYA4bQ1m7dQ6uNTTz6ZylRjM//szugIk13K+CmqT3qPPv0pXUNdfd3wsfvm&#10;F5aQLC7t3X/GX1/ac8Jhpb0GXPWXV8cccERJzwG/ve/NUfsfoXwHzA+yT7+Ft8k5Ku00KNc014QW&#10;LQrNnh16443QK6+E/vGP0OOPhx59NPHYYx0NDfHlyzs2bCAEbly5UvKts+nZ9M03keHDKQSg77Rp&#10;hF5vn3zypzfc8NF11836zW8+f+ABYsZNVVXvXX99RjTaHuHEhFAllAfpH2Eh8GbKBZwLQMIvdSMw&#10;iRpHIEAaubZojXoyb95cUFZU2FicTcvMKKsFLWSno5mP5ngj5SGMN/UpSNujZGcivtRnasQWaRF0&#10;Y1NGIHidBqMaNcOLFrofeNzlX3/+Ss3ODVVlq2l2d8Dowwh2NPWdU9hj/Yr31EgQnYhy/rW2NBaU&#10;9pcLDqNVQdSdbes+p8q9Jl/ghG5+Sd9TLn1l4KhDqXDqpa8MGnUohc2jBuICkQkqOkwvIDYbqCzC&#10;Cj2dkmEFO4dGvm9xIIfGD8zhdAB0UFKM1vbDx5bA1N9vaKGEAKiMpCgAylfiw8eVd5ZvIdLivLmu&#10;Rexu1TGIN9TS5P/oCT+sLFvb1EiBRVIfDu3Y8g3BavjeR5I8Hjbu8Pyinl8umK1kxL4AiV7gD4ee&#10;jtiHtvhKDB41PpaZs/jT2WqwhUIlPfpf99e3xk44vLRX/989MHOvAw4v7dn/+gdnjj3gcMf5zRMQ&#10;yAJJkShhQIJB2HdwNwGnfPsWcBsxOkQRgUYFtiBKp2gkMPtFKe5IlG1kRBqxLy156Nhj38kFJd1X&#10;zHu3bMM3+cXd9j3sJLrj4BPPjXCOGE0ACcgTEJppo5ba2iFj9qVddolaaN+QK/789JgJB5f06nPF&#10;fU+MmTCRClfd+/CY7x1o8UGyfFrX0LEFw5ukYC9CbG4m+8HsJuBs2rxZdDLPCxBKrFz1NS3+OuaI&#10;wwlKRx8yuXf37m999E/qH0X1H77fXgSq/UcNy8mKzVqwdFDP0oZ4c2Vd4/4jBtO8t/rEdAJBDTMh&#10;u45Vm8vo9p8fN9m059CA7iWUFODIfUahcMQ+o/p1K5518yVHjBuluqLo/6YN8+AQTmLUTAMPfAf/&#10;dZraUUkbJbJzyqc4p+hQZff83JMnjJ23ipap1pMXgKz9vQb2ofqxA3oX5mQtXb+VWCWN4Ftf8K7L&#10;Z0weT991FOnU2t6jII/KdHEswkygW2HetacdPXZgHwLgDK9AFyi1QxfTnicpfpDI5K9lKGmwG+MS&#10;T/7L4i+x9lnmuml/VBKvoJrGlpa6+sYUIxez3PTZ+OeHwv37rb71jvba2s6GMLeJJKlkHxBPN+x/&#10;9QJAiqj7W3GbiUtlHgYxlCAb+5OH7h119ImRLPaSDDtkSlNN1UM/mPSnI/ei46EfTW6qrho2eQrd&#10;NmzSlJamhk2L5xX1HTD1qfeHTTqKXANTn3x/+MFcuODJ94YdfBQsWscC1bQWLUAOUrJY+6BvbJKK&#10;3IQapaWBWpLRJt7UUFnRWFlBywS+C3ACsQ1ZDj3IHEEKApX0XA3L0s1F0vnoQ08dNI62RUhEM2kv&#10;l2H1ldugQ4MGFr//SPcBYweMOhRGAlXll/Q/5TevDBp9WEFx/1MvfW3wmMNJ0p122euDRh9unhm9&#10;ncU4QNW1SPHQLElPD21b8tz9Vwzj4/IDt276CLe/dPfZ7AsQu6dh++L7fzNh2/oPd/lkaz+MW2g5&#10;UG1lchmGJnxEzJe1v420DX3Kgal+q/zs3Q/3OPfhQj797eQzKG/hLPqpy0rcMvKBi7ZfOXVdG6d6&#10;5j3uvYJ7pk/8ju0wP7P2mgb3+pN3JF+bejZ6vO0UuC+tFzA0BUXoShHVKFQhlHpfxRCPENeQ/X/l&#10;/XOqkj/XP/LPKsoarCsUzVst0/g4ZIdNPsghTrgP7SDaEbr/lmm0EOC9eSvp9H/+NpO9ABcci9bj&#10;RsTta1lW2uqKg1Dog0Vr6fhwMY511LaPlqyds2QdHR8vXffxsnX/XLbuk+V0rJehZuUCi4KhPcFb&#10;4fT1rxd+0rxz64DSvP6luVmJ+NsvPztw0OATjz78e3uNuv7yi8MtDZTFHeiinOTbIW6/Ek4e84NT&#10;33j5RUr/3mfAwJXLl0YorDplZH1rRfEzuGL8+PGvvfba9m3bUFW+o+y3l1yYQ3vIyQcqseb6w+S/&#10;aMqSOkNn3dduq6bj2ygCZKjmllwYli3xbKKeW+wLArPztQ1oifzXd6v17vaxC1wEZsxzjSYaVGtc&#10;r/EpHq1K+SjPQGu1VfJXOYoq7Iq9wGKMNReZD8vws+GYwn7gF6BW0SQ8wigcjPVV0s1wfUNjURYt&#10;jCb1nUBOS4ix1ILinIsoaDWtrb2htX1na0dNc3t1E6UJbN1el/hm04bjhta2tkfI6jhwSPqtx3e8&#10;cU7lzHO/fuiHc381YXG3vLKPyntzvpw0SpNDDgVaFi1mUDSrJCdEe++Zk9NAoSxd2ZeacfIjITpb&#10;/dgEzKUGlEhOnuQnFwDNB/LR1N4Sb6znMDAmdg5Ll0SAFC3M6yLhJmjuaKlItK798ZTRJxw8BIqy&#10;zFBhTTmm6giwWEPJ9d8/ckr/3n0+femtL9/554q3P/75Gef+/p478nPzlr89h10DV/MWgL+/9678&#10;nNzlMz8YOYycBbQFeuL3992dn5u74s23Rw0dOu3a6RZyqPGKtAT0zssuX/7SK8tfevmuyy6rrK17&#10;bc5Hv/zxKcuee37KAQc0NtOiciVjGWJj59xfOPrAz4nN6lbZbr9trHSl7+8CnJP3Lz1udLasKpCZ&#10;UHWjK5dG6JFxbFqZmXHLtHPnP3jvEzOuvPmJpx987U35iQeOeNM1U8/rVlz06E2/f/uRBx6+9ebK&#10;uvp7H3ti/F57vfS3R1947LGbr/+dRAHwfgE0CbBl+/aKioppF1565Q23fzD7LSKHW/769PGnnddQ&#10;X8ucmlxI4kbFuhtmdkKhMlqW7UmXtMLwEELhC0xZACghLVR7SJTHdzBXaWsPYzO55pZwXb2kyWqj&#10;PAuUjK/h2efiixe3NFK6OLL/Wc+r+3Jl1oiRbRmRAeed98VNN9NOktgpmpox67Lf3t6v/x9Hjtzw&#10;0ZxYLLMlwuogNgZWViJ6Hiz/oFJojqIoyU6xVZeyQaCgbm4FTbFIGuZkxvHwVw/+8Yxx6bR0r5HI&#10;t74e3038nd4Rn/H9YdHKa31Gw1Z2exptFbdhSxbmB2Cr2QhzIPekH/7+7GvnHD/tkU9fv23xR4/S&#10;79XlGz594/bRB5x+1ow5Bxx/1fyZd1dXbFBdUEY63lC9dumssZPOP3PGnP4jD6N0SvTweGP1e89c&#10;0WfI9+hpZ183Z+ykc8D14KQGUbuCGpKCX0BtbZbsnu3c63I7kbvlPievl0vqlggN7M4hAPjsMzhf&#10;sgC2k+ZOQ3nouNIILXijKdbx3TXXdihUmBctyI2Y3zaVI3/+ySx28jueYJMpgm/cOpr8L9/y9by3&#10;H0A0EveoPbFz+7rZz96032FnXXbPvKN/cu3s5+7YsW0diEFW66jGQA8ji724e98b//bZqb+46dN3&#10;Xti+ZR2sZeZDgq9YL8A3iqHNr3VpAv1kgcq5SAuBX1TWjlCou2ykCoyhr/8ucD798G1uHLimMU8o&#10;nFwX5FOR8ZS+U+WOLevfevyO/Y8+7aqHPjj23CtmPXnPji0bdmzdMPft58n4n/7oB5QIgPi3hElI&#10;s+X5c99+mcpXPvDSEadPpXUTgquCP/w6Jn+ZcQdG8X30LU0Dj5IZG0pWKlEAPCMpH9kgQBOm/teB&#10;8+bMt1SUmEih0zXr1k2/+aapZ5658uMPb77ispv+9Jc1GzdTB4il9OvRbdFj//OHn5/x/Pufrdu6&#10;45n3eaukD+644uKTjqhq4J07120v31ZZfev5P3ziiqkYUDiA1m0rv/Gp1w8eM+yL+66l44nLz1c8&#10;FNAYiVlB+LiACBP/PIB0FRmuWg4sKnWQ/dchM3exuCNFseG/ZhNF0tNPm7jPLWccf+GxB788d+n7&#10;y1bRTxU19S/PXTJp9JBbz/r+jw4a9/r85eQXcFT68OzP+pQUXnkyLxVeuGbTkeP2uP2cE/ca2JuW&#10;4uPJjD9gsPYud69qYzKTo5UEJE9vojNKvyrYpBElPMkgZj9b/pL5lWIBZPE/rwvA1jD18ZaGeEsd&#10;7cgiXKvzZ82tdzaFwqOf/XtDdd2KK67t8hp2AfCOuRIWpzvmhi966plf/v2ZnKKik39/8y+feyWW&#10;l490hnqA8IAVMrZfvfPWus8+AgUNnDBpx6qVZPbDtdNUXVm+euXQg4/66Uuf7PPj8z772z1NNZWq&#10;a1hcjJiI4BsI3RG2DIce88Tg5fxO7NLKCUzEt0bxqCTCaKdAm/ynja9bGuubG2qVWZBe9l2A45QR&#10;dD5oqp6aqqIMxC2aUk7Y0bFp6ScHnH7FuffMOf2m16lVHzxxHUxikAUJu7INS8YdekEkli+MRbRS&#10;XkSsotcqldt42pmz6Ux36+wIcHaAw/4UywDqP2vgRh6uJrXSv8ChtqC9jJtZ1I7mneqo0oovbWj3&#10;jtM+uO2rxG3XHxI66A4qXDbjaP71yUOf3HDBxVT/1R3tvxv4wgK5vstKqj/tg1MS98k1s154JHQK&#10;3zVz5Ee3zfHfkuT+A5mqUqZNd8puaMuGVVs3fP3wn+/sMhdgUp9FxvFw6XS96BbQky13BGwn6KWM&#10;03IL1gPS1VnR0BVnHfzLHx087aSJU0+ceMEJE6edOPHiUyZScjqBJGbvkVtUEgrxPqNYOYUlfqRl&#10;KIbc87tzORHAmTfNWfAVvevr9WzllhRypkD6cB4BWwugMfwuIgAWUPInReXzf6SfECpoxiDsQiEJ&#10;038p4hox1/QuIrvszGjjzm1l61elN9cXZMfIIhQ6wTCkvtrx55QfRHkNnT71ovvvvjM/K3rQ4ce8&#10;9eo/yBcAxHIHHqweCW1P8KRJkyb169dv4IB+yAk4dFD/xXM/zs+OOoLw7X/MmpH1vnZH7dqy2jU8&#10;+e8+jsw60xtdo6JAShor5mbLqZLpTOxtNbrtqYFxb34BcUCIDu9Rnj5BwrQgayBVtOi8D84raEOs&#10;D0mu1xAIsBxrODdbxkZjHflXQV9n34DVtVMmJhoZlWSwMCz5uDIVTkBLz8kfUCrd9MUje50H9h9Q&#10;MvigORUFoapNYcqbEsuhYPn8WHp4wD40W5uRk9mek1WQExueHe2bldEtJ9remvHSey+8f9qann32&#10;CrXVhtvrw+01aR3l4fZNoaadHZXNn2wsPvWLn1SHcnmX9abaRFN9iPbNijeGivpN6lZXsX7e+s2b&#10;PDXAH1HpsFYkWqtrzz7nnHkLv/CUdbkgHH77nqnFPSKJus20/aDkAmirr+++csWiHVtXZedk5eVn&#10;ZedmZsZoLjZMVBBJb4vF+Blp0dL8wVfXbPjbIy8s/MuLC7HKBHaaJoiEo0SyP3iGGkZFVlXgo1jj&#10;ICkODgVsYN5xZiFFHN0r1vxZgj/uLdIjRTF7iCIm3DjAPYgE+dMWbxoxZOj2qmp17LDKg4fw59Vf&#10;H/BdgPPY+2UP/bMyLY0SOzJ6UMHaYF0X1OSXCQpKm7jERCUhOFRDITcuFwWViUkwYfPRQdZ8Gi0w&#10;4QuokgodcjFqaOGJnFolFeiZckohCP43xx/Q9DlXUuAkhyPw9/B9Jv3tscfHD8uTaEoZYQpD4W8Z&#10;aLHIxR/Foz6icOSUgomhnTtpLUC4oTFBu2tQ8kXW8zgiH/v8iZ4nBU7+31F0/HF9p0795oEHhv36&#10;4hcm7N/Q3NxIadiIMOHnoqU0kWhRaUnfYcPqBlRXp29Vv7wQrTom4Jswbw4R9QeLa264+Y6FHz4J&#10;YqcPHHyUYnlxrG3zHrHM/FgacUiMg31+PfqSnOrhlzw2b2t1E4aeHtynKPve8w4oSPx9aPtN3rXk&#10;NElrb8loqAt9uKB4W2VpFlG3Q157qP/XV5KNRbqX+xLDK1sxEC1eC1wxRdz4PaIyow71XGrHTjz7&#10;umtnHH8Qc62Pl1RfcP45ZesXKdLJ467/8uxvHj/zjS/qjt+XZwLxmb+y8qhLP4J8I0G39sXjszN5&#10;enDBip1HXfQerjluYp+Hpu9PBWIRAVHLTy+/v27u48d3K4rlZbNb2vpiYyetg8DDihMeX1uSB70R&#10;SgNhK4nA4u6Dzrz0/ifu/GX5tvVcz/P8g6Zd8+Brf79zyWfvADectimncFMlQ0tOASj9BrlLDW0D&#10;MXjYiNrKMmUPYBBp4ScTF+wO4Lx62/HFuZk5WSRRDEfARLlxwWCaiWXC0XXI6xlgC0Yyev/Djj7r&#10;13+78eLyrRsF6EF3bTk0eKCwEKyRZo888xKeO+UUM+ls8LMRRUFGYYnTbq+tr+8/ePDW7WVs+HP+&#10;VNl3M9G+vfduAc6vph2SEYmkRSjoDuIDExgcBxdOywhHYnxk8PfgwYOeuOX6Pzzx/NsLlpGMpZS8&#10;vP5OZnoNjJ4Nq0JAaFwFfRJAQaFCNoCdkxomWiBrINn4irS2xtonp1/04qeLVPzZ8x5/a+fuQJtX&#10;PnyhuGfv7HxOhmeSTl+JFnG3UnmJ+nekWlRMV+qsL1v7U/iJPtp+9VlU8AzXArn61IP3PeLHZ3bb&#10;91BCtaqVn593/gVLVm9i2SQQZISjb0qiLDW0B28G213tJMvoJ8pt8bc/3+jGBmTRWlMze+T4IRf9&#10;bOT0y6uXLp8z5aSsAf1GX3sl/VS5dEWkIL/X5InFe3GOgF9NOaEkK4umdWi9FpkL4Y42ctzqNxc4&#10;lSvxlzQqc2NYMiKoFQSjgyw+ZdUGoAzywBtJ+QGsgiY6c9QVpSow5Q3AO6A1/a1tbus/fES8gtiO&#10;qExUTTSp205xBU3+kycdI4vPjob4b9787D8Gzm3Hju+Ry0lwArxJKuuJqUhqS/MpDQwUPDAMEqNU&#10;Jhrlb2EnNJy21Ngm8hzPFbtUxbejsAATfXyjhvXf4+BHHn184rgC180kmZ08XcpQBXT8b9ypzLHT&#10;rw6ayXK07/ADaDdfZQC27lkbLqc8PiK1zpkxj9HyQk5583/9ud+WFsqLpx7dX4KVg/XKgkiBsvmL&#10;6Q/P/2LR1F9e3rmdyxe849CAwPjYHVMt1lKwE2hqY+No5JPltRP3zNcbZVDp09pGi6ooZJDBIyv1&#10;WIKTSKE5crrRwtyw2J5DSxCBj43wsByVnvNB/b7bWktpR0DaFODjWfOu+935v7/oB/TLDX999fYH&#10;XqM51N6xysMLlruxZilvOiEqN9fQnP86v6cU+U8z/12O0YRRA4sz4euAMimCVE7X7qihOPmB3fMH&#10;dssTz69Y43KR6ifqadG2AANhPxoJMRHQtn+N5CsPhX579fRLLr8KzRjYLX9Qt9yq1vS01qbDDz9s&#10;xl0PHLzPqNIsFl8BnmvX0L3Quh11aM/6Hb71HiKLsoa2JAyF+nXL71eaq2xFRJdb/A+9AlbU2u20&#10;p2A1XU9LG1ZvraLC4N7Fa7dWUmFA7xLKGMOP6l2ySQp9e5f06VlMLUgjLsoBxmRW8FAR02ZrQrJf&#10;B2jAJVn2qfQoQ5pMX8L62MoSCmZWLxadGDUkC9j04J9YKEioAsNDYxmE8Qh4/HB951OA2HaIgYLp&#10;mKIfIqAJfgCR8jygUPjDaVvqWvYYOqh8K0Waa/AjvEsyD8z5s7DFzIDhI5ctW+q8i9Z5JRRe4l4a&#10;IysiPRTNlEUSvLq0uKiomlCAMty2tKY1t9I2gevirZubWrc2tH25bnVhVnxgaSwtvjGttSytrSyt&#10;vSzUvi3UUtXe0N5S1zy3bkxdOJf2CpTJf9HY6JnRTHoFvWhnNY1fCudMgoHShtSJc0PmK8XhjSlC&#10;mslhfOfcflgIwEdbe2Tj6iU86lhAx5l9EAXQShuhUcwyJwvgXAAxmWOC0wxPVCc3iFLGwLFkawtX&#10;CMkFLRWskDbqtyo3xn4wAwwbVBwNZv8LIpn9L/CGbFXWhQtV2urzHV+0l4Zpv3NxffLMKRgT70RA&#10;E9gUSvqdgQNXJ62tYD8nxznpLAHYnbZNBAv+a6sYWBhrRlNRzTm4kVGTw/5lwT9/80/p7ZTsjcL+&#10;06QgB19Dp+kZqOfVAWnpiXAGf3OBD66k7xB9M2ppwCQ9EDkCRKCYTWW+M8cllWMKr5RB/qZ6dStt&#10;XxGNkulOeIN5TMnwRCmgZVG+nPLOfx0dcd4gum37Z5/l7bHHkAsuWPXssxT52SS4yMYgUzypQLQd&#10;RkZ2DvnM8qvTd7BOBM0DWjlQQIcaf6Cc8KaAYv5JhkeErAnr7r2zVdCWcRmpa93n3hV3vxN/7MnL&#10;933uN4dcctzI3xw38oXfHPrkpfu+v/6ebk1/8C5k+5+2K25rjbTGI2u25Lg18MlcLunhDtO957ii&#10;T7xdEDIQ+T//AP35IbQixQiOnaNghfgSD4o49nsXawgZ3vi9kcXVM39QNYuOk7e/cRLZ/yD0/UaX&#10;VH1wCo4nbzwoGk1vbu3YuL3uiy93LFi+ozGuWxa9M3eLMGuMEqSr0FOARUIF4ovdlf1PvyLAb/R+&#10;R9G8M6Xi4gkEnt6XCAi0HgEYxtqMIQmXUWkkiOrCF920hgBAtBAIfZqFYGaAmXDWYwhZaEZ09wBH&#10;JRbc02ibRjbqzBwwV9QMbX7KJJ2LpbSucbsPOPY0Ws7SUFsdYKEuRLalR47JYE2f2TRgMoQsmDiF&#10;vwCshhkC2bpItSgQo6YJcHgYdgfmAGuT1ItAD0U1RsxT+jHcqIZ418NRp6Yywo2MlyaH3IvAzUA0&#10;ncyJgGQAB7mQYMISRF4tiCT1CqndQFPkSKYEwxYVr2Op7hw4S1RGqu4OrokYelFcICeNfzod3wr4&#10;TWPu3QODu/RGaGOBPx4PhACzd1AjBR6WpJBikXjNISdHo3lMSYjGmRTJNUwz/+IpJrLmGH7ZRsUk&#10;PTuatTmr7n8oUVjQ64Rjl91y5+dXXFtbW1e27Mt3TznnnVPOXfnEs+VLV8z80dlb53wqTRExx/KO&#10;NASTeib7qLJ44KAr3v14+tyl18xdevXc5b95f17xAE48jE9SQbqQhGkpF9ldBt1AKXM4a7KePQ1Q&#10;UtT3L14G3o+AqZ8XMgv+kfDkEAAK55GIHnLHuZFTHcFB5z8BTtDgXZas5UYZAIEjKG2mWEvCEXSM&#10;dULYruRbnHbnjahHy9DQkpLJaGd9R5an5+J5aIlTmAKsE/B6GrqqhWo6eEpWUoyA9yB0VDqmzNeC&#10;JhDJIdlhLEjh34Dk7rvk3CN6n39kn/OP6gsZzmMiDMgkhsoU+unPN03tU5q1dN47fMzXY9n8d+gg&#10;KL7x1B1vPn3HW3IgCkBXxcuDJC5GJaKKbygOtgIfgp3eTDDOyUzkZ4fys/U7N7sjK8prXt1CALgG&#10;JJoPOwtpOIBEAdA6oESP9AqC2C9u/vvHi1eHepYAemT/X3/vS2T/U7lnBukAciPSAbqWSAA/dgdI&#10;+diajS6GQlqOiSKFoisDwbjLu7T/NSDCSQ3HKvAmTI8X5sT6Fuf0Lsp+8O7b77lD9Uk4U0qiHcU5&#10;sVPO+8VPzzwlkiB/gEgkpwwYnCV6IkncdYlUynuhQSfb/3wqtrVTx3b1BKsPZC/oiYnUCItTeyir&#10;99RTLYbPuejyNxeuP/TYE+ma/oOHvfH56ve/KsMxc/GGQ4850XEE50TtN3jYM5+veXll2dMLNx50&#10;DN8IzVfVVznPLSy68fV59y8su29h2bE/u5yakFtQPOOVeXd9Xnbzh6t7DBiGlk/56eW3fLph3FEn&#10;gn2MO+qkP8zddNei8rsWl894Y35OYTHgKHIawgnoa8sDVYpxJZabazMEeAQBskoAWxV12lRlM6H6&#10;hrrG2vLijMZQXnfRbckF0Bor7EGhZbTBGpk97U1NrfWNFY2tq5rav2ro2FKx4ZCemxIdteG2TeG2&#10;zeF2OjaGm8s76lo66jqaG1oX1A5My8qlaQ0bQE7BTw8vzmiiLbXq6l1QXyesF+wVShXAcHreNFng&#10;ihWu2Byrg1YfMAnAMJKFAJwREEShu/ly3LOsFKD12K1pCfYRdNB3grboFGxl+cXrZvkxsk6XoyRl&#10;Fxx9OzAalApaExeE/IPGhjq37tQEDRQ5kRBQ6gB0XcinXhz5ScSIXCwHZtCdwIJeGMgvucWr4eBW&#10;S4+O/bmayCKlDHHirvwuwKGpBt4kHRl92REga/wsRhetEFWSswCIqqQxeY7V8hY6csg+KBrcSHqS&#10;HoRfsu5R/AJUIMNebX7nIJAaeA3YX4DTYJ0k/Ajk4xONX9aSk97Gw0V2o0JJh8kQCqCT39QI44Ry&#10;basa17aTiygSob3aqDHkPmFrX765wDP/sgsUxX/Kd9WmTRXz5+cOGbLk8cdp/p9X4fAkpGiVouZm&#10;ZWfnFhU1FzSwc0NYTrCpibCIwAuAsBLOBSCr3BHtzWlndEUlLV3JTLQVbGiI19Eali68AJ/vnH/Z&#10;4l8/U3V7WY/nt5U+97cNt/z07Z/vk/FsQVQNWsnsLPZ/S6ShNrH0mxzyUUjmFXAUNTwcnkF8pByG&#10;7IGcTi4pLRi8Yc7IQ7T47xXkFl2HCfIn3DAxKIYxZ6BC7gtsVYVODOyW5AIAS035UHRqbUNLZQ0F&#10;C+sTSW7RcoBuhbQsIvTl2kpw7brG1tmfbkKklShOnm4SKCmyqA+d1gkBnTpwAbpEgiP3PfLq+z85&#10;8Oiz33npvvraag2Sl2ha+rDDjhmObKgnhzIhLmMuAvqHmvpm4ZvTUnZgxAXUCt0YVFYB0GIgwqKW&#10;5vhuAo6Oq3I/094AJw0XllhzHG7HMfeTt/Aqlp37qzuf/d2TH//uqY9Le/V78rYryAWQrNEAykAl&#10;+esScgnndGv+4QHU8Gm3V4jwYeRFQFIy2aSvg5KS7ibgmJwIKAKAUWxSIWI2NxQ16Zp20CsFj7De&#10;A8L6PGCeh5Mp0gG8Ti82hQHUDv2BmbPgonEnFkdk2e4myJAmRxTnHbQvDz6sI6TU0092yE+0PRHX&#10;SJm2HZbbghqpx0P0URRRwdclvVHfhj/+A+VRyR9NByjA4ukWIlJOu0NYZBsu0qbZdPD6L/Zu85QL&#10;MVyRbkkWI/H6qmUrPr/lrp0bt8y9/Fq6YM8ZV5y+fc058Yqj33lt4Fmn0x4BS//+XG1NbbSI4yMg&#10;4Ni1zYeXFwCnoXD5xo23HTn5xgP2vmnCuJv3H3vXYRMqNqwzRuvG2zl1QDbmRDTFRdm70ZJb+h6w&#10;X3jygzREoooBM4R7qWLEK9dEB5GNiSS5fry1JS7501OjvlUtDjwkXPpfAUfbIDSi/ACswRk9KZIL&#10;2O6IAN2HXiI6nZKf6XXKa8BoVH5BHEIwOa3afoXwxiXOdeelsNUf3VUomDPFmzrpoh6hGaI5+m4q&#10;qXRNcYYMa5XoG5gE/MO6ZBTbtzAqI3T8//vHs10NPVWuOQbpBuHVJ+78843T/nLjtL/eOO0BOm6a&#10;+tebpz5wy9QHb55KKwW2bPhqqxyYJARmsJkt8hHcFfl/kY0fHDQ4RLtnbJY5UzhJBHhyry3aF+PA&#10;FvBLUkDIaM4vbMsBeqVv75Wxw4F2w9YKsv9vvu9lCcgJ9Ynu7Bup0AeqNwGR/GokQ2F69C/3zHl/&#10;9sIFvBxM0GqXg6UiRWcCIF6k8UBeo1Jm9YIUns1icwzSd/8DdDaXqE7FZ6SlFWRFH7rn9nvvdF4A&#10;venG62d8vXxRUU4s0PIcp7G4yIBpJEL9u+XT0a9bHo6UV8P+529E5MDwlyqE6VDThvUuooNaObR3&#10;8ZDexdTgwb1LBvUmh0t4QO/S/r05XLRf71I6HIlI7K/NGLAp5m3Y4TnQHnv7s0lHn9DUCMs0vHHt&#10;6u/vN/TwkT0OH9Hjifvv3Fm+feFnc0C4jpqpfOnt9y/+5wc/HNXjiw9nn3bxNQWF1DYMnP6law48&#10;4bRX/3Trhfv0mPngnYec8bOeA4f9+Orbm2prLhvfY9VnH55+w325BUVXvzJv7JEnNjeoXYzG0+kd&#10;Jx902bhuNx+3X0MVBzvYc5XjgQkya2Ijk1+pXnJ4PRzbkHZTcCIgDJblnJloKNdu2bZ1ZPbOcCwv&#10;lM6X5uZm1XekReMV4crNHZVb2nZubt22vmHd6u3byjfVt9e1NX9/0PpE29q09rXhtnXhlk2Jxsr2&#10;mpa22o72eooUKFje2D09miXCWl3u/NjMvJHZlZu2yUbiwaezqYCuav9ky3RddkoKHGlvlP8MKZ15&#10;LwBe7U/mPYkizg4QTsOSYA6QY4lM/nq+gOhULpBgAXm6bKkrprLsNqgzaiZa7NRJD6d3CccyFguT&#10;Upiuyz6lc9EMVRkcs/z9U03aINY+0s4EOCPChNmBd2MSH1CBRqMsCa6QQY7FL61IVxaPNn0H4MhO&#10;J2xIUPZFTjUB56ogjuqUauHZUhXVZTkRF/RLMF/eKdD5AmQ8Ai+Axeu2cV5A9gWIU0ByBKrNr6EB&#10;GjvA8/ziCJDMgm7yX/R+DgGQ1yGMltPIs+lrjfE1HzSMIS/fNLDzyua2xGKtkWhrRkZrWnoTrW/n&#10;g+b85aAs0JQCkJxgdLS0NrW10fess895ZtLkik2bOGMc7BCZtCHFMhaN5RcWFnTrVhZZB/+bCmxR&#10;Tzn4Q8CY5AUgp0U6ITlhpvhVGNZkysVJnSLIU9rKQRsbO2rbmutbKZ0FIbKE+CSR0IaG9Strv1xR&#10;9eX6uvVjM6sndqsGXUvEU3pHawbZ/031abW10flf0y4w1ARTjJySJIgMonOHmXcQxzywhqp4vcNc&#10;r+Df3uUF31KJRhmtoZOmsrCEIzWdtRkQIOF8K0VH8DXFubLPKJs0nJuHrP0UyUngpuhsAn9zS9vm&#10;7fUr1lR+s6G6oYnz9GZnZew7uvs5J4zIksUC78/fRokMVZTK0xWTIV8hYuEGVJ1DJ9/NNIcCwYrG&#10;snmzbvzZhN9Nm7D0s1ni28G+gIltm9ZeN+3wLz7mSiFY3QgQ2UstKMBZ0VoAYFQ/MR6EVxE6aSIA&#10;2eSdHKXN8SbZ6333AEfQIZh/gFLF39C6tPuuNknnktEzWHU01tbcfcmPrz3tIDpuOncKZQfQu6HS&#10;GKtTNqtGPsxX9a6CTzLhM73jcBgG5sN8kuhUfJi8NWC8uZkTOOw24BhxGY3xCCVpYOCOazdtmXje&#10;r2Z++rkTMsA0120TBBAwCgsBhaNGeSz6qx+BWXBqZAppqc+2V4gLgFdK6SeNstkzVe8eyDBfTvqQ&#10;fe7sfP0hxarntRHuGlcW650UU/2JLX2sstACTnH4H/91XObnSFhC4FDQZ1KFQkEgSafidFQvAO23&#10;QqJWJh9kRyKONmS5xsaGyDiNR0hLa6mp/fSKa5+fcETJwQddEC8/7p1X9732ij6HHBwrKqRr+kye&#10;eMQj952/ZvElrTunrlnSY9xYcQGwKJE4RhZ28AhogfzdEg/BNeLbckGhAeMOECVAmoCM/BkGoAbw&#10;Rz7Cbx37htUrrvWApCAw9UOaHRLWaMAgTRS0EEPmKDbGNZuw8CWKKET8IZD+J8CBMW4ftX9VFhkd&#10;mEYW0AwklfBy4R1qGjouxAgP21n5u9sP0eBqCrO4ATieXkBnyhCm7fB+TSTBakgwFejsBrPq/V6I&#10;oA5sEVUMOhn5AjUXrwItPvlGKMzChRn+ymYx8w+2LBZniuoQgPP/rmR45qGocGpwZZOzZo0bdqpE&#10;wJXoHzrKtn2SxxksVMMpTeLo9aqXKiLo9DteDS+AmuVi56sHQQCq2wFocJ+Ick4BII4ATvQT6Wga&#10;kr6mJwV+ymfBsnW3PPg6GxsUURWpGB7dEAuROgmfvlKR80QhNCA/Fnr+4bt/d+nPLp16OqX9nzJh&#10;LF150/TfPvznuz96b/YX8+fWeVn0RRszKSl2v3B4Ew++3qLTdQpexgajcx1yzFIacmIJkeEaFzLS&#10;wxQR8LB4AWj9v3EOSlS5vsSz/zFACm9pG0LQc2MRsvwpy+tGOTaV1+F44JHH337rjfdnz5S8BGr/&#10;84ocSkYHFwCHSsMdwEJqeO+i4X3IBVBMB9n/Q3uXDBH7f1Dv0oG9Swf0Ke3fh7/70UHugF6lstAH&#10;PgWd+XaRTEw92mPpTTh0zpQDfv/r8xUgylkUIhMmH7l6xdJaDl1XYpU7wv0GDy0q7f7MvbcR5T3/&#10;p9syc3LHHDBJaZ0j9ZRA333iL1/MfoVOF856pa25efDeE/qO2PPLf75Ddy19743Cnn1zi0r+cOL+&#10;f7/8PDzWufXsdUFYgYO8MBxl2cJUiU8jiogWJiiXQiiHrkegLWnJBWDZCrUf6lwEKwmFNm3ZWhpt&#10;6NZeGSruS6y9uSO9bOM3GaG2WEFRtEfftD6D0vsMjHYryWipbdv2TSwzcWjPjYnabYm6nYnamvbq&#10;eFtle2t1e1ttG20YsCw+sLwjn7cAdO+gkLDiviVtlSXRhk1bNgsHTDI2OpkT0kf5T3JanJrcZY53&#10;FY5ATV7w5YbmxgYOyiOrHuEATATki6fXRkNhSkNIAcAkmEVAw0fPB+bgsLO8pEUSL5mxbxd0qoqV&#10;thPNSTEsAhctAhXtW7g15oR1wT/4uiRZxCEk5xATggVYaZXqLnZY4RBWGL88AVuBUKMkmkHYoWJN&#10;eOH6yu8EHHaaso1FpqjAh41U0peS/NYq8kQXAQeRPiCoAdG5Nk0X5DdiWGMtgNn8VtbVATzhT7Pn&#10;si+Aiw7QhQBcSctlaYUWX0OVHBdAKwJ4DTCDmpcecIaFDHE9cJ4BziEgPjLdPIyjzgI1B1pBbVvt&#10;0oavWjJjzZFIczRC6ezIBGwil0pHO8Uy8tFORxvtvUffDa2tDW2tO8u2b1n5JSMcL/pJCxOPJPhQ&#10;8pVoJL+woLBHj6Zu9a30JNEGsf4HzENSTmAJiHkBDBd4nhJeYkZLY6QUwBNJy4um9f2ypqWevBGy&#10;loXDAdTJ7aMkMd1YqP3n/dZHOY6VrGWd/G9pjrY0xhrqMmbPz4mkUwJHDpcAdZneooij2pSe4U8K&#10;0vt3pDCrpNuMr6RWdj5PpSrvClLUxR7h/2LrUnwHjBz6w4HuMFfcB0EV5AWorWspr2qqrCFnjl5A&#10;P+VmR3p1y+ndnVLPplfWNs9fXvbWPzfMX1ZGCRfcE177aEN7M/F65a+mETP3UdvSWiB+JdEeMV0A&#10;gccIBilo8w8W9Yc8wJjqlwSWFkxo6gurPlBr0EP9UpXWaTD4WagdReZLmNwGhyQfgM6H7CbgOKDo&#10;6x1NBY4AjV/wPBaeTW9AwwyGaX4GXqdMM5GYJxQ2P3RtUDq2T6caXTyvFyD+X75lZ3XWIxwtaRQZ&#10;dKDdA5xOJGH4Gfw1gwEiRY2wwIQAzYl7WK5MaqfDdkn9gks7EyjXJ9lHSsdyLUSGOI4o1yYzMLoU&#10;07i8spGgt3sgoxP4vGxSj2C2R/Q8VfvYU0rWu12mU/SY/EcUgFwhhaBSalwgQErEgV3sXmGzTMkB&#10;CHgCLhYjVvOS8CotkFuI4v95aaUE/GMuWeLaZE9cdmFLDUzciqUrntz/sCV/fy5RkH/Yw38yP0vX&#10;f7PEKcAuALb/eS0AKw+yHICTXMAdINkuNA5OdwrQ0ABom95MtMcTO7HXLri2Z4KK3uJMTVVXNAsC&#10;0x+LLX2bKFCw2ngOgnQ8AgNWuCI+Xu9OYvnfBTjyxE4CpOv+KAUk/WiixJnrWjBua44AZWjCbkRU&#10;C8nIB2qa9g5CPGiVSnnILHd5UgGXd9ELd72NhcHZS+KAV3PSI1mUrK3RB5oHX+WHeaYhJHR2WCKx&#10;LDrj/tWh//sDPMtYkAoFah3ckuakVIMW6KXyUf3LsDMZ6WzGHijIEsdL16+J95B7T5Pwm8qkfjs5&#10;Nc8+X48oAJvtlyA7S61Is/0WFCDJ/9ghCJ5p6QApZ3lHXqJ6ZNqKkRlfdUurWL1ufaKFJkJ3jol+&#10;s2f068JwjUQYQ+gHTfKjAGLpoayMUEE0VBALlWQlIq21+bHER2++8PRf/zjj4mm/Pu/Uw/ff83sj&#10;Bvz8rFN/e+E0hkHg7bEACLFmcmMZ/Uvzcnj9o3lVoDFA3EABdgLHGQ2GyMKHFPFRoHNKmFSYHfvb&#10;fXcW5ri8y4rlrIzp4HiTfxoFwD+Q+4Aa4yb/UejfLe+SX1ww75MPF82dQ9kEEaMO+x8rwmTFFhv/&#10;yvCxyAtGvfNYwF7Sc76ABb6p3DDJ1KOhixsc5UnjPe6gRC21fvWAwcO69+ozZ/absKgd7WKJgVFt&#10;orZqJ03a9xk8XBkxfjR9GopLn+Gj66t2bl+9koIfy9Z9Q79v+4Z3t+k1bLRyHGMVeG4sJ/fyf3xy&#10;67yN447+AYYLfIcfbFogn5P9wwanmDpY5ma+D8l5IoIyjebAEAXgDEv0RnvFzaZo7zXr143J3kpx&#10;wuGc/A7ys+cUpeWXhLMLElk5iazc9NyCjOJe6X0GN/bqHc8p+McXvZsq2hNVrR20VpmO6pZEXUui&#10;kfYkD3/SPLYjK1fYlTgkKJQuO48eu2f29tUb1pO92klxSXYHOE+0FGhzIGqqRkhz4k2F+8Ovza9v&#10;yCNTiAMByPIHjvPecpyqE5tlSPfhDiB1kMFG8dRPL9ipXNGcvgwGWaWoowoVydetks6MSQMJnOWP&#10;smCvIItAG2svoOxwwRa1JJv6ECwmS5wQwPM71dvIYUsnTfEshrqhUOixTzZ+N+BoLgDiHKzOkBkK&#10;+7/TRylJM1HBHQANVsx+oUl1B0hBtgPET7xgw1sOIFkAJPJfAgEkL0CwOgApAHi5viwHgNkv31zP&#10;aThQkDmbSLukSWLzQH0B3nSGhYeJHanugPk755WnxePRaFMk0piWRpm46Whop7wWtP9lWwMdZPl7&#10;By+NIW2P3ZWsq5H9Tx+KtMnLzy/q0SO7b+H2mOzog9UBorMCHYALhhfqHRB+x5sCSr4eFiuI0AK8&#10;CYModV/fpo6CtfUNlfF28k9QcIA5AkQQilNcEhJMyds+JJv8BDLz3xxpicdamqLNDbGayvC85dnl&#10;ddlZmYTo/FiZ9qC/aoOkDGyy3qj04F0TSJBdqzOdPGZyfyeNtAukclUEKTfPSchO4oDJXUKCNCwl&#10;+XkEWkr+TxP7sRgvBqlraF21vnrpqoq1W2rdM2PR9KH9C/bfs8eYoSXRDNqosuaJ13n/Hvps3tFY&#10;vpPz0ygH8r1F0nRhGKolqAzGzC3iN0SVwaI+5xfA1It4GtXfCJ0GCgQiNG3mH7axcyvYPDrMfIht&#10;vF35pSrgVM07rpObM9gTVAfXB+5/DTgQR45nqxXgalQ8uQvUS2IqlEVJuE4BDWEPJx9a7fzpavDr&#10;FCiibyQvAPv7bPE/ZwdU14AsCeMdAagJZO7qrpuGMkmY+N8CTjI2+8oEfvFNiWQBAytDjQ0BBBBR&#10;Jx3twYFgsgQBqV4A0zvcHamSzH5gbilWjk5nMusUJ9pugYzMtWsYf1KQv60C2MVyAFZfeIZfgvcz&#10;JIJfQwB4ll/ktszmp0zyp8z/u1j/Tq8ObqTH0qwFHQwETJiLlUsPp4JEumOCW4x/iDNzBEi+G/YC&#10;0G0CxfALPz6nfOOW2pq6SXfeXDhowLe7ANyvsn2yeAF0H2URaix8kRlHZB/HkkmkgGbE1J0LVMCI&#10;3FD00b+KSjrwTo47fZaRQKSTqYWqV5sNL0JMrtA5Jig+HELJ6h2YGbtA5QOFVx6n+qZpMaIBfQfg&#10;6PMdAnvCJ1DKPD3d0ZzDaBVcYNkmBUWAWnCg2UZ8CQ0qFE4BgL6New57JFDbAD75EC7K8prktrmK&#10;rpQo64/313XHA53rvRuL4LWiOsAdI6gLaYR1ohzjwAYjzyuIo9qZEI5V/x8WQFXaXPFIwqS3L3Gj&#10;o1atVog8PtNZdBjn6C1LXDb+ddIeiIjJMZWz5hrgrFb8KEVWh7USRMCA0bUAyfIXMf/O/hdfCl6B&#10;QAAUKHxKKjsoFqBfYu3eaQsOi7x/ePTDfTMWDkjfEElQLKncaGn81bWBNQu2VAHahbwLWhnnnKMg&#10;UNJlcjISuRkdhdFEYaxj9ZJPFs2ZWRDRUDZxoWO0ER9HJndm35LcwuxMIATV4snO+RvYN04cwRh0&#10;JoRgHTRWMby5RDFZRWSsm0yDxFbh73RptMH0ah44oaeinMx+JXk4+uMozRvWq+Ddl59+7bnHKbIA&#10;Visn1IbVKvP/EsZl+WBcrhghROelMJ+kegZckhf1L8ul3BFS1ZWS1TZzxGYw6FozPfTYk2h1wKLP&#10;5jh6ViiFQ2T2075Lp//6SoLWMWdM7d5voGN76mJxjErW/x9/0dVL3n2dlgDQcqltXy93cxqw/VJ4&#10;29LZr04/oP8Ve3dfOWf2j6+7q+egYc66g+YkkpspWRz3xFVlOlKTKZDERCSFpK2VIxIlIIt8d0ze&#10;fykq12/aGGmrHtayOlQ6gLMTQy6Q+c2+cbFnMtLbsrM7Coq2dd/r7MSMk78890/fjFtQVrymJntV&#10;bf7H1X3u2THhnM3nvhA/QFwAKotYcS8dOKx1TUZb1fqNG+29ZkVAt93lh8Rfhi6jDfYH41FYunrb&#10;/S982tDUncPxVIXsaIzn0AbDobTSUFoeZf+nuGBeAsDBesKVCRfa45s3riGy4EWP8nHhgMqboIri&#10;05lWgqaKoIW562z+AA8lBFyjAEBESMoAkKq8NekCHAC8jPej7KSMSpjgCvqZZ43FS8pNVQRRB/zy&#10;LXUPfrghFTjNtDfJvwkcDRijhI7p0RiZuJ5AE8gkSzIBgmnqWERo8HNZ+oICLH9xELh0AFgLwKc8&#10;t6+THhYIIOEAyA4YCkIAZMGk7C0A+x9OAcL29IiwQs4AKtEeiGXU3MlBOIAwWbBF4uHvVbxXm5ne&#10;FIs15+Y2hEL1tM8TeQHa2urpaG3lQwrkEaA5eNmBQMaXIENbAGRkEIHlFxSU9OpVOKDPlsJVnHMY&#10;3kr8Cf4y6NjZpKIdjk1GDbZQRNKp/e+ZD7SzS052xh5l8bw1dXU7m5qqWyg4oaOJfAGUqEBSYdJa&#10;jeZEYUfLqQXb22jOPx5tZuM/s6UhVledUV0R/mx55pIN2bkUBJDOIQD6TzEdxkaA8t9CjV39BEK2&#10;8bYrRNFIvXxXhO49Ivk5xNjMB0ADRSq6xt+LksVoptpW6osyo+ndi7MG9M4rzI9R1AOFA3y6eFt5&#10;JcVlBJ9uRVlHTOh3+jHDD9mvL2pnf7ZlykG8FTnoHsq+gIvngXQDXg3UsIg+lXkiZXnZgneo3uDC&#10;FDV20U1ryJyA6GkWnciC3NQd449JtjGAgRYy3esprSJBGhPmhNp4Ku0e4Kitbqqyjrwqkeb+sF44&#10;XQ7aifXU1KzAV2J+jWAyU7fGkM7KtL9FGAmrCXZNt5yjbPnbhmpUxpo/9hFwIJPobcymMMO5+4AD&#10;cHSt6GtKNZUwbpwwZA4xXSmpyiMdR1oQz0AHn7RQDox5vQEeFuj/eBvBhQxsQkCebOENYNii3k1o&#10;Q82RqPuk6Pwku91OUlbmq5HvrRqwxAEUd6Wr+sUP4OcISPUISOR/UsaBlNX//oIAVp0YWYQFU55/&#10;3ljLoZBqd4EjAO5sjgVgjwBhID5k/NM6/8PuvGmvc07/d+1/QVo2/pH/D44AZMDxKzm7sLgGZIJB&#10;PAISBwqEh04CHmEfN+JBlV9S1cOwKTA7oatwvayxgygT74iINvGK0D92Xhtb0gLMUNVn9Hq96z8G&#10;TmCj+FrzLsktiQoDinTEFjRZ/bga6CVCmJ8KjqHXixD3HQFKYqgSES4tISHF0O6s1O+6nV0PCq6X&#10;56j7wU6lxqmRptILBxb+7xvQwukgu+yCB68Z++A1ez44fQwfM+h7NB8z6HvUAzPkmD7yr9eMoOMv&#10;V4/4y1Uj/nzVHn++co/7rxhOx32/Hf6ny4bdc+mwu38z7H8uHnrXr4feftGQW38x+KafDrph6qDr&#10;zx0w/az+V/6k/29P7XfJj/r+6qQ+v/x+758d22valF7nH9XzvMN7nn1Yj7MP6wmGhcZqc7FGAWRm&#10;0lCMSY0C4LxesOpF41WbXCf5RQdmNGQz3sUCiFmuCQJ1Ph8Pdz53e7i6DNgLIIJJXQzqjLDoffVy&#10;uQX87BrQXABYCsM7BeqBRD/qKdDMPqjBlIA2UhyKWNQg62c0nJAdAQoH9XrAP8JdhIao8wQyorZg&#10;wSx8dakoLPVGZfoQAc6+AcaqyQGb30eroJyEoRDigKQ+UArcfihO8K11UgDNthH/grwO32TwC0sX&#10;U0rsf+Z6/CELVhifTKvCghLGI5G1cAqAPBwRBgFlWo0NXALq1a546nUX5GcehlBo/8lHfrNiWW21&#10;5orCbSDuuqrKp/546/hDjnphZdl+RxyzefXXW9euUsZrqwCwJxp9Lvzzs2T8z3zgTipTtHDvPcY4&#10;LcFNcaAhdL03Vx+a/ZfbaPlArz32lB916NAdgz7Z5TA11cjE7eQOYEhSBId8UzpAPFlfAsh14pGJ&#10;L5Yt2SO7onv5inCfwepKVOnCBk872Q80cZYTSy8tDg0e9smIU6/tOeO4yF1HtN52VMstP0rcdHvW&#10;hXO7H9dS0CeREWH5xFsvJOhR9MDhWeWLli+Dd0s/nXGk02DQ5WRhIWtRp0/4qdlLnnl3dbwVOx0y&#10;W3n2va9ffP+bd+dvXfp1S21NcXvH0I60AeFo77RoMaILs9Ibzxn6TEtjxovvrCBE4n0zZQZBEdaU&#10;JTUCIMVSpBust8Cqx6mb/2fjLzjUWSzB3yxBUcBAQzAag1eZYZV4i4kAww2r4L+il8D+V8xxv/KN&#10;zy3Y+sLnNT5wXlpY88qimg++jC/bGKmrLf0W4Lw8ryxMcM/MSo9lUggACK2zRWdgD35E4K7oJaqU&#10;aFyABITIzD8rKGr52zJ+UdyhwctyAL4AuwPIcgDWh7A2UnYQEGufJ/1I1nINf+tOAeIFCKeRC4CX&#10;wUumQIrKE0eAfKs5KTADF6PWiAuYtrOt+6jmw9rMjNai4ngsszEcbmjvoNB7OjgKgBIB0NaAxObS&#10;TTMjHxkRFSFQRiSWmVVUUtKtT9/iwf23d1vTGm2WSQJxYFo8k/At8C5+u8yFAE2kwOo4BVLyUkkb&#10;eZXz+BONpOflREaWN/dZVhXf2VxX0dRaR9tgJtoaaKECrVtItDUmzs3cGmmNNDdmNjdkxusyG2sz&#10;K8vTKsoyXv40c+mm7PycCMVbMXdGonXj0crEHXfx8D3ZrlBDxbc1knEvINDO1wS0Hrw4VUok3SUn&#10;BAtQPp2RJCY1HrosNB3BpK6aEzSEUvNmjxpcPH5U9wPH9epWnOX9EhSH9ivAyfknDrvw1JH8fKed&#10;gM16k/9we+uBXD7qgJdtvMwLbnoG5hDgoWdp7YISnWNearDgH6EEGpwSPCqY9ofqZKhrk1hMWfIx&#10;IKsmuPuAA2USRwANUeu8j0ko7VTSrI7cCy0wCW0MO9xSf0zpi1Wjkf/qPQSrEVVDdwOB6BSq5xQA&#10;Ui98UhTH4D2i1e8m4HisWNlywNc74bfwd0/EKMo7gEi/5S7DevtJiQCkgI//9NTLg1/1KmEAHN/O&#10;+7STqsUrmWR5PM2E7ybISJidxEuJrS5T7mao2zS+VvKaKjvsStTQjZTTgwID+UpprTtkJZZc0+WB&#10;WAHvp+AVyc9hCLDhJ1EAsiKAbnKaF+AHBVdnkYWjIgmFeKPA0sPTK9bc2Fp+4MU/9+1/zIED5n59&#10;MOT0LuLS4lxGfhmJC4DBjzUCrIlxUgBkCuDNveEO0yV4LscwUJG7sSseCdRUBNUmQCR51qepz0yA&#10;oELVnumPzt6qYkpAQgAA1F644PAKVWak+J8Dx0HJWuAqXHutM36n/LJPLhhC4zjgaN5yL+ESYFOM&#10;D05XE4EdqG5OSVNFjhDNwiE82DpQeE3+N4vmcHHADO4zv492P8n4l4HwAslga8rUsUgb6D1Igy0l&#10;cGO9BYImWUILHJP0VlVd2KLTyFd/CteLSZZJXeg5+kwAm9mQ/DNLNbD5NUrfrE0xOG02XnP7YT5f&#10;LXaZjVdDGYEAnC/YAu6sQBcgdF/23HTJd9iYR87/QHDbvD1Axf4FdUmoTLdoApbvQXg/RwTIK9gj&#10;IIuGeOmfyH1auYjABDX4g4I5BSQwEK+Dz1ojCoNumndHoSfJtiGC4bwQTwoAKwOKMrMsE7gmAYRC&#10;Azo3I5nNcknYYYSr2AZZ5KkiJv0lcsFnic7LYJQFfhActh0nZq11bZdMX4sPmlfKEnckg1Xz1Bin&#10;lL+sT4uvQGlQ5vh1rS0YDpiNTolLR/QKr7PK+DxjtEtipH0BaBXAx++8YTabehqEsfIrPnnrlZ+M&#10;G3DKyB6vPnhvflHJxq84sF9bhu4LHC+482H6vvMnR5E4aajc2VC1U3hygpcA2HIAsM5OgxKoDzoi&#10;Ipjkv9ArQT+cyJBF97p+i6EqexZqIADWApAFwbtfh4sGdxcyBi8Ppm2VoUkTCvML9x6378fVA1r3&#10;3D+tobE9mhMqKEjLzArHYm2Z0URuLJwdDWVGEpRUDHjS3h6mTS/irQlaA9DQkhFvSTQ3d8SbQjU1&#10;6S0NHTTzuHTexIL1CxcvrKqtSRU42mvwBfcJfBMtldVXXnnVky+/KGxYBy5AStpkuyD71dvOysta&#10;n5HeVFU/8uxL7mgPx1rC6S1ttLQh1K9XwdhhPfca2n3c0O75+ZFwGiVVa7n1sZUffL6utqHZ6SOG&#10;8PAlySA6M145v7qf/Al/mecXHxMnHmLstF/d7ZCmmgJOpB+0CpUWMhTOIwDkAXJ79n+SuDMuTCTX&#10;3pGTk93UjIQjeKC1nMHJ7yjOiTz3s70dcC644cn2SHZLJLs1EaF9+Pp2yxnTL39s3+w9e2fl5xK5&#10;MXDueLN+zldVta00lR5Nj9EW1gQ0j1F0KU2Th8VQWcSmuZ00pog7JutVpKtwXMlGmhxgSAWBJgoJ&#10;UrtkB98OqaGdkDm1HU2WB9+8NzLX0Ewx6a28yQCftk847IRb/3DrgaO6USWvG5D1lbrKUmUV6U5C&#10;MGqkmzKWFs4K5YwOj2vfsKNhRznlKmtqIgC3cNpF5OsHn2XPljp0IpEMyv9P+f8Ku1P8f/GWkjVt&#10;6TTVLBq2zecLJ+YJBSkg6434S2XSGIbQJ8tqfvazX3y9aBZc3ULbop/QBRpkzlw+ThtuNLTVtLSv&#10;6ZVV2zOLBicSIxcEa8RjMpouL9lK8KSdmClQoaU51NYaXrEhff5a8lBEyX1AE+OSjEL6TvA3rMTw&#10;dmb6qTIgwDGPUt3Q+yZWQNRJVwZmS8oDfKRKZhD7HPGLiy66+PQjexAk3vx05/RrrvxqwctQGuST&#10;uHH5BZBLFiwg1jZD2Uk8VeJ0TGQIdq0Ua8tO6fNItyJawBbBQELaiXKEx8BzL1zYPPeo4VUAJraR&#10;XogrraCOAHbBUL2sMNV970D7/rfNGGtXPUlg3JGxV+6hZuXk5rTKFgDKt+RRr2X8YncAZ3LaI0V5&#10;seyo7MLgjV3yMCb/FqCEf5VyW4/v4S7wBmODiPSRjOgo8BypePdkeZdbGSRriBK0zijEGUYpJQSl&#10;cO9oj7fEKUKntqGhtZm27yRqbqEwPEpjVt/np7sDOB0b74nQUpMMMtWE18NmkvhtzliXESWKpe9Q&#10;JJYWyaJyWiSTcvXSvEBaOn+rK1kFhGEERBL8gw7iDiMIjcD89TLchZoAbfwboT6RlnrfRWd89tU6&#10;I0c1bf781LrdAZkfHpfZo2//7LwCr132Zg/1UZWCS05thVoF8ebcI7s0cZMe39WJWvapP500Yey+&#10;hx3T4+Dj6YedX3x45TXTX/50kSiy/Fo3aRNIMdmjkoMwiUVXVcx6xN+QFTqAfjxNoxO5yCUXHP+T&#10;opxcMnEojwvF9pCYD1OBA53JgKAy7XHdJjtda5lXWVKZJCCrhiINBT4SHcqsHkghpCO6hoUk8lWY&#10;EhJqM2OOC7oEIlBSkvmljQFNeGZm51DqUeQ/wHvsJkF8N4xYuZ4IlTXEr5m92Af3/wo4N04Z24P0&#10;TzyWvwQXAi7i6rUp0ke7PKWzbgoSWgjdiuxhMpBqVjDL0bBKAZGCy9mtcg5MDFzRI8affPMttx17&#10;UJE10oCc9NeHwb9VVueKAV/JQMHALeo5cJ/q8rUqB2XqnxsG0SUii05ZmzCcZ9nD0DMYqgT39XBt&#10;GO4AyZkoFOtUo948M1sMaU6SxwmNpSDfFIaLVLiY3NbDBk+aoRiEsgOVIxLgl/PE4FbBNsVWYbVJ&#10;LhHVW92VUvhidf34YRQMq0Mn6ye0d6JHsF+At7jUZQIWESCmdTD/b3l8xLlMsTBYRyIYiTaKsQov&#10;n4Q9qTVr3jPjCcznhTKgVKhCISFIqFEtxvRG4BtPZcmgupa7wUm6yz1Bn2zYCqAKK1OLRHiAWc6C&#10;8iJpwDGcFDE8BYqIgmvsGEaNsWUdWKNCNXGMFqGiSMQBlHBhTtIWJAIQeNF71fSHQSQg0bkrCTfQ&#10;xCs6DRBghvnqRLcmY0H2lJKFwayQSYt19k/H3roT6jdoyF1PvHzfzTM+nPkqunjdHx8aNmrPX51y&#10;bF11JZ1TXoDbn3j5gVum//PNV9StIJy/oKjo1udnrVux7L5Lp/YZPOyaJ155+pbpX7z9CpjK9395&#10;+feO+9FdZx7bWL0TE8Hn3P5QSZ/+95551Jm3PUyFP515FF3ZfdCwaQ+98sYd1yx9G29X/+Svnnw7&#10;K7/w7jOn1FdXBr4eWaKEflQ0t++/z7gt33zFpxKPBhklGCXhkGJtjD/imDdffSVcPIRdAG6eli+F&#10;VuFJKeYm3XuM2GP0wvo+tWMPSuQVJJrT0rOzQ9mZbTmZobzMECWEoFQTtEiFiUz2X6J8WrSrdkNL&#10;qC6e0RAPNdKK5cZwrCNcV5O/5NO987as/Gr5th07fNo2dDJEDs5RUsbdsrN6+owZf3v+Waly3AHX&#10;gAJCU/Yfet35Bxdkr9tSMeDnV9/fGo7GO9Ib2yj/JhxgqraPGECZJAsXrNy6ZUcNdxhZJsA4DAKQ&#10;Y/ImeDWZDqQ5trxfpKgesk5FD976IHn+X9iAPkSer+1nz4v2xjE+7bIbCAyKdtcxROOH4NyJjsxY&#10;ZnMrZzWX5+ktwVDKa44YUXLVcf0IOFt3Drrwzn+0RbKb07Lj6ZnxcFSW0IMoEsO7RWhl9Bcb6rdW&#10;tzBceIokYlPVAVBcww38jkXrk4Jz8/y5m4XmLa+QdI8zWCAcSI4M9l1xTgux/OECkBousCOAD9Z1&#10;zAtAK1RYAWKz37QfdgRMPOqkG2+88aDR3cXslxvNESBakdu/TwbHuLMWGCPSB3cMya/OaSgvb6yu&#10;bmxoaG6KN/Nea9ipj71/DKEIGdWx7Lxc2v+voFv35h4t23M2senBvBDLKODjNitf7EVmZGY7ItoQ&#10;XoBPltVOmzZt1ZLZLjAMYhJEHnx3hChrd1O8nbLZ17d1bC+INuRHG4ui7RlpNxWX98+gfACheEto&#10;U0V48860NRXkHMzIyY7kZKbTCnnxgyDJKo8NIzTVQPfTw2Svj2gpNOfpdY4EFQNBj/h0oUgo+w2u&#10;8Us+Hhkx0F/nAqB+vfFpxfXXzVgx9zl9uEjBpub2nTXN9B1IOeUK1gprSUqLPOVfxKY1GQwjFkkr&#10;zCPPiSyaMI0PXgWdqKeiRsHp4n8eJgQFYM5fZ1lkbgGDqJP8Ms/k/DvQGwKIOXEpdMzjYyqO6dPK&#10;DtyoMZ4lsmKZtCxNneEyZPSvhWJYaJtQTlvhM3hmFD6/TxqRTgPRebxiGen52VFyKqf81NWt6g9M&#10;/knPwF5ttJXbmjCCVGILP/g2Zss0rE4Blx2NE4JK6BCt+Q9jezZyAVCCG9qjjBLTNjSSCyBOIGpt&#10;jbe3kguAvuLNjY2UxVyG13QuGYgAHbTcCZ8t7ll+CCwdhnN6WoS23OCZW5azMg5duQAyomm0Y06E&#10;Yqwy2fJPp2Qr4gLggD5ICv0fQMheFLzPA6TisxtXFLxhxjm+9NkdHff+8icLVq3nPrjXhULxpsaa&#10;inL6TmID3hC613qUatipONEFgpG5WFjaLStb9O+gNR4S+e/rxEC0QrScQN3U8eqK3bgHf+uP/tAa&#10;KYZOmDB2n0On9JhELoBwxYIPZlx33fMff8EYaY3wvQAqv+AFII5UVf7Oo7e5l6cAYteEp3ecf8IZ&#10;RTl5pLaG28nybyPpRllepEzuAJ5GJNcAJf2AF4C+yVnABZGDIgoRbCdajWxTQx98p7oAlPjYbxHY&#10;/3wlC2kPHWSwUrkn19AUSyyWSbuPglYVZWUGUUZSnqUookMrLoAl/zFwbiIXQF7Mnipj7/MPPNeY&#10;inbBGCr0OKgd2l9f+TCPgEbtYeEjz6NJ1wQgpIU4zDeZoOYD+AS+R+1/yg033HTcxBKHLqm04aF8&#10;UPToK6j0wA7kVEnhrBZlQKzC9ey/d1X5WpZLcEdA24DBIzLCmJkW5IVQRa03sAPcS6Xspt5gK9sj&#10;g2frzDaC57FCnvbgwlZ5ZP8TC5aNttUFYNIQgtWww42iiSafH/ncQqAQjLk0HgPNw87tt5lts2l0&#10;/I1pLlxbv88QdQHgOegRClhiQP8RuIcMvrruAFEAyBqo7gDx79tKQHkMmISQgKaLwLonPcVKbMNQ&#10;G2eGs+60hSHhwwkl8+I4g1XUSm2wXKwSDMMjC11tQkRqxDeBqwC9ANVcaAa1CYJHg5VNRsBAkhs8&#10;BEzBJOeDTkZs51+gajwcR2D8CzDE/yammMxawwPg7H+BFof14UAEq9t+RSMEYfcGvEZwAMY/f4td&#10;rKcKIxCFL0cem/VZr34D0INtm9ZfeOqxVLj/ubdoFcBNv5kmUEgMHDTsNnEB0OQ/takfeQSen5mV&#10;y7sbzpv1+r2XTqW+9B08/OonXn7mlumfz2I3QV5R8VVPzyyVNAH4zH7gzn8+8+jFT75V0ndg5eb1&#10;959FL0pc+PeZxX31Gqp87KLTz73vGdTQ6b1s/1cJYmK1hVoXCADZ2dw28Xv7bVy5TFcvqf2vQWHs&#10;MOLrw+OPOv61f7xILgCaT+Ph1Ggxgb/SkD9+iVBRYeHYUWNWN3Vb33uf6H77pDfTlunprflZ4YKs&#10;RE40kZXREU3vIBcHjQ/NvLS0hyUEIFHTFKltSiM+EGtr+XzRwM1fDMmqWPLl8kreUMGI0ueIniae&#10;gj+4qnln1fXX/+7hZ55Cs/m/snbHqBgff/6D751/3KCn3lr93Juf1relNbZzFmjEexqnMZYjbzT2&#10;Bw4IYeVkhb5HbHu8j/HS7EWR+JhBthAAKHluWhl3SVCAPN1REShACcqUY9XS8BbQWvBttOexSAMD&#10;9SeSEZHcingLfkjSR0H0Fxzc7+wDsp79eOeLH33ZmJ7bFMmBo8gDuLvdPcCaqr8kXy8sJfkJ7mGO&#10;rzuS5J/gZ/cP5xEQ4cuuAbH8JSjAIgJcOADXiH4j4QBi1cvsBwcFkP2vqg+fErVPmnLS9ddfP3HP&#10;XhwFILsTpMsWBBQeg8BJDqhkxmKOT3gbEXVkjttoR1a/xIDsmlhTbV28rp52WWul/RE51Iy1fLL/&#10;Y1lZWTm52UUFzUWt5dll7dFmcGJ13iGgUL7V7hdRY24AGJNqXxKnoiiAqRdcsHrpezqfbZYkiyUY&#10;kBDl8k2toPSz8Zb25pYOMvB40wajBuoBLXklgz8aTadpfzqowNtly4pRHlTpu3gBJFkh4y48AiCB&#10;JBx0Y+yZErsadyCAs5k85PKKkG34+PiXfBLcsO8Rv7jwwl//5KiedNOrc8pvvOH65Z89AwkJkUCg&#10;oHz+pGTAs6IjoE2RBuE6rwbnWidTGcGpNJ+eLZs8sOTGoOkKNx4zL7zAjHw4BXiA4O0R/cBqkux/&#10;BP+bJ0gCQfi0EzECPvQRI9I+wegAek6m0iMikSjFqUCEy708stQK2ShEuZyDuXGVThScNCRdjyDV&#10;CnAYp3Z5RdBk58Hwr3WvUX4lPMZp6MJaUSMKgXgBxLuqZj9CoMX45wVBhNnYK5TLtHqIM8Hybilh&#10;3gaWZvzbWuneRqbfeGszufKaeSczOlpb2lpaOJ+ZjLEQozWSC4pOQbt91A5cANzQQCeldmMJozFk&#10;VhxEOnAXaFtcOhAFwC6AzHAkKy0SozJtYkJLijj/jvTUH/QkNko/MAPyRBUoCRClFro7nejBBfwf&#10;3ZOyAJs0pLt/cfqiNZtcNR5D28u0tbbSNpNO+zPMCRBHwWIjafLJQyAPb3ExuSMpHIPSpuA0Gdc8&#10;NdPHFFeWtjs6VppOomslan6sjFSXuByAwI11MOrBi4/fb8ze5AKgKIBwqGL++9f//oZnPlqgzTaT&#10;iNVSlWsqvFiEJUIt9TXVWzc011ebmwBeb2zdzJ57LYsDWFyMzF1QyMvK7dOtR15mJnEQTP5TIACM&#10;f/fNlXJKWhZ8AXQjldkJTo4DkokMS1lvx75veSmGGyqJiwIQDkI1gjUamGe2sYEihTNhDAx0xO5o&#10;NEkUQWioDJGCAl85VqCyVcVb1lTWV8lurP/i02n8irKiQ0pz6du70Z9n8JDTFZVLSvc9F4CSGHrt&#10;DmYwiJ0Vd4nWm2g0DcbpazK1hmU8wDkYX6ExE06/9rrfnzCZXAAOjAG2dYX8u0BWXJpyq4O/FDx8&#10;TvTov1dl2Vq5BXoFXABsspr16HicXGCuNEyg6scnW2ZtAbC1aNqI85ra9LiYymLtY6s8DQQgd4DE&#10;BchCffYOQJMxT3pAVcKYDFWUZfk4gt8VKMre5Ezm8CDy5FQ1buGLUhlcHA4tMheAsSwfVBLhr+kG&#10;3Pw/bH516yPppfbUs/+x9AOLhyhEFHPaTF4sJiXDCksGEQ/CVZPUdIGzKBpOtbFWyUOFtakLR7HN&#10;XYkCVBpco0qlVkFp9IfRvVrQn89cADn0B26eA6aRcoCM2lPBeMNQR3DMeHFiyiSoyp7MD8epxqLC&#10;M4lwAGjfDDFWvcBU0BzM/8PgF7uX5LukXwVDkpxi8lLoUtwuiZMSfyhjm1wo+plC1NQiHzZGW4bp&#10;CPsS3650iDm5GMxcL3qJHMpFuMNkYsicsPB8bMgnQUUCap1vY47LarhErBjeptCfGy+1Imy40Wv2&#10;ZyDmVOrJBTDpwAkbli+mMk+EoPc2v6vhAOHQflNOeuXF58IlQzgVh/TM1gIIoFNZlKBdZiw2fuy4&#10;lvTCFR0DG0btnTFqREdubiIW6ciKtmdF2mLpNPdID0tv68hobk9vak1ragk3t6bV17et/Dp7xcLR&#10;aespuSAlF6A5VCHDJLTvSvKmEjzd0VxRRTO6f33yCSV2cAnlTa7VDAmKBXh73iqJj9CgFNXNfNZl&#10;1GD6kEBLUVZlWMBIlFSxpl31UVHmcMi2PRCqouFhglWxW2kIXRbsxmjj6VIp1OIYETDe2JXBylXp&#10;jUm3014JGZYlwV6UBGRzf4Q5FuC9r3aSqcxJ7I0reuB2t7tRwnjp+712+mOkzU2pcnLDeqvvw2lw&#10;yDuNhJwLICio/c/XdEgoMH3LNvdMYC4WgO1/8gtYngGOhDzkmJNnTJ8+cWzfNMotyHkyOU8TeQHE&#10;+KdvGjEGA9OkOnOc/c/xWkyf4ER0UXt6caI0vyM/2pqZFofKIAEJkfbWrLaGaENtpDZMiyqUFYKH&#10;gOmCeLH5BcwJWTXOqCoyROSyGh6JxMdLai44/7y1Kz7QhWc6n8ziB4wLjoCgICvMebGZutVhLPJ/&#10;2aCAc1/JzD8i0IQFSyQ1GBPjujm4hDszgwMT1acYXQRjHJCv41fJIy+d7IQMXOHXOheAu1If19VT&#10;4QI4/SjmWi9/VH7rzTcu/effjYvLkwFsFZMqlLgOrwkUNB0h9weNdU1WYYanqcAVqYFHi+eV/uso&#10;SK24HfhiHSBb7W/r8WQCAb/aRIF3uwyltMGi6ZRcGAxJVl4wItJ4Tzxjfo/GhbZNodwrZBh4bMao&#10;F/cE33a6i0Hscvx2WflveAGUn+ojAv1DWqQtE8VArkB/wBiowNnRfV8ANkvj2D/hwIgFwNahHPMm&#10;+4yS/d9GKgIvBKAt3Ch6p5VU8ziFALTQ0UwH7XVK1fTdQVuaO68M0AjNBIahAIIVkSkDgytYAkHd&#10;ILqx1PwydGi+zrUIXTEJqguAZ/vZBRAJZ2SGKc0qogA43gougIgJGhUMBjVfNASUrg1xA6yE5l0s&#10;JK1oo1RoT+bqjnt+fvqSdZt1UKxr4ANJIsge04kHeLSbJN47YZdrVNe4lMwDjJ+61nuS3obHRsoj&#10;Ynt010wo5cXKH1yt3+Jjx4/e65Cjeh78fRrd8rnv3njLLU++P1+hqxqhCDJ5BtJNIVM+lckkbo83&#10;JCj2xOpFWZTkNOwjYDRj/Y8Pid6XoDae7U90RNPSsii8hji2xPxz5D+7AIIVAewLwBIAqif7X0IA&#10;ZHUAewRE38VaAHajMxaKmGNuD7ZuLgB1srGY45aBp8iKP89bH+COBzpllEIlvGFzBqcg5TcIXmGp&#10;imAP/kIfcve3UIbd5vaWIK+zjqbS1K54ktRzEiryaHNmYvsor0yWVT6m4eWgU6UDOBsx+WguAPrJ&#10;V+ep2ZJZG+CCmqIgUnNT1SSs2AMzYDyUsPKxB5119dUzTjq0W6cogAAvu+7orrrv4bNY7sqXnHST&#10;+xLd+46t2sFRANoYiEXnGMcsAbssVDTib/BOB5+k2uQTEA1UFyrJtKNMg6vjG5a/LFthzYQCARAF&#10;wHEBCASgergAoOFgJAE7Q5hkiaFjLegkl7jBt5KOsD7ABtwuNlzUIVu8vn7vQTl+X1UTALgsD5/O&#10;/2tcgEQEUPsR3yd7B8iiBnRENQEBBpOABhWLLYtIY6YztWqFyJTSDCcVpIHugRF2io2qNwZ5eoBs&#10;WArkkwExjQcKBtVg5t/Vm9zSEVeCEHVBlVojWgR2A+sN9Fp0KlUSN3YnZiQIt1EthUlHIwuMhvBG&#10;uRhUhYvNEaBzcOwCkIaASuklJNZ5dATpYP1q9kHRXLEUSY1/YX1YAsA1fnCmwBQgU9UxwEF+IXv1&#10;rAZIaQ4FjJnY9sLPVS9h6S6MHT1SF4AVZLJNuymoa+xE2KIQM3wuGEkPowM1Wfqrc4mMbwyKFBdA&#10;+xGTJq5ZPJ/1Imx2L1qHIKPGAlDl/sf84KVnn4HWr+9K1jLcgAckF4/HP1kwd8fmLw+Irtxr5WuZ&#10;z/+96a2ZLau/poQGND0fiiYSmWE6qECnVEk/Nc2cFXvhibErXj0gspJu/GTBfLH/7QOcNcxNfWXX&#10;56yk0XS3z6yUE/jyJRx6e943dA1yQelHDQCfg3b1jl23p/Mv4KMmUiDg4AjAk0WQqtSD2MF/LTuq&#10;StbknYAyNAjor1ODlXtRQyRhrb22a+DZe9/9qlL0Zt0X49+DPKMQrnS6cRdYsuum+qMtZUZHF7qD&#10;X7GXkizs4QMJvWWbZdlvmQPreUz5220WiNyBkhoQaZNlO0DJEUiqdDSL4/X5XZwaUJIL8pICSn0t&#10;HjKsjWHmIHsECDKqdQ0fqlaASdBLqqMVm7LWri34ek2vr9f0XrW2zzcbeq/e2H399rwtdVk1tE2h&#10;N49gWp/OWxJWYFrPVhny4hNBDjHNIRqgL4mnslVycoMZqy0A3DGy9ShJmCYlAYhFM7JiGdmZ0ezM&#10;SHYmFSJ0Svve0yS2DJwasdpH8SZwJAOYoNk36KvEhhhA5F4dfSeQTOTsGn+SsKFLWu/MdjrhiT4+&#10;I5LZ1hIX/BNxKIoG7QvmhJ8yccNOxSinAmFwDYkx1sJPESCm4w6JYnP4KmBEJ5c0yhDzVGANQKWJ&#10;+l9t8b+G/dtEAdg0ojlsRYCtAoDzx5sGYcVM/briKULDELfJ8lxFFoZPydH8GhhfVIq3wemEzPv9&#10;McJIAgJW0Fs7Az+lRlq3q0N8HLs+MG5dvgJr+aRfgZyV1hm6m5kifEO3/WN/v7AIduNpPWsAxlg0&#10;qygu4xslKSmc5SIUFcOTEBhqvfsIcQSnQotOZmq9nLubHO+nWn2H3YAOebNsSa+RG/ldTn1K+jm5&#10;TTq+9lqvia5R3yI26HL86t/HNZxyGdvyyWQVR3cghyk3SsOipQYpmuVXcSvKVkPI5Kw1PHXqH1If&#10;PDzlV++Un4McUUgNbVsZ65Nl6xUcyB1tb8fzuVVu6yPsgfxth7Yc2x8ER9A1p/+yYkaDx4Qt7BRy&#10;31EhJh+Vw9gKzFBaJCOWV5Bd3I2PolI6cugo7JZXREdpbmFpvhQKCksLikrzC0sKikr4m46Ckpyc&#10;fEoWLUEuolSQMoMUgNJ5bAqgv9rugHolUgOKRik1OqkjaJ+M853wJtV14+gPBZ3VgKrjZgyhAdFb&#10;QGeiF/PFHinZcyz+gW+hfLRF2REK5veOTAp7kCNG6/xTD1xJ9XmxoizKTpRi/ydLxhT070puplIA&#10;CMId4N0mGyF0VPqYqgAOBVYrIJG3mslDqwMpsIh1e+UAfpuCcmfi7aJhjvx3QdbuIZ6Y0yBClh6Q&#10;NGKtm7kjE9xSgx9NPVBNQAUkRFIAFpMx8r4klRNdN87i9HGuUctPmIiZmgCU66mJbycuuXUcLmDb&#10;9ZlgxeQ8EvixKe4KKKdu8ie3Y/9OSdSnIQlYpMAxevIQzVmA2ARJFihiHV4AKBtq3mPG1eZg1AuA&#10;U3Ug29yACnB7NTQHmS9giMNXonsA2WYELv0h99EuluvlSq3Rd2mrfD1Vp4hU2VAlR8dYsRQKgop/&#10;hzSGVPirWGwo59EE2iIt0UWtTmH2n2+SxZn0bnpPaERWXSv3pqx0RMb0zZnqmXXrxnVcj7KkqTLH&#10;OZwCYrqIX07xTak7aL6WhAOJYxNsSZceJ6tEGvjuNCmfHtXwDwR8QMrOinM8U5rkKCCQrmKIA5pq&#10;4iulaCXYR5JAtvbbXY78g/GxWzyqo8dQZ2kGiPm0NR12iDMj7JRbkp5dTOsWlDnByFAGpozNXitM&#10;jr6opdW1NRs3b4olmobk1I8KVZSsX5P9+aLExwti8xc1vzs/7f25xZ98lvPBnD4L5w7dvHRMyzdF&#10;TWsrtq1dupKC/6u9xntgSupblycBerY3xvsNHtinZ6+qmupYNErZnAC4zjpT10/VsXLwVp7lX+yz&#10;MDdmIkRN7Kmdrwa/2vM8sSMGv0wri0Wn5pxeYLYbhgIy0wCCSwRXrT9JsPKYviehg7GCAA56oWXp&#10;ila7X73LdJSTawxNrSXuPOl1pvEmP91xjmB4U6WbNCj4mZHKzNxgDaLDO4OLiQ1DUI/y0XUMhv3h&#10;k6ysbAqHHjRsZEND3edfLOrbo4jfigcpPUg70CCjawWYPFQfCPTim2wllA5X8Ga9WPRkeZZSnI25&#10;9dcNfYCzhgSajFMxc3NZ85CBPbNyClpbmngXTFnfYeIW4Uj6QWXSqRF0MrkpLgd91U4pTzLOxO1A&#10;IxRNvWEPsMk9zOFcZwrUTncKKepMmZ0RENdYfTQzLz0j1nPA3g31VXPnLxo5kHb6DK3a2Lj36EF5&#10;Rb3ijdXp6VEK8QYcHFPVksW+cL3ByiAJo1oBqJB01xjARQ0Q1dlC/U1bgkULcSuRaawj4lt0RXc9&#10;rxj03Aps1avlTyXVHuQdTqPCHIINq8NOjEDAA3ycV6wGArLWqSThEN6DaFeMweOiDlYYAk8DSLYZ&#10;U4cSA7ar4YTWodJQuhbghpKu3q6s1cQWdzmwgoTE2ByCnSNcl1OvIws6ogCwayB2FVV/Ivn7RKFE&#10;sIzEbrZTcgDWZ4Jto8UD4aJ5fZaa1Fbtd8BTbUSUDwcsBrRoTE8ZkPqFyeqk4BzOHUsFTPvT6gDe&#10;8x6GdZI32WuL8i+BDhsXzEN9FuYGMmCzJnECukoWDErkx44fU1FbDyZJH8QL2VooqeFJLK1w1+i1&#10;SdXBEzqV7NHeW9wb8Zu6Q5NfkHyNnEHs2UdZttTrx6tCX1Ie6d8evDSo5VJxXk5Jbvajz7yY028o&#10;vbBxy7pBo8b2LC6oaWiKZmRwZg1+o4cRwWArLTiBJ4JBAa83ecPAGgYTLn/5vFP6ySSIQVJy1MuE&#10;zJlr0PPsGr6OyUtbpXxciEbHWWEUSD4RXCrmMCUXyDFPGGiIsElf7Rjo0f8ErEeZkqqW8g7FRe/6&#10;XTIMD6wOlz2ktv5YV5XY7HGuvw7r9eXonXeXE/XOpHCcTLsG6IC9ydU8taSEHfA8pXu+LpKZS+6b&#10;7v3HNjbUzvt8yQiealboexwyqeddg+FfAWdX8jU7r1u8odJ59tWRATNNxIzIIEzfA1/UMxkox4An&#10;Op08wDhz0sr/0WPsMqcCuUZfiIMMRKSKS1yjh/jfnS8AFqx3gbY96RYIUDTGCVB7iPZUSMc9yq7n&#10;O3ZUt3QvkCy/rp2YYpUHOlOf3QEq0826loA+3RQA9r/ciFuQKJqFnYrwgAcIkSsRyFswgPJ+Dw5S&#10;pUoCJjV0zOxSPBj6CwCl4JV6nkvQXqhzx/onmoeOqQywtEW5n52iEggveA/w6KGCG+fWBh9NlIFw&#10;WCLzXVAVr6oRw0hy+1vmf5kwJ8ufL5NYHJj98OqKsFGRw15P5frC+6WB3rS2TVk5opS5AH6vhFwh&#10;EkrwwFy1BlRFZtO2FDrSOZ9JCCxU/ZLIIXNA2NS96yZAh7gABP+zjiKXqfmt8//gF8aNpPsAuM8k&#10;EYiBRuqYSo2kQUjSzYAGzW0de+wxrHLzBh06o2BAGKyOntl32MiVy5eFS4b20gcnbQogzm73Qh1n&#10;h2zBoMcikR7duufl5BXk51PDKRUa/VZXX09IVkPb4DbUb99R1tzCay+V4ybzXderf1Ww/odDrXUN&#10;OTm5xx17zPAhw6gr+fLGXXx8GgHoAEI3xNZDq+iC2xk+8SVOzpmERL90BDFJhZ4CU+0UdBQMYpK8&#10;9FUAtKcTs5P/20wAAAjlSURBVE263u+rd6XSsvvVyQVPStlIB6Cw16VAxPqa0hLth73D61HQqKRb&#10;mHM4sGvfggtcyYFdydqgYASsdCjwdekDtSBULXSORZV20JvjjfV0umXjurdnvtXYUL9H/1JeHolV&#10;AMgXyOkA2EagbZ5tgwBsFqAOHHHj2CoALjNHkkp1RLqoLmiWFrWbJDaN4UKs2DckofhixZ0KQxI+&#10;XvbMf7W+ITMza+zYsYXF3en3tIyYiAc1LFneeAJDkFsWceqbxcUqoyjhZlLi1mElmvJlqgLnlV7w&#10;FbzFFq7VaxAuSvU82QIGhUv1iczidR6Gt2vFwCm6yjW8el6wAD/pqhMfh/+tcnO8jq7btmnV27Nm&#10;1tXV7T+6gB75+Ve12Tk5U6Yc06PPEAJINJNZQUDcoi0IZJKx0ESje3GyIJBqJyQ99IUUDmStPtaU&#10;EhsOXIRmJEl0SHc8Wsue5DZCkRsBsVRScvzHZ1OOM6q0dmJbHgOC6vQ/CebuNf4rA4aAnzsziG8b&#10;t674xi6vtwZ2Qp4UJd1OGf3g3lAnB5zd6kEznUCVA2wHyMzQAjF4kyXeaYnmVHh3JtvZgydfeAtH&#10;qEu+YhOgQNdAYLB18QvXJcOBRojrTC4IcWKPN93qWIL/xQUgxj82P1bB8a1CQfElSRyA6lMb5qOO&#10;jYj/6JH9egZizl3QSWB5WMdIBsUFqgz/NclgHMNQEG2CH9VDVHAMrpZayE5XgzPvmdYH1CehjWM+&#10;2vRdSs7/DUrXN8Uf/8frT7w2q2D4OKKE2m+W5eTkHHv0lCF9WXfKzcrU3neh7CsBggztEAWUUdYr&#10;4FS/RfnSpQHMLLBGADUWrSQeR5mHkxAmRnC7RhbBya/yTBYUUoAKo/wlQCtVzWxElGVYc1VydMIV&#10;H2l8JEM5SaFyOIfxcncmoeu/y2E60YG1LJXafOJLwV9DDkMfxSHFYeElrgycdKsh7FTH0kdBH0Tc&#10;/+Z4PX2XbV0ze9Zb9Q0N+43JUx4fEKUDnMnHoDNeqcsu262BEZCC0olQt76jK8tWQwgh/j8QXyai&#10;1P6XnAX+J5VPGEl6oPMuhwUO4es82phFtywAFDRHjldZAiBrAWRfAPpGpkDLtKf2Mz8kReakCqRv&#10;G0PBcyE3z5BKPbULlm9sGNM/28bTOmVM3y26lJl/bJhoMQg2h++1H3kBMLcv0NDpBzA1tQs4sJPD&#10;O5XVKf0ZD7XRTtY0QFXwU5h6wkVoE/gv3kMp6mA6fQNKC1WzCBIlxBBcpJEitYidwApVrQGQccJM&#10;XipPQ22nT8CuRRxYBJnOirIBLF4AGMN4HTRKOCFdCgD1Q4r+re2S3yFAkf+PEYy2+5FvXgiAGB1x&#10;iwP25kvVBVbcag34ZFVbQiUROa3KokIPQE7uGgxiBhWiBwVoWP/vrBIxHRI8srJBIApwAUgUA3VF&#10;1gtof9EZMTcg91wYmQBR3gCmzaXAp4OUB0wjnOgTQGD3ExxSoVBNc9v3jz9O1htygiRKVAaNwiYV&#10;YCbwQ1949ulwqbgA9D1YJyBcOuDkAJAiIMrAvQArFYhdogSGV3vEKGGAtT52gUUpVUmigprX3tDY&#10;EW+Wvb7cx5MsAJwOoBvHzjXaDx3X1PH2momiEwvcHGm8MhjEfShqgqztV9CWqTBy4kumLk79Znyb&#10;/uK12uPWVgSiaruT/qANSejtXZwEaQ+2SUXvogAs/3oUuxpUBaUPGONNpiGZKgJ0gRvPLxj5qWNP&#10;syupC4srM6MZpYU5g3uXsp2PZIGUBYD2DhAXAHkE0iVBAPsFZB0xAic5QF/zAogXk09h/Msv6hiQ&#10;MH62sRH6IfcIVkC+QAN3DNkLp1PjHzqcXKJeABeXR3Jl9abGsqqWxjj/BMEDdwHfgOllKTAv4B8Y&#10;clLgUTEjRvm4h80caeEYutuMQkdC4xWN+wjqGj9UdDTLWmnCqQ6pBGevdMzBR4CuZMe/RiHayKBf&#10;98y9htF+ldxecrQvW12/aUdzQ5xXn6rB35nigyHgV6Q2GK+1u6wXnkaUzDkgTQOZIexQJIc2wYQ0&#10;uKQa+ZDnuEwL3q8ORQK+BZJw46TyAAwjIEDHIZRqwG+EKh0dpdJoCgdK5ke7GoP//Xglc4kunuux&#10;reBX5ZVa4eSg47dWUBkWoG+yF8BNDjCwZX0BvABMRwhiJGWOlVP2ArjdoiXM1OlUAaI4/AicAf8a&#10;V50MRT/NN4ehwWJrkRpm//MMB7kAyCPgXAC6oMwfSY+Olf5UMTGSNrB3Af5v+SnAkYy8QhUQhies&#10;W7JyYqwB2BXQRxJqYDWjAox5h6MroLIpDQE4lJSSiBC99Egw6VerT7FaPP7jqC15mLpG4q5rffil&#10;x7Jipb3yBo7UTPod7fXrv45XbGtvpt1ePdw1PIGEYjgxI1ZtCzXQFzv96ox/wRpNEMicQox/BoWk&#10;sLb9QpmZOBcAjPzAQcCJr/kh+OYbMVdkKqyIB/mvPF8Lwllc07X13mUBjjhmtAvwehwYVziWowVG&#10;J8Oyf8kn7CXuqd+C2kkN6nydr1ClUJUDguu4gsnXP4y9GpQEXI7npoBF25udld6vR2zssDz2kKtw&#10;FpzXj1KEASoZpLuq9XAWAsW08uB2ql+xLr5ui+7i4cxC/7Wpdr/Xpq6A/C+Gyhes0ip+vIuW57KE&#10;0yNUHvlxZL4D18jFotGrlJTGJBGnnvxbTXPSxV2t2J48Shg9ygUQjLZxKSe+XTSfWFm6CwBMfZ7q&#10;Z0GiWQPdwkDkCNC+gAIkjl2Wj+vaKFi2CApS76cSi9iFcrPffSZ6cwEAk+yfskrwCXcJwAjACoJw&#10;QfQ5HhxDf4fCYoojdhnNAF4bdvMt1h6Hsq4mwFPwEAg5UZs19Z08WbweYhKL5Q9HgMBAgOBsY7Gh&#10;bN2ZxWZJ02RxE8NS1gjr+n/xAjATlL18hPcZlhu/RXZVypAiLJQNZ/mWP0oaem8AsRRSTOLbxhU4&#10;1FB8L7qkn00HKSe7ADDzDxcA9djWxMjuIpi/hPXguQAQUECNcnjrXABYaMn92IULoLaZc6vouMtg&#10;iwyHLMKgyiF58v4fA1M2YS9mTIsAAAAASUVORK5CYIJQSwECLQAUAAYACAAAACEAsYJntgoBAAAT&#10;AgAAEwAAAAAAAAAAAAAAAAAAAAAAW0NvbnRlbnRfVHlwZXNdLnhtbFBLAQItABQABgAIAAAAIQA4&#10;/SH/1gAAAJQBAAALAAAAAAAAAAAAAAAAADsBAABfcmVscy8ucmVsc1BLAQItABQABgAIAAAAIQBL&#10;EJxyigMAAOwKAAAOAAAAAAAAAAAAAAAAADoCAABkcnMvZTJvRG9jLnhtbFBLAQItABQABgAIAAAA&#10;IQAubPAAxQAAAKUBAAAZAAAAAAAAAAAAAAAAAPAFAABkcnMvX3JlbHMvZTJvRG9jLnhtbC5yZWxz&#10;UEsBAi0AFAAGAAgAAAAhAG15o+reAAAABwEAAA8AAAAAAAAAAAAAAAAA7AYAAGRycy9kb3ducmV2&#10;LnhtbFBLAQItAAoAAAAAAAAAIQD1INoCaiEDAGohAwAUAAAAAAAAAAAAAAAAAPcHAABkcnMvbWVk&#10;aWEvaW1hZ2UxLnBuZ1BLAQItAAoAAAAAAAAAIQBiSpFoAQkDAAEJAwAUAAAAAAAAAAAAAAAAAJMp&#10;AwBkcnMvbWVkaWEvaW1hZ2UyLnBuZ1BLBQYAAAAABwAHAL4BAADGM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11" o:spid="_x0000_s1027" type="#_x0000_t75" style="position:absolute;left:20669;width:40195;height:28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NwGfCAAAA2wAAAA8AAABkcnMvZG93bnJldi54bWxEj81uwjAQhO+VeAdrkXorDkitqoBB/AiJ&#10;a9I8wBIvTiBeR7YhoU9fV6rU265m5tvZ1Wa0nXiQD61jBfNZBoK4drplo6D6Or59gggRWWPnmBQ8&#10;KcBmPXlZYa7dwAU9ymhEgnDIUUETY59LGeqGLIaZ64mTdnHeYkyrN1J7HBLcdnKRZR/SYsvpQoM9&#10;7Ruqb+XdJkr7HgqOg//eXc/nsjhU5mYqpV6n43YJItIY/81/6ZNO9Rfw+0sa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DcBnwgAAANsAAAAPAAAAAAAAAAAAAAAAAJ8C&#10;AABkcnMvZG93bnJldi54bWxQSwUGAAAAAAQABAD3AAAAjgMAAAAA&#10;">
                  <v:imagedata r:id="rId34" o:title="" croptop="14071f" cropbottom="6361f" cropleft="17230f" cropright="14497f"/>
                  <v:path arrowok="t"/>
                </v:shape>
                <v:shape id="Obrázok 15" o:spid="_x0000_s1028" type="#_x0000_t75" style="position:absolute;top:1143;width:20097;height:27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IEx3CAAAA2wAAAA8AAABkcnMvZG93bnJldi54bWxET01rwkAQvRf8D8sIXkqdKFhLdBURpT14&#10;qRVKb2N2TILZ2ZjdJum/dwuF3ubxPme57m2lWm586UTDZJyAYsmcKSXXcPrYP72A8oHEUOWENfyw&#10;h/Vq8LCk1LhO3rk9hlzFEPEpaShCqFNEnxVsyY9dzRK5i2sshQibHE1DXQy3FU6T5BktlRIbCqp5&#10;W3B2PX5bDb3MH/E1fM46e9593Q5TrPHcaj0a9psFqMB9+Bf/ud9MnD+D31/iAbi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iBMdwgAAANsAAAAPAAAAAAAAAAAAAAAAAJ8C&#10;AABkcnMvZG93bnJldi54bWxQSwUGAAAAAAQABAD3AAAAjgMAAAAA&#10;">
                  <v:imagedata r:id="rId35" o:title="" croptop="16769f" cropbottom="5976f" cropleft="25466f" cropright="22299f"/>
                  <v:path arrowok="t"/>
                </v:shape>
                <w10:wrap type="square" anchorx="margin"/>
              </v:group>
            </w:pict>
          </mc:Fallback>
        </mc:AlternateContent>
      </w:r>
    </w:p>
    <w:p w:rsidR="00836B17" w:rsidRPr="004E7D5A" w:rsidRDefault="00836B17" w:rsidP="00836B17">
      <w:pPr>
        <w:rPr>
          <w:rFonts w:asciiTheme="minorHAnsi" w:hAnsiTheme="minorHAnsi"/>
        </w:rPr>
      </w:pPr>
    </w:p>
    <w:p w:rsidR="00836B17" w:rsidRPr="004E7D5A" w:rsidRDefault="00836B17" w:rsidP="00836B17">
      <w:pPr>
        <w:pStyle w:val="Nadpis2"/>
        <w:rPr>
          <w:rFonts w:asciiTheme="minorHAnsi" w:hAnsiTheme="minorHAnsi"/>
          <w:b w:val="0"/>
          <w:szCs w:val="36"/>
        </w:rPr>
      </w:pPr>
      <w:bookmarkStart w:id="36" w:name="_Toc432694952"/>
      <w:bookmarkStart w:id="37" w:name="_Toc433094466"/>
      <w:bookmarkStart w:id="38" w:name="_Toc439684779"/>
      <w:r w:rsidRPr="004E7D5A">
        <w:rPr>
          <w:rFonts w:asciiTheme="minorHAnsi" w:hAnsiTheme="minorHAnsi"/>
          <w:szCs w:val="36"/>
        </w:rPr>
        <w:t>Opatrenia, projekty a aktivity podľa prioritných oblastí</w:t>
      </w:r>
      <w:bookmarkEnd w:id="36"/>
      <w:bookmarkEnd w:id="37"/>
      <w:bookmarkEnd w:id="38"/>
      <w:r w:rsidRPr="004E7D5A">
        <w:rPr>
          <w:rFonts w:asciiTheme="minorHAnsi" w:hAnsiTheme="minorHAnsi"/>
          <w:szCs w:val="36"/>
        </w:rPr>
        <w:t xml:space="preserve"> </w:t>
      </w:r>
    </w:p>
    <w:p w:rsidR="00836B17" w:rsidRPr="004E7D5A" w:rsidRDefault="00836B17" w:rsidP="00836B17">
      <w:pPr>
        <w:autoSpaceDE w:val="0"/>
        <w:autoSpaceDN w:val="0"/>
        <w:adjustRightInd w:val="0"/>
        <w:spacing w:after="0"/>
        <w:rPr>
          <w:rFonts w:asciiTheme="minorHAnsi" w:hAnsiTheme="minorHAnsi" w:cs="Cambria"/>
          <w:color w:val="000000"/>
          <w:sz w:val="28"/>
          <w:szCs w:val="28"/>
        </w:rPr>
      </w:pPr>
    </w:p>
    <w:p w:rsidR="00836B17" w:rsidRPr="004E7D5A" w:rsidRDefault="00836B17" w:rsidP="00836B17">
      <w:pPr>
        <w:spacing w:line="276" w:lineRule="auto"/>
        <w:rPr>
          <w:rFonts w:asciiTheme="minorHAnsi" w:hAnsiTheme="minorHAnsi" w:cs="Calibri"/>
          <w:color w:val="000000"/>
          <w:szCs w:val="24"/>
        </w:rPr>
      </w:pPr>
      <w:r w:rsidRPr="004E7D5A">
        <w:rPr>
          <w:rFonts w:asciiTheme="minorHAnsi" w:hAnsiTheme="minorHAnsi" w:cs="Calibri"/>
          <w:color w:val="000000"/>
          <w:szCs w:val="24"/>
        </w:rPr>
        <w:tab/>
        <w:t>Konkrétne projekty a aktivity, ktoré obec plánuje v strednodobom horizonte realizovať, sú uvedené v nasledujúcom formulári. Aktivity, ktoré budú realizované formou  projektového zámeru, sú uvedené ako Projekt. Jednotlivé činnosti, ktoré sa neplánujú realizovať formou projektového zámeru, sú v tabuľke uvedené ako Aktivita.</w:t>
      </w:r>
    </w:p>
    <w:p w:rsidR="00836B17" w:rsidRPr="004E7D5A" w:rsidRDefault="00836B17" w:rsidP="00836B17">
      <w:pPr>
        <w:autoSpaceDE w:val="0"/>
        <w:autoSpaceDN w:val="0"/>
        <w:adjustRightInd w:val="0"/>
        <w:spacing w:before="120" w:after="0" w:line="276" w:lineRule="auto"/>
        <w:rPr>
          <w:rFonts w:asciiTheme="minorHAnsi" w:hAnsiTheme="minorHAnsi" w:cs="Calibri"/>
          <w:color w:val="000000"/>
          <w:szCs w:val="24"/>
        </w:rPr>
      </w:pPr>
      <w:r w:rsidRPr="004E7D5A">
        <w:rPr>
          <w:rFonts w:asciiTheme="minorHAnsi" w:hAnsiTheme="minorHAnsi" w:cs="Calibri"/>
          <w:color w:val="000000"/>
          <w:szCs w:val="24"/>
        </w:rPr>
        <w:t xml:space="preserve">Vychádzajúc z Partnerskej dohody SR, kde sa na str. 38 uvádza, že „ pre rozvoj obcí a miestny rozvoj je potrebné smerovať investície do drobnej infraštruktúry (rozvoj podnikania                          a vidieckeho cestovného ruchu), miestnych služieb, vytváranie podmienok </w:t>
      </w:r>
      <w:r w:rsidR="004962AF" w:rsidRPr="004E7D5A">
        <w:rPr>
          <w:rFonts w:asciiTheme="minorHAnsi" w:hAnsiTheme="minorHAnsi" w:cs="Calibri"/>
          <w:color w:val="000000"/>
          <w:szCs w:val="24"/>
        </w:rPr>
        <w:t xml:space="preserve">                        </w:t>
      </w:r>
      <w:r w:rsidR="004B251E" w:rsidRPr="004E7D5A">
        <w:rPr>
          <w:rFonts w:asciiTheme="minorHAnsi" w:hAnsiTheme="minorHAnsi" w:cs="Calibri"/>
          <w:color w:val="000000"/>
          <w:szCs w:val="24"/>
        </w:rPr>
        <w:t xml:space="preserve">                         </w:t>
      </w:r>
      <w:r w:rsidR="004962AF" w:rsidRPr="004E7D5A">
        <w:rPr>
          <w:rFonts w:asciiTheme="minorHAnsi" w:hAnsiTheme="minorHAnsi" w:cs="Calibri"/>
          <w:color w:val="000000"/>
          <w:szCs w:val="24"/>
        </w:rPr>
        <w:t xml:space="preserve">   </w:t>
      </w:r>
      <w:r w:rsidRPr="004E7D5A">
        <w:rPr>
          <w:rFonts w:asciiTheme="minorHAnsi" w:hAnsiTheme="minorHAnsi" w:cs="Calibri"/>
          <w:color w:val="000000"/>
          <w:szCs w:val="24"/>
        </w:rPr>
        <w:t xml:space="preserve">pre komunitnú/podnikateľskú činnosť (využitie nevyužívaných objektov v obciach) a podporu miestnej zamestnanosti“, definovala Obec </w:t>
      </w:r>
      <w:r w:rsidR="00D667D0" w:rsidRPr="004E7D5A">
        <w:rPr>
          <w:rFonts w:asciiTheme="minorHAnsi" w:hAnsiTheme="minorHAnsi"/>
        </w:rPr>
        <w:t>Geča</w:t>
      </w:r>
      <w:r w:rsidRPr="004E7D5A">
        <w:rPr>
          <w:rFonts w:asciiTheme="minorHAnsi" w:hAnsiTheme="minorHAnsi" w:cs="Calibri"/>
          <w:color w:val="000000"/>
          <w:szCs w:val="24"/>
        </w:rPr>
        <w:t xml:space="preserve"> </w:t>
      </w:r>
      <w:r w:rsidRPr="004E7D5A">
        <w:rPr>
          <w:rFonts w:asciiTheme="minorHAnsi" w:hAnsiTheme="minorHAnsi" w:cs="Calibri"/>
          <w:b/>
          <w:color w:val="000000"/>
          <w:szCs w:val="24"/>
        </w:rPr>
        <w:t>projektové zámery pre roky 2015-2021</w:t>
      </w:r>
      <w:r w:rsidRPr="004E7D5A">
        <w:rPr>
          <w:rFonts w:asciiTheme="minorHAnsi" w:hAnsiTheme="minorHAnsi" w:cs="Calibri"/>
          <w:color w:val="000000"/>
          <w:szCs w:val="24"/>
        </w:rPr>
        <w:t xml:space="preserve"> spadajúce pod tri prioritné oblasti nasledovne: </w:t>
      </w:r>
    </w:p>
    <w:p w:rsidR="00836B17" w:rsidRPr="004E7D5A" w:rsidRDefault="00836B17" w:rsidP="00836B17">
      <w:pPr>
        <w:autoSpaceDE w:val="0"/>
        <w:autoSpaceDN w:val="0"/>
        <w:adjustRightInd w:val="0"/>
        <w:spacing w:before="120" w:after="0" w:line="276" w:lineRule="auto"/>
        <w:rPr>
          <w:rFonts w:asciiTheme="minorHAnsi" w:hAnsiTheme="minorHAnsi"/>
          <w:b/>
          <w:i/>
          <w:iCs/>
        </w:rPr>
      </w:pPr>
      <w:r w:rsidRPr="004E7D5A">
        <w:rPr>
          <w:rFonts w:asciiTheme="minorHAnsi" w:hAnsiTheme="minorHAnsi"/>
          <w:b/>
          <w:i/>
          <w:iCs/>
        </w:rPr>
        <w:t>Formulár P1: Prehľad opatrení, projektov a aktivít podľa prioritných oblastí</w:t>
      </w:r>
    </w:p>
    <w:p w:rsidR="00836B17" w:rsidRPr="004E7D5A" w:rsidRDefault="00836B17" w:rsidP="00836B17">
      <w:pPr>
        <w:ind w:firstLine="708"/>
        <w:rPr>
          <w:rFonts w:asciiTheme="minorHAnsi" w:hAnsiTheme="minorHAnsi"/>
        </w:rPr>
      </w:pPr>
    </w:p>
    <w:p w:rsidR="00836B17" w:rsidRPr="004E7D5A" w:rsidRDefault="00836B17" w:rsidP="00836B17">
      <w:pPr>
        <w:ind w:firstLine="708"/>
        <w:rPr>
          <w:rFonts w:asciiTheme="minorHAnsi" w:hAnsiTheme="minorHAnsi"/>
        </w:rPr>
      </w:pPr>
    </w:p>
    <w:tbl>
      <w:tblPr>
        <w:tblpPr w:leftFromText="141" w:rightFromText="141" w:vertAnchor="text" w:horzAnchor="margin" w:tblpY="-200"/>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836B17" w:rsidRPr="004E7D5A" w:rsidTr="00D667D0">
        <w:tc>
          <w:tcPr>
            <w:tcW w:w="9067" w:type="dxa"/>
            <w:tcBorders>
              <w:bottom w:val="single" w:sz="4" w:space="0" w:color="auto"/>
            </w:tcBorders>
            <w:shd w:val="clear" w:color="auto" w:fill="00B0F0"/>
          </w:tcPr>
          <w:p w:rsidR="00836B17" w:rsidRPr="004E7D5A" w:rsidRDefault="00836B17" w:rsidP="00836B17">
            <w:pPr>
              <w:autoSpaceDE w:val="0"/>
              <w:autoSpaceDN w:val="0"/>
              <w:adjustRightInd w:val="0"/>
              <w:spacing w:after="0"/>
              <w:jc w:val="center"/>
              <w:rPr>
                <w:rFonts w:asciiTheme="minorHAnsi" w:hAnsiTheme="minorHAnsi" w:cs="Arial"/>
                <w:sz w:val="28"/>
                <w:szCs w:val="28"/>
              </w:rPr>
            </w:pPr>
            <w:r w:rsidRPr="004E7D5A">
              <w:rPr>
                <w:rFonts w:asciiTheme="minorHAnsi" w:hAnsiTheme="minorHAnsi" w:cs="Arial"/>
                <w:b/>
                <w:sz w:val="28"/>
                <w:szCs w:val="28"/>
              </w:rPr>
              <w:lastRenderedPageBreak/>
              <w:t>Prioritná oblasť 1:</w:t>
            </w:r>
            <w:r w:rsidRPr="004E7D5A">
              <w:rPr>
                <w:rFonts w:asciiTheme="minorHAnsi" w:hAnsiTheme="minorHAnsi" w:cs="Arial"/>
                <w:sz w:val="28"/>
                <w:szCs w:val="28"/>
              </w:rPr>
              <w:t xml:space="preserve"> </w:t>
            </w:r>
            <w:r w:rsidR="009F3ABC" w:rsidRPr="004E7D5A">
              <w:rPr>
                <w:rFonts w:asciiTheme="minorHAnsi" w:hAnsiTheme="minorHAnsi" w:cs="Arial"/>
                <w:sz w:val="28"/>
                <w:szCs w:val="28"/>
              </w:rPr>
              <w:t xml:space="preserve"> </w:t>
            </w:r>
            <w:r w:rsidRPr="004E7D5A">
              <w:rPr>
                <w:rFonts w:asciiTheme="minorHAnsi" w:hAnsiTheme="minorHAnsi" w:cs="Arial"/>
                <w:b/>
                <w:sz w:val="28"/>
                <w:szCs w:val="28"/>
              </w:rPr>
              <w:t xml:space="preserve">Hospodárska oblasť </w:t>
            </w:r>
          </w:p>
        </w:tc>
      </w:tr>
      <w:tr w:rsidR="00836B17" w:rsidRPr="004E7D5A" w:rsidTr="00D667D0">
        <w:tc>
          <w:tcPr>
            <w:tcW w:w="9067" w:type="dxa"/>
            <w:shd w:val="clear" w:color="auto" w:fill="B8CCE4"/>
          </w:tcPr>
          <w:p w:rsidR="00836B17" w:rsidRPr="004E7D5A" w:rsidRDefault="00836B17" w:rsidP="00836B17">
            <w:pPr>
              <w:autoSpaceDE w:val="0"/>
              <w:autoSpaceDN w:val="0"/>
              <w:adjustRightInd w:val="0"/>
              <w:spacing w:after="0"/>
              <w:contextualSpacing/>
              <w:jc w:val="center"/>
              <w:rPr>
                <w:rFonts w:asciiTheme="minorHAnsi" w:hAnsiTheme="minorHAnsi" w:cs="Arial"/>
                <w:iCs/>
                <w:color w:val="000000"/>
                <w:sz w:val="20"/>
                <w:szCs w:val="20"/>
              </w:rPr>
            </w:pPr>
            <w:r w:rsidRPr="004E7D5A">
              <w:rPr>
                <w:rFonts w:asciiTheme="minorHAnsi" w:hAnsiTheme="minorHAnsi" w:cs="Arial"/>
                <w:b/>
                <w:iCs/>
                <w:color w:val="000000"/>
                <w:sz w:val="20"/>
                <w:szCs w:val="20"/>
              </w:rPr>
              <w:t>Globálny cieľ:</w:t>
            </w:r>
            <w:r w:rsidRPr="004E7D5A">
              <w:rPr>
                <w:rFonts w:asciiTheme="minorHAnsi" w:hAnsiTheme="minorHAnsi" w:cs="Arial"/>
                <w:iCs/>
                <w:color w:val="000000"/>
                <w:sz w:val="20"/>
                <w:szCs w:val="20"/>
              </w:rPr>
              <w:t xml:space="preserve"> Rozširovať a napĺňať  vnútorný potenciál územia obce, založený na dobudovaní  </w:t>
            </w:r>
          </w:p>
          <w:p w:rsidR="00836B17" w:rsidRPr="004E7D5A" w:rsidRDefault="00836B17" w:rsidP="00836B17">
            <w:pPr>
              <w:autoSpaceDE w:val="0"/>
              <w:autoSpaceDN w:val="0"/>
              <w:adjustRightInd w:val="0"/>
              <w:spacing w:after="0"/>
              <w:contextualSpacing/>
              <w:jc w:val="center"/>
              <w:rPr>
                <w:rFonts w:asciiTheme="minorHAnsi" w:hAnsiTheme="minorHAnsi" w:cs="Arial"/>
                <w:iCs/>
                <w:color w:val="000000"/>
                <w:sz w:val="20"/>
                <w:szCs w:val="20"/>
              </w:rPr>
            </w:pPr>
            <w:r w:rsidRPr="004E7D5A">
              <w:rPr>
                <w:rFonts w:asciiTheme="minorHAnsi" w:hAnsiTheme="minorHAnsi" w:cs="Arial"/>
                <w:iCs/>
                <w:color w:val="000000"/>
                <w:sz w:val="20"/>
                <w:szCs w:val="20"/>
              </w:rPr>
              <w:t>dopravnej a technickej infraštruktúry a podporovať miestne hospodárstvo.</w:t>
            </w:r>
          </w:p>
          <w:p w:rsidR="00836B17" w:rsidRPr="004E7D5A" w:rsidRDefault="00836B17" w:rsidP="00836B17">
            <w:pPr>
              <w:autoSpaceDE w:val="0"/>
              <w:autoSpaceDN w:val="0"/>
              <w:adjustRightInd w:val="0"/>
              <w:spacing w:after="0"/>
              <w:contextualSpacing/>
              <w:jc w:val="center"/>
              <w:rPr>
                <w:rFonts w:asciiTheme="minorHAnsi" w:hAnsiTheme="minorHAnsi" w:cs="Arial"/>
                <w:b/>
                <w:sz w:val="20"/>
                <w:szCs w:val="20"/>
              </w:rPr>
            </w:pPr>
          </w:p>
        </w:tc>
      </w:tr>
      <w:tr w:rsidR="00836B17" w:rsidRPr="004E7D5A" w:rsidTr="00D667D0">
        <w:tc>
          <w:tcPr>
            <w:tcW w:w="9067" w:type="dxa"/>
            <w:shd w:val="clear" w:color="auto" w:fill="A6A6A6"/>
          </w:tcPr>
          <w:p w:rsidR="00836B17" w:rsidRPr="004E7D5A" w:rsidRDefault="00836B17" w:rsidP="00836B17">
            <w:pPr>
              <w:numPr>
                <w:ilvl w:val="1"/>
                <w:numId w:val="10"/>
              </w:numPr>
              <w:autoSpaceDE w:val="0"/>
              <w:autoSpaceDN w:val="0"/>
              <w:adjustRightInd w:val="0"/>
              <w:spacing w:after="0"/>
              <w:contextualSpacing/>
              <w:jc w:val="left"/>
              <w:rPr>
                <w:rFonts w:asciiTheme="minorHAnsi" w:hAnsiTheme="minorHAnsi" w:cs="Arial"/>
                <w:b/>
                <w:sz w:val="20"/>
                <w:szCs w:val="20"/>
              </w:rPr>
            </w:pPr>
            <w:r w:rsidRPr="004E7D5A">
              <w:rPr>
                <w:rFonts w:asciiTheme="minorHAnsi" w:hAnsiTheme="minorHAnsi" w:cs="Arial"/>
                <w:b/>
                <w:sz w:val="20"/>
                <w:szCs w:val="20"/>
              </w:rPr>
              <w:t xml:space="preserve">Zlepšenie technickej vybavenosti obce </w:t>
            </w:r>
          </w:p>
        </w:tc>
      </w:tr>
      <w:tr w:rsidR="00836B17" w:rsidRPr="004E7D5A" w:rsidTr="00D667D0">
        <w:tc>
          <w:tcPr>
            <w:tcW w:w="9067" w:type="dxa"/>
            <w:shd w:val="clear" w:color="auto" w:fill="auto"/>
          </w:tcPr>
          <w:p w:rsidR="00836B17" w:rsidRPr="004E7D5A" w:rsidRDefault="00836B17" w:rsidP="00E2383B">
            <w:pPr>
              <w:numPr>
                <w:ilvl w:val="0"/>
                <w:numId w:val="11"/>
              </w:numPr>
              <w:autoSpaceDE w:val="0"/>
              <w:autoSpaceDN w:val="0"/>
              <w:adjustRightInd w:val="0"/>
              <w:spacing w:after="0"/>
              <w:jc w:val="left"/>
              <w:rPr>
                <w:rFonts w:asciiTheme="minorHAnsi" w:hAnsiTheme="minorHAnsi" w:cs="Arial"/>
                <w:b/>
                <w:color w:val="000000"/>
                <w:sz w:val="20"/>
                <w:szCs w:val="20"/>
              </w:rPr>
            </w:pPr>
            <w:r w:rsidRPr="004E7D5A">
              <w:rPr>
                <w:rFonts w:asciiTheme="minorHAnsi" w:hAnsiTheme="minorHAnsi" w:cs="Arial"/>
                <w:b/>
                <w:color w:val="000000"/>
                <w:sz w:val="20"/>
                <w:szCs w:val="20"/>
              </w:rPr>
              <w:t xml:space="preserve">Projekt: Dobudovanie miestnej kanalizácie </w:t>
            </w:r>
          </w:p>
        </w:tc>
      </w:tr>
      <w:tr w:rsidR="00836B17" w:rsidRPr="004E7D5A" w:rsidTr="00D667D0">
        <w:tc>
          <w:tcPr>
            <w:tcW w:w="9067" w:type="dxa"/>
            <w:shd w:val="clear" w:color="auto" w:fill="auto"/>
          </w:tcPr>
          <w:p w:rsidR="00836B17" w:rsidRPr="004E7D5A" w:rsidRDefault="00836B17" w:rsidP="00836B17">
            <w:pPr>
              <w:autoSpaceDE w:val="0"/>
              <w:autoSpaceDN w:val="0"/>
              <w:adjustRightInd w:val="0"/>
              <w:spacing w:after="0"/>
              <w:rPr>
                <w:rFonts w:asciiTheme="minorHAnsi" w:hAnsiTheme="minorHAnsi" w:cs="Arial"/>
                <w:i/>
                <w:color w:val="000000"/>
                <w:sz w:val="20"/>
                <w:szCs w:val="20"/>
              </w:rPr>
            </w:pPr>
            <w:r w:rsidRPr="004E7D5A">
              <w:rPr>
                <w:rFonts w:asciiTheme="minorHAnsi" w:hAnsiTheme="minorHAnsi" w:cs="Arial"/>
                <w:i/>
                <w:iCs/>
                <w:color w:val="000000"/>
                <w:sz w:val="20"/>
                <w:szCs w:val="20"/>
              </w:rPr>
              <w:t xml:space="preserve">Aktivity: </w:t>
            </w:r>
          </w:p>
        </w:tc>
      </w:tr>
      <w:tr w:rsidR="00836B17" w:rsidRPr="004E7D5A" w:rsidTr="00D667D0">
        <w:tc>
          <w:tcPr>
            <w:tcW w:w="9067" w:type="dxa"/>
            <w:shd w:val="clear" w:color="auto" w:fill="auto"/>
          </w:tcPr>
          <w:p w:rsidR="00836B17" w:rsidRPr="004E7D5A" w:rsidRDefault="00836B17" w:rsidP="00836B17">
            <w:pPr>
              <w:autoSpaceDE w:val="0"/>
              <w:autoSpaceDN w:val="0"/>
              <w:adjustRightInd w:val="0"/>
              <w:spacing w:after="0"/>
              <w:rPr>
                <w:rFonts w:asciiTheme="minorHAnsi" w:hAnsiTheme="minorHAnsi" w:cs="Arial"/>
                <w:i/>
                <w:color w:val="000000"/>
                <w:sz w:val="20"/>
                <w:szCs w:val="20"/>
              </w:rPr>
            </w:pPr>
            <w:r w:rsidRPr="004E7D5A">
              <w:rPr>
                <w:rFonts w:asciiTheme="minorHAnsi" w:hAnsiTheme="minorHAnsi" w:cs="Arial"/>
                <w:i/>
                <w:color w:val="000000"/>
                <w:sz w:val="20"/>
                <w:szCs w:val="20"/>
              </w:rPr>
              <w:t xml:space="preserve">Výstavba splaškovej a dažďovej kanalizácie </w:t>
            </w:r>
          </w:p>
        </w:tc>
      </w:tr>
      <w:tr w:rsidR="00836B17" w:rsidRPr="004E7D5A" w:rsidTr="00D667D0">
        <w:tc>
          <w:tcPr>
            <w:tcW w:w="9067" w:type="dxa"/>
            <w:shd w:val="clear" w:color="auto" w:fill="auto"/>
          </w:tcPr>
          <w:p w:rsidR="00836B17" w:rsidRPr="004E7D5A" w:rsidRDefault="00836B17" w:rsidP="00836B17">
            <w:pPr>
              <w:autoSpaceDE w:val="0"/>
              <w:autoSpaceDN w:val="0"/>
              <w:adjustRightInd w:val="0"/>
              <w:spacing w:after="0"/>
              <w:rPr>
                <w:rFonts w:asciiTheme="minorHAnsi" w:hAnsiTheme="minorHAnsi" w:cs="Arial"/>
                <w:i/>
                <w:color w:val="000000"/>
                <w:sz w:val="20"/>
                <w:szCs w:val="20"/>
              </w:rPr>
            </w:pPr>
            <w:r w:rsidRPr="004E7D5A">
              <w:rPr>
                <w:rFonts w:asciiTheme="minorHAnsi" w:hAnsiTheme="minorHAnsi" w:cs="Arial"/>
                <w:i/>
                <w:color w:val="000000"/>
                <w:sz w:val="20"/>
                <w:szCs w:val="20"/>
              </w:rPr>
              <w:t xml:space="preserve">Vybudovanie kanalizačných prípojok </w:t>
            </w:r>
          </w:p>
        </w:tc>
      </w:tr>
      <w:tr w:rsidR="00836B17" w:rsidRPr="004E7D5A" w:rsidTr="00D667D0">
        <w:tc>
          <w:tcPr>
            <w:tcW w:w="9067" w:type="dxa"/>
            <w:shd w:val="clear" w:color="auto" w:fill="auto"/>
          </w:tcPr>
          <w:p w:rsidR="00836B17" w:rsidRPr="004E7D5A" w:rsidRDefault="00836B17" w:rsidP="00836B17">
            <w:pPr>
              <w:autoSpaceDE w:val="0"/>
              <w:autoSpaceDN w:val="0"/>
              <w:adjustRightInd w:val="0"/>
              <w:spacing w:after="0"/>
              <w:rPr>
                <w:rFonts w:asciiTheme="minorHAnsi" w:hAnsiTheme="minorHAnsi" w:cs="Arial"/>
                <w:i/>
                <w:color w:val="000000"/>
                <w:sz w:val="20"/>
                <w:szCs w:val="20"/>
              </w:rPr>
            </w:pPr>
            <w:r w:rsidRPr="004E7D5A">
              <w:rPr>
                <w:rFonts w:asciiTheme="minorHAnsi" w:hAnsiTheme="minorHAnsi" w:cs="Arial"/>
                <w:i/>
                <w:color w:val="000000"/>
                <w:sz w:val="20"/>
                <w:szCs w:val="20"/>
              </w:rPr>
              <w:t xml:space="preserve">Výstavba  ČOV </w:t>
            </w:r>
          </w:p>
        </w:tc>
      </w:tr>
      <w:tr w:rsidR="00836B17" w:rsidRPr="004E7D5A" w:rsidTr="00D667D0">
        <w:tc>
          <w:tcPr>
            <w:tcW w:w="9067" w:type="dxa"/>
            <w:shd w:val="clear" w:color="auto" w:fill="auto"/>
          </w:tcPr>
          <w:p w:rsidR="00836B17" w:rsidRPr="004E7D5A" w:rsidRDefault="00836B17" w:rsidP="00836B17">
            <w:pPr>
              <w:pStyle w:val="Odsekzoznamu"/>
              <w:numPr>
                <w:ilvl w:val="0"/>
                <w:numId w:val="11"/>
              </w:numPr>
              <w:autoSpaceDE w:val="0"/>
              <w:autoSpaceDN w:val="0"/>
              <w:adjustRightInd w:val="0"/>
              <w:spacing w:after="0"/>
              <w:rPr>
                <w:rFonts w:asciiTheme="minorHAnsi" w:hAnsiTheme="minorHAnsi" w:cs="Arial"/>
                <w:i/>
                <w:color w:val="000000"/>
                <w:sz w:val="20"/>
                <w:szCs w:val="20"/>
              </w:rPr>
            </w:pPr>
            <w:r w:rsidRPr="004E7D5A">
              <w:rPr>
                <w:rFonts w:asciiTheme="minorHAnsi" w:hAnsiTheme="minorHAnsi" w:cs="Arial"/>
                <w:b/>
                <w:color w:val="000000"/>
                <w:sz w:val="20"/>
                <w:szCs w:val="20"/>
              </w:rPr>
              <w:t>Projekt: Dobudovanie obecného vodovodu</w:t>
            </w:r>
          </w:p>
        </w:tc>
      </w:tr>
      <w:tr w:rsidR="00836B17" w:rsidRPr="004E7D5A" w:rsidTr="00D667D0">
        <w:tc>
          <w:tcPr>
            <w:tcW w:w="9067" w:type="dxa"/>
            <w:shd w:val="clear" w:color="auto" w:fill="auto"/>
          </w:tcPr>
          <w:p w:rsidR="00836B17" w:rsidRPr="004E7D5A" w:rsidRDefault="00836B17" w:rsidP="00836B17">
            <w:pPr>
              <w:autoSpaceDE w:val="0"/>
              <w:autoSpaceDN w:val="0"/>
              <w:adjustRightInd w:val="0"/>
              <w:spacing w:after="0"/>
              <w:rPr>
                <w:rFonts w:asciiTheme="minorHAnsi" w:hAnsiTheme="minorHAnsi" w:cs="Arial"/>
                <w:b/>
                <w:color w:val="000000"/>
                <w:sz w:val="20"/>
                <w:szCs w:val="20"/>
              </w:rPr>
            </w:pPr>
            <w:r w:rsidRPr="004E7D5A">
              <w:rPr>
                <w:rFonts w:asciiTheme="minorHAnsi" w:hAnsiTheme="minorHAnsi" w:cs="Arial"/>
                <w:i/>
                <w:iCs/>
                <w:color w:val="000000"/>
                <w:sz w:val="20"/>
                <w:szCs w:val="20"/>
              </w:rPr>
              <w:t>Aktivity:</w:t>
            </w:r>
          </w:p>
        </w:tc>
      </w:tr>
      <w:tr w:rsidR="00836B17" w:rsidRPr="004E7D5A" w:rsidTr="00D667D0">
        <w:tc>
          <w:tcPr>
            <w:tcW w:w="9067" w:type="dxa"/>
            <w:shd w:val="clear" w:color="auto" w:fill="auto"/>
          </w:tcPr>
          <w:p w:rsidR="00836B17" w:rsidRPr="004E7D5A" w:rsidRDefault="00836B17" w:rsidP="00836B17">
            <w:pPr>
              <w:autoSpaceDE w:val="0"/>
              <w:autoSpaceDN w:val="0"/>
              <w:adjustRightInd w:val="0"/>
              <w:spacing w:after="0"/>
              <w:rPr>
                <w:rFonts w:asciiTheme="minorHAnsi" w:hAnsiTheme="minorHAnsi" w:cs="Arial"/>
                <w:i/>
                <w:color w:val="000000"/>
                <w:sz w:val="20"/>
                <w:szCs w:val="20"/>
              </w:rPr>
            </w:pPr>
            <w:r w:rsidRPr="004E7D5A">
              <w:rPr>
                <w:rFonts w:asciiTheme="minorHAnsi" w:hAnsiTheme="minorHAnsi" w:cs="Arial"/>
                <w:i/>
                <w:color w:val="000000"/>
                <w:sz w:val="20"/>
                <w:szCs w:val="20"/>
              </w:rPr>
              <w:t xml:space="preserve">Výmena zastaraného potrubia </w:t>
            </w:r>
          </w:p>
        </w:tc>
      </w:tr>
      <w:tr w:rsidR="00836B17" w:rsidRPr="004E7D5A" w:rsidTr="00D667D0">
        <w:tc>
          <w:tcPr>
            <w:tcW w:w="9067" w:type="dxa"/>
            <w:shd w:val="clear" w:color="auto" w:fill="auto"/>
          </w:tcPr>
          <w:p w:rsidR="00836B17" w:rsidRPr="004E7D5A" w:rsidRDefault="00836B17" w:rsidP="00836B17">
            <w:pPr>
              <w:autoSpaceDE w:val="0"/>
              <w:autoSpaceDN w:val="0"/>
              <w:adjustRightInd w:val="0"/>
              <w:spacing w:after="0"/>
              <w:rPr>
                <w:rFonts w:asciiTheme="minorHAnsi" w:hAnsiTheme="minorHAnsi" w:cs="Arial"/>
                <w:i/>
                <w:color w:val="000000"/>
                <w:sz w:val="20"/>
                <w:szCs w:val="20"/>
              </w:rPr>
            </w:pPr>
            <w:r w:rsidRPr="004E7D5A">
              <w:rPr>
                <w:rFonts w:asciiTheme="minorHAnsi" w:hAnsiTheme="minorHAnsi" w:cs="Arial"/>
                <w:i/>
                <w:color w:val="000000"/>
                <w:sz w:val="20"/>
                <w:szCs w:val="20"/>
              </w:rPr>
              <w:t xml:space="preserve">Výmena prípojok k jednotlivým rodinných domov </w:t>
            </w:r>
          </w:p>
        </w:tc>
      </w:tr>
      <w:tr w:rsidR="00836B17" w:rsidRPr="004E7D5A" w:rsidTr="00D667D0">
        <w:tc>
          <w:tcPr>
            <w:tcW w:w="9067" w:type="dxa"/>
            <w:shd w:val="clear" w:color="auto" w:fill="auto"/>
          </w:tcPr>
          <w:p w:rsidR="00836B17" w:rsidRPr="004E7D5A" w:rsidRDefault="00836B17" w:rsidP="008D4CDC">
            <w:pPr>
              <w:numPr>
                <w:ilvl w:val="0"/>
                <w:numId w:val="11"/>
              </w:numPr>
              <w:autoSpaceDE w:val="0"/>
              <w:autoSpaceDN w:val="0"/>
              <w:adjustRightInd w:val="0"/>
              <w:spacing w:after="0"/>
              <w:jc w:val="left"/>
              <w:rPr>
                <w:rFonts w:asciiTheme="minorHAnsi" w:hAnsiTheme="minorHAnsi" w:cs="Arial"/>
                <w:b/>
                <w:sz w:val="20"/>
                <w:szCs w:val="20"/>
              </w:rPr>
            </w:pPr>
            <w:r w:rsidRPr="004E7D5A">
              <w:rPr>
                <w:rFonts w:asciiTheme="minorHAnsi" w:hAnsiTheme="minorHAnsi" w:cs="Arial"/>
                <w:b/>
                <w:bCs/>
                <w:color w:val="000000" w:themeColor="text1"/>
                <w:sz w:val="20"/>
                <w:szCs w:val="20"/>
              </w:rPr>
              <w:t xml:space="preserve">Projekt: Rekonštrukcia </w:t>
            </w:r>
            <w:r w:rsidRPr="004E7D5A">
              <w:rPr>
                <w:rFonts w:asciiTheme="minorHAnsi" w:hAnsiTheme="minorHAnsi" w:cs="Arial"/>
                <w:b/>
                <w:color w:val="000000" w:themeColor="text1"/>
                <w:sz w:val="20"/>
                <w:szCs w:val="20"/>
              </w:rPr>
              <w:t xml:space="preserve">verejného osvetlenia </w:t>
            </w:r>
          </w:p>
        </w:tc>
      </w:tr>
      <w:tr w:rsidR="00836B17" w:rsidRPr="004E7D5A" w:rsidTr="00D667D0">
        <w:tc>
          <w:tcPr>
            <w:tcW w:w="9067" w:type="dxa"/>
            <w:shd w:val="clear" w:color="auto" w:fill="auto"/>
          </w:tcPr>
          <w:p w:rsidR="00836B17" w:rsidRPr="004E7D5A" w:rsidRDefault="00836B17" w:rsidP="00836B17">
            <w:pPr>
              <w:autoSpaceDE w:val="0"/>
              <w:autoSpaceDN w:val="0"/>
              <w:adjustRightInd w:val="0"/>
              <w:spacing w:after="0"/>
              <w:rPr>
                <w:rFonts w:asciiTheme="minorHAnsi" w:hAnsiTheme="minorHAnsi" w:cs="Arial"/>
                <w:i/>
                <w:sz w:val="20"/>
                <w:szCs w:val="20"/>
              </w:rPr>
            </w:pPr>
            <w:r w:rsidRPr="004E7D5A">
              <w:rPr>
                <w:rFonts w:asciiTheme="minorHAnsi" w:hAnsiTheme="minorHAnsi" w:cs="Arial"/>
                <w:i/>
                <w:iCs/>
                <w:sz w:val="20"/>
                <w:szCs w:val="20"/>
              </w:rPr>
              <w:t xml:space="preserve">Aktivity: </w:t>
            </w:r>
          </w:p>
        </w:tc>
      </w:tr>
      <w:tr w:rsidR="00836B17" w:rsidRPr="004E7D5A" w:rsidTr="00D667D0">
        <w:trPr>
          <w:trHeight w:val="321"/>
        </w:trPr>
        <w:tc>
          <w:tcPr>
            <w:tcW w:w="9067" w:type="dxa"/>
            <w:shd w:val="clear" w:color="auto" w:fill="auto"/>
          </w:tcPr>
          <w:p w:rsidR="00836B17" w:rsidRPr="004E7D5A" w:rsidRDefault="00CC516E" w:rsidP="00CC516E">
            <w:pPr>
              <w:autoSpaceDE w:val="0"/>
              <w:autoSpaceDN w:val="0"/>
              <w:adjustRightInd w:val="0"/>
              <w:spacing w:after="0"/>
              <w:rPr>
                <w:rFonts w:asciiTheme="minorHAnsi" w:hAnsiTheme="minorHAnsi" w:cs="Arial"/>
                <w:i/>
                <w:iCs/>
                <w:sz w:val="20"/>
                <w:szCs w:val="20"/>
              </w:rPr>
            </w:pPr>
            <w:r w:rsidRPr="004E7D5A">
              <w:rPr>
                <w:rFonts w:asciiTheme="minorHAnsi" w:hAnsiTheme="minorHAnsi" w:cs="Arial"/>
                <w:i/>
                <w:iCs/>
                <w:sz w:val="20"/>
                <w:szCs w:val="20"/>
              </w:rPr>
              <w:t>Kompletná r</w:t>
            </w:r>
            <w:r w:rsidR="00836B17" w:rsidRPr="004E7D5A">
              <w:rPr>
                <w:rFonts w:asciiTheme="minorHAnsi" w:hAnsiTheme="minorHAnsi" w:cs="Arial"/>
                <w:i/>
                <w:iCs/>
                <w:sz w:val="20"/>
                <w:szCs w:val="20"/>
              </w:rPr>
              <w:t>eko</w:t>
            </w:r>
            <w:r w:rsidRPr="004E7D5A">
              <w:rPr>
                <w:rFonts w:asciiTheme="minorHAnsi" w:hAnsiTheme="minorHAnsi" w:cs="Arial"/>
                <w:i/>
                <w:iCs/>
                <w:sz w:val="20"/>
                <w:szCs w:val="20"/>
              </w:rPr>
              <w:t>nštrukcia verejného osvetlenia</w:t>
            </w:r>
          </w:p>
        </w:tc>
      </w:tr>
      <w:tr w:rsidR="00CC516E" w:rsidRPr="004E7D5A" w:rsidTr="00D667D0">
        <w:tc>
          <w:tcPr>
            <w:tcW w:w="9067" w:type="dxa"/>
            <w:shd w:val="clear" w:color="auto" w:fill="auto"/>
          </w:tcPr>
          <w:p w:rsidR="00CC516E" w:rsidRPr="004E7D5A" w:rsidRDefault="00CC516E" w:rsidP="00CC516E">
            <w:pPr>
              <w:autoSpaceDE w:val="0"/>
              <w:autoSpaceDN w:val="0"/>
              <w:adjustRightInd w:val="0"/>
              <w:spacing w:after="0"/>
              <w:rPr>
                <w:rFonts w:asciiTheme="minorHAnsi" w:hAnsiTheme="minorHAnsi" w:cs="Arial"/>
                <w:i/>
                <w:iCs/>
                <w:sz w:val="20"/>
                <w:szCs w:val="20"/>
              </w:rPr>
            </w:pPr>
            <w:r w:rsidRPr="004E7D5A">
              <w:rPr>
                <w:rFonts w:asciiTheme="minorHAnsi" w:hAnsiTheme="minorHAnsi" w:cs="Arial"/>
                <w:i/>
                <w:iCs/>
                <w:sz w:val="20"/>
                <w:szCs w:val="20"/>
              </w:rPr>
              <w:t xml:space="preserve">Výmena svietidiel za LED technológiu </w:t>
            </w:r>
          </w:p>
        </w:tc>
      </w:tr>
      <w:tr w:rsidR="00836B17" w:rsidRPr="004E7D5A" w:rsidTr="00D667D0">
        <w:tc>
          <w:tcPr>
            <w:tcW w:w="9067" w:type="dxa"/>
            <w:shd w:val="clear" w:color="auto" w:fill="auto"/>
          </w:tcPr>
          <w:p w:rsidR="00836B17" w:rsidRPr="004E7D5A" w:rsidRDefault="00836B17" w:rsidP="00836B17">
            <w:pPr>
              <w:numPr>
                <w:ilvl w:val="0"/>
                <w:numId w:val="11"/>
              </w:numPr>
              <w:autoSpaceDE w:val="0"/>
              <w:autoSpaceDN w:val="0"/>
              <w:adjustRightInd w:val="0"/>
              <w:spacing w:after="0"/>
              <w:contextualSpacing/>
              <w:jc w:val="left"/>
              <w:rPr>
                <w:rFonts w:asciiTheme="minorHAnsi" w:hAnsiTheme="minorHAnsi" w:cs="Arial"/>
                <w:b/>
                <w:sz w:val="20"/>
                <w:szCs w:val="20"/>
              </w:rPr>
            </w:pPr>
            <w:r w:rsidRPr="004E7D5A">
              <w:rPr>
                <w:rFonts w:asciiTheme="minorHAnsi" w:hAnsiTheme="minorHAnsi" w:cs="Arial"/>
                <w:b/>
                <w:sz w:val="20"/>
                <w:szCs w:val="20"/>
              </w:rPr>
              <w:t>Projekt: Optické pripojenie</w:t>
            </w:r>
            <w:r w:rsidR="00CF7761" w:rsidRPr="004E7D5A">
              <w:rPr>
                <w:rFonts w:asciiTheme="minorHAnsi" w:hAnsiTheme="minorHAnsi" w:cs="Arial"/>
                <w:b/>
                <w:sz w:val="20"/>
                <w:szCs w:val="20"/>
              </w:rPr>
              <w:t xml:space="preserve"> v obci</w:t>
            </w:r>
          </w:p>
        </w:tc>
      </w:tr>
      <w:tr w:rsidR="00836B17" w:rsidRPr="004E7D5A" w:rsidTr="00D667D0">
        <w:tc>
          <w:tcPr>
            <w:tcW w:w="9067" w:type="dxa"/>
            <w:shd w:val="clear" w:color="auto" w:fill="auto"/>
          </w:tcPr>
          <w:p w:rsidR="00836B17" w:rsidRPr="004E7D5A" w:rsidRDefault="00836B17" w:rsidP="00836B17">
            <w:pPr>
              <w:autoSpaceDE w:val="0"/>
              <w:autoSpaceDN w:val="0"/>
              <w:adjustRightInd w:val="0"/>
              <w:spacing w:after="0"/>
              <w:rPr>
                <w:rFonts w:asciiTheme="minorHAnsi" w:hAnsiTheme="minorHAnsi" w:cs="Arial"/>
                <w:i/>
                <w:sz w:val="20"/>
                <w:szCs w:val="20"/>
              </w:rPr>
            </w:pPr>
            <w:r w:rsidRPr="004E7D5A">
              <w:rPr>
                <w:rFonts w:asciiTheme="minorHAnsi" w:hAnsiTheme="minorHAnsi" w:cs="Arial"/>
                <w:i/>
                <w:sz w:val="20"/>
                <w:szCs w:val="20"/>
              </w:rPr>
              <w:t>Aktivity:</w:t>
            </w:r>
          </w:p>
        </w:tc>
      </w:tr>
      <w:tr w:rsidR="00836B17" w:rsidRPr="004E7D5A" w:rsidTr="00D667D0">
        <w:tc>
          <w:tcPr>
            <w:tcW w:w="9067" w:type="dxa"/>
            <w:shd w:val="clear" w:color="auto" w:fill="auto"/>
          </w:tcPr>
          <w:p w:rsidR="00836B17" w:rsidRPr="004E7D5A" w:rsidRDefault="00966A31" w:rsidP="00836B17">
            <w:pPr>
              <w:autoSpaceDE w:val="0"/>
              <w:autoSpaceDN w:val="0"/>
              <w:adjustRightInd w:val="0"/>
              <w:spacing w:after="0"/>
              <w:rPr>
                <w:rFonts w:asciiTheme="minorHAnsi" w:hAnsiTheme="minorHAnsi" w:cs="Arial"/>
                <w:i/>
                <w:sz w:val="20"/>
                <w:szCs w:val="20"/>
              </w:rPr>
            </w:pPr>
            <w:r w:rsidRPr="004E7D5A">
              <w:rPr>
                <w:rFonts w:asciiTheme="minorHAnsi" w:hAnsiTheme="minorHAnsi" w:cs="Arial"/>
                <w:i/>
                <w:sz w:val="20"/>
                <w:szCs w:val="20"/>
              </w:rPr>
              <w:t>Natiahnutie</w:t>
            </w:r>
            <w:r w:rsidR="00836B17" w:rsidRPr="004E7D5A">
              <w:rPr>
                <w:rFonts w:asciiTheme="minorHAnsi" w:hAnsiTheme="minorHAnsi" w:cs="Arial"/>
                <w:i/>
                <w:sz w:val="20"/>
                <w:szCs w:val="20"/>
              </w:rPr>
              <w:t xml:space="preserve">  optického káblu v obci  </w:t>
            </w:r>
          </w:p>
        </w:tc>
      </w:tr>
      <w:tr w:rsidR="00836B17" w:rsidRPr="004E7D5A" w:rsidTr="00D667D0">
        <w:tc>
          <w:tcPr>
            <w:tcW w:w="9067" w:type="dxa"/>
            <w:shd w:val="clear" w:color="auto" w:fill="auto"/>
          </w:tcPr>
          <w:p w:rsidR="00836B17" w:rsidRPr="004E7D5A" w:rsidRDefault="00836B17" w:rsidP="00CF7761">
            <w:pPr>
              <w:pStyle w:val="Odsekzoznamu"/>
              <w:numPr>
                <w:ilvl w:val="0"/>
                <w:numId w:val="11"/>
              </w:numPr>
              <w:autoSpaceDE w:val="0"/>
              <w:autoSpaceDN w:val="0"/>
              <w:adjustRightInd w:val="0"/>
              <w:spacing w:after="0" w:line="240" w:lineRule="auto"/>
              <w:rPr>
                <w:rFonts w:asciiTheme="minorHAnsi" w:hAnsiTheme="minorHAnsi" w:cs="Arial"/>
                <w:i/>
                <w:sz w:val="20"/>
                <w:szCs w:val="20"/>
              </w:rPr>
            </w:pPr>
            <w:r w:rsidRPr="004E7D5A">
              <w:rPr>
                <w:rFonts w:asciiTheme="minorHAnsi" w:hAnsiTheme="minorHAnsi" w:cs="Calibri"/>
                <w:b/>
                <w:bCs/>
                <w:sz w:val="20"/>
                <w:szCs w:val="20"/>
              </w:rPr>
              <w:t xml:space="preserve">Projekt: </w:t>
            </w:r>
            <w:r w:rsidR="00CF7761" w:rsidRPr="004E7D5A">
              <w:rPr>
                <w:rFonts w:asciiTheme="minorHAnsi" w:hAnsiTheme="minorHAnsi" w:cs="Calibri"/>
                <w:b/>
                <w:bCs/>
                <w:sz w:val="20"/>
                <w:szCs w:val="20"/>
              </w:rPr>
              <w:t>Káblová televízia</w:t>
            </w:r>
            <w:r w:rsidRPr="004E7D5A">
              <w:rPr>
                <w:rFonts w:asciiTheme="minorHAnsi" w:hAnsiTheme="minorHAnsi" w:cs="Calibri"/>
                <w:b/>
                <w:bCs/>
                <w:sz w:val="20"/>
                <w:szCs w:val="20"/>
              </w:rPr>
              <w:t xml:space="preserve"> v obci</w:t>
            </w:r>
          </w:p>
        </w:tc>
      </w:tr>
      <w:tr w:rsidR="00836B17" w:rsidRPr="004E7D5A" w:rsidTr="00D667D0">
        <w:tc>
          <w:tcPr>
            <w:tcW w:w="9067" w:type="dxa"/>
            <w:shd w:val="clear" w:color="auto" w:fill="auto"/>
          </w:tcPr>
          <w:p w:rsidR="00836B17" w:rsidRPr="004E7D5A" w:rsidRDefault="00836B17" w:rsidP="00966A31">
            <w:pPr>
              <w:pStyle w:val="Bezriadkovania"/>
              <w:rPr>
                <w:rFonts w:asciiTheme="minorHAnsi" w:hAnsiTheme="minorHAnsi"/>
              </w:rPr>
            </w:pPr>
            <w:r w:rsidRPr="004E7D5A">
              <w:rPr>
                <w:rFonts w:asciiTheme="minorHAnsi" w:hAnsiTheme="minorHAnsi" w:cs="Arial"/>
                <w:i/>
                <w:sz w:val="20"/>
                <w:szCs w:val="20"/>
              </w:rPr>
              <w:t xml:space="preserve">Aktivity: </w:t>
            </w:r>
          </w:p>
        </w:tc>
      </w:tr>
      <w:tr w:rsidR="00966A31" w:rsidRPr="004E7D5A" w:rsidTr="00D667D0">
        <w:tc>
          <w:tcPr>
            <w:tcW w:w="9067" w:type="dxa"/>
            <w:shd w:val="clear" w:color="auto" w:fill="auto"/>
          </w:tcPr>
          <w:p w:rsidR="00966A31" w:rsidRPr="004E7D5A" w:rsidRDefault="00966A31" w:rsidP="00836B17">
            <w:pPr>
              <w:pStyle w:val="Bezriadkovania"/>
              <w:rPr>
                <w:rFonts w:asciiTheme="minorHAnsi" w:hAnsiTheme="minorHAnsi" w:cs="Arial"/>
                <w:i/>
                <w:sz w:val="20"/>
                <w:szCs w:val="20"/>
              </w:rPr>
            </w:pPr>
            <w:r w:rsidRPr="004E7D5A">
              <w:rPr>
                <w:rFonts w:asciiTheme="minorHAnsi" w:hAnsiTheme="minorHAnsi" w:cs="Arial"/>
                <w:i/>
                <w:sz w:val="20"/>
                <w:szCs w:val="20"/>
              </w:rPr>
              <w:t>Zriadenie káblovej televízie</w:t>
            </w:r>
          </w:p>
        </w:tc>
      </w:tr>
      <w:tr w:rsidR="00836B17" w:rsidRPr="004E7D5A" w:rsidTr="00D667D0">
        <w:tc>
          <w:tcPr>
            <w:tcW w:w="9067" w:type="dxa"/>
            <w:shd w:val="clear" w:color="auto" w:fill="auto"/>
          </w:tcPr>
          <w:p w:rsidR="00836B17" w:rsidRPr="004E7D5A" w:rsidRDefault="00836B17" w:rsidP="00836B17">
            <w:pPr>
              <w:numPr>
                <w:ilvl w:val="0"/>
                <w:numId w:val="11"/>
              </w:numPr>
              <w:autoSpaceDE w:val="0"/>
              <w:autoSpaceDN w:val="0"/>
              <w:adjustRightInd w:val="0"/>
              <w:spacing w:after="0"/>
              <w:contextualSpacing/>
              <w:jc w:val="left"/>
              <w:rPr>
                <w:rFonts w:asciiTheme="minorHAnsi" w:hAnsiTheme="minorHAnsi" w:cs="Arial"/>
                <w:b/>
                <w:sz w:val="20"/>
                <w:szCs w:val="20"/>
              </w:rPr>
            </w:pPr>
            <w:r w:rsidRPr="004E7D5A">
              <w:rPr>
                <w:rFonts w:asciiTheme="minorHAnsi" w:hAnsiTheme="minorHAnsi" w:cs="Arial"/>
                <w:b/>
                <w:sz w:val="20"/>
                <w:szCs w:val="20"/>
              </w:rPr>
              <w:t xml:space="preserve">Projekt: Bezpečná obec – rozšírenie kamerového systému </w:t>
            </w:r>
          </w:p>
        </w:tc>
      </w:tr>
      <w:tr w:rsidR="00836B17" w:rsidRPr="004E7D5A" w:rsidTr="00D667D0">
        <w:tc>
          <w:tcPr>
            <w:tcW w:w="9067" w:type="dxa"/>
            <w:shd w:val="clear" w:color="auto" w:fill="auto"/>
          </w:tcPr>
          <w:p w:rsidR="00836B17" w:rsidRPr="004E7D5A" w:rsidRDefault="00836B17" w:rsidP="005E09B2">
            <w:pPr>
              <w:autoSpaceDE w:val="0"/>
              <w:autoSpaceDN w:val="0"/>
              <w:adjustRightInd w:val="0"/>
              <w:spacing w:after="0"/>
              <w:rPr>
                <w:rFonts w:asciiTheme="minorHAnsi" w:hAnsiTheme="minorHAnsi" w:cs="Arial"/>
                <w:i/>
                <w:sz w:val="20"/>
                <w:szCs w:val="20"/>
              </w:rPr>
            </w:pPr>
            <w:r w:rsidRPr="004E7D5A">
              <w:rPr>
                <w:rFonts w:asciiTheme="minorHAnsi" w:hAnsiTheme="minorHAnsi" w:cs="Arial"/>
                <w:i/>
                <w:sz w:val="20"/>
                <w:szCs w:val="20"/>
              </w:rPr>
              <w:t xml:space="preserve">Aktivity: </w:t>
            </w:r>
          </w:p>
        </w:tc>
      </w:tr>
      <w:tr w:rsidR="005E09B2" w:rsidRPr="004E7D5A" w:rsidTr="00D667D0">
        <w:tc>
          <w:tcPr>
            <w:tcW w:w="9067" w:type="dxa"/>
            <w:shd w:val="clear" w:color="auto" w:fill="auto"/>
          </w:tcPr>
          <w:p w:rsidR="005E09B2" w:rsidRPr="004E7D5A" w:rsidRDefault="00380B52" w:rsidP="00836B17">
            <w:pPr>
              <w:autoSpaceDE w:val="0"/>
              <w:autoSpaceDN w:val="0"/>
              <w:adjustRightInd w:val="0"/>
              <w:spacing w:after="0"/>
              <w:rPr>
                <w:rFonts w:asciiTheme="minorHAnsi" w:hAnsiTheme="minorHAnsi" w:cs="Arial"/>
                <w:i/>
                <w:sz w:val="20"/>
                <w:szCs w:val="20"/>
              </w:rPr>
            </w:pPr>
            <w:r>
              <w:rPr>
                <w:rFonts w:asciiTheme="minorHAnsi" w:hAnsiTheme="minorHAnsi" w:cs="Arial"/>
                <w:i/>
                <w:sz w:val="20"/>
                <w:szCs w:val="20"/>
              </w:rPr>
              <w:t>Z</w:t>
            </w:r>
            <w:r w:rsidR="005E09B2" w:rsidRPr="004E7D5A">
              <w:rPr>
                <w:rFonts w:asciiTheme="minorHAnsi" w:hAnsiTheme="minorHAnsi" w:cs="Arial"/>
                <w:i/>
                <w:sz w:val="20"/>
                <w:szCs w:val="20"/>
              </w:rPr>
              <w:t>akúpenie, inštalácia kamerového systému</w:t>
            </w:r>
          </w:p>
        </w:tc>
      </w:tr>
      <w:tr w:rsidR="00836B17" w:rsidRPr="004E7D5A" w:rsidTr="00D667D0">
        <w:tc>
          <w:tcPr>
            <w:tcW w:w="9067" w:type="dxa"/>
            <w:shd w:val="clear" w:color="auto" w:fill="auto"/>
          </w:tcPr>
          <w:p w:rsidR="00836B17" w:rsidRPr="004E7D5A" w:rsidRDefault="00836B17" w:rsidP="00836B17">
            <w:pPr>
              <w:pStyle w:val="Odsekzoznamu"/>
              <w:numPr>
                <w:ilvl w:val="0"/>
                <w:numId w:val="11"/>
              </w:numPr>
              <w:autoSpaceDE w:val="0"/>
              <w:autoSpaceDN w:val="0"/>
              <w:adjustRightInd w:val="0"/>
              <w:spacing w:after="0"/>
              <w:rPr>
                <w:rFonts w:asciiTheme="minorHAnsi" w:hAnsiTheme="minorHAnsi" w:cs="Arial"/>
                <w:i/>
                <w:sz w:val="20"/>
                <w:szCs w:val="20"/>
              </w:rPr>
            </w:pPr>
            <w:r w:rsidRPr="004E7D5A">
              <w:rPr>
                <w:rFonts w:asciiTheme="minorHAnsi" w:hAnsiTheme="minorHAnsi" w:cs="Arial"/>
                <w:b/>
                <w:sz w:val="20"/>
                <w:szCs w:val="20"/>
              </w:rPr>
              <w:t xml:space="preserve">Projekt: Rekonštrukcia obecného rozhlasu </w:t>
            </w:r>
          </w:p>
        </w:tc>
      </w:tr>
      <w:tr w:rsidR="00836B17" w:rsidRPr="004E7D5A" w:rsidTr="00D667D0">
        <w:tc>
          <w:tcPr>
            <w:tcW w:w="9067" w:type="dxa"/>
            <w:shd w:val="clear" w:color="auto" w:fill="auto"/>
          </w:tcPr>
          <w:p w:rsidR="00836B17" w:rsidRPr="004E7D5A" w:rsidRDefault="00836B17" w:rsidP="00966A31">
            <w:pPr>
              <w:autoSpaceDE w:val="0"/>
              <w:autoSpaceDN w:val="0"/>
              <w:adjustRightInd w:val="0"/>
              <w:spacing w:after="0"/>
              <w:rPr>
                <w:rFonts w:asciiTheme="minorHAnsi" w:hAnsiTheme="minorHAnsi" w:cs="Arial"/>
                <w:i/>
                <w:sz w:val="20"/>
                <w:szCs w:val="20"/>
              </w:rPr>
            </w:pPr>
            <w:r w:rsidRPr="004E7D5A">
              <w:rPr>
                <w:rFonts w:asciiTheme="minorHAnsi" w:hAnsiTheme="minorHAnsi" w:cs="Arial"/>
                <w:i/>
                <w:sz w:val="20"/>
                <w:szCs w:val="20"/>
              </w:rPr>
              <w:t xml:space="preserve">Aktivity: </w:t>
            </w:r>
          </w:p>
        </w:tc>
      </w:tr>
      <w:tr w:rsidR="00C96881" w:rsidRPr="004E7D5A" w:rsidTr="00D667D0">
        <w:tc>
          <w:tcPr>
            <w:tcW w:w="9067" w:type="dxa"/>
            <w:shd w:val="clear" w:color="auto" w:fill="auto"/>
          </w:tcPr>
          <w:p w:rsidR="00C96881" w:rsidRPr="004E7D5A" w:rsidRDefault="00C96881" w:rsidP="00966A31">
            <w:pPr>
              <w:autoSpaceDE w:val="0"/>
              <w:autoSpaceDN w:val="0"/>
              <w:adjustRightInd w:val="0"/>
              <w:spacing w:after="0"/>
              <w:rPr>
                <w:rFonts w:asciiTheme="minorHAnsi" w:hAnsiTheme="minorHAnsi" w:cs="Arial"/>
                <w:i/>
                <w:sz w:val="20"/>
                <w:szCs w:val="20"/>
              </w:rPr>
            </w:pPr>
            <w:r w:rsidRPr="004E7D5A">
              <w:rPr>
                <w:rFonts w:asciiTheme="minorHAnsi" w:hAnsiTheme="minorHAnsi" w:cs="Calibri"/>
                <w:i/>
                <w:color w:val="000000" w:themeColor="text1"/>
                <w:sz w:val="20"/>
                <w:szCs w:val="20"/>
              </w:rPr>
              <w:t xml:space="preserve">Realizácia revízie technického stavu obecného rozhlasu  </w:t>
            </w:r>
          </w:p>
        </w:tc>
      </w:tr>
      <w:tr w:rsidR="00966A31" w:rsidRPr="004E7D5A" w:rsidTr="00D667D0">
        <w:tc>
          <w:tcPr>
            <w:tcW w:w="9067" w:type="dxa"/>
            <w:shd w:val="clear" w:color="auto" w:fill="auto"/>
          </w:tcPr>
          <w:p w:rsidR="00966A31" w:rsidRPr="004E7D5A" w:rsidRDefault="00966A31" w:rsidP="00836B17">
            <w:pPr>
              <w:autoSpaceDE w:val="0"/>
              <w:autoSpaceDN w:val="0"/>
              <w:adjustRightInd w:val="0"/>
              <w:spacing w:after="0"/>
              <w:rPr>
                <w:rFonts w:asciiTheme="minorHAnsi" w:hAnsiTheme="minorHAnsi" w:cs="Arial"/>
                <w:i/>
                <w:sz w:val="20"/>
                <w:szCs w:val="20"/>
              </w:rPr>
            </w:pPr>
            <w:r w:rsidRPr="004E7D5A">
              <w:rPr>
                <w:rFonts w:asciiTheme="minorHAnsi" w:hAnsiTheme="minorHAnsi" w:cs="Arial"/>
                <w:i/>
                <w:sz w:val="20"/>
                <w:szCs w:val="20"/>
              </w:rPr>
              <w:t>Rekonštrukcia zastaraného rozhlasu, výmena za bezdrôtový obecný rozhlas</w:t>
            </w:r>
          </w:p>
        </w:tc>
      </w:tr>
      <w:tr w:rsidR="00836B17" w:rsidRPr="004E7D5A" w:rsidTr="00D667D0">
        <w:tc>
          <w:tcPr>
            <w:tcW w:w="9067" w:type="dxa"/>
            <w:shd w:val="clear" w:color="auto" w:fill="A6A6A6"/>
          </w:tcPr>
          <w:p w:rsidR="00836B17" w:rsidRPr="004E7D5A" w:rsidRDefault="00836B17" w:rsidP="00836B17">
            <w:pPr>
              <w:numPr>
                <w:ilvl w:val="1"/>
                <w:numId w:val="10"/>
              </w:numPr>
              <w:autoSpaceDE w:val="0"/>
              <w:autoSpaceDN w:val="0"/>
              <w:adjustRightInd w:val="0"/>
              <w:spacing w:after="0"/>
              <w:contextualSpacing/>
              <w:jc w:val="left"/>
              <w:rPr>
                <w:rFonts w:asciiTheme="minorHAnsi" w:hAnsiTheme="minorHAnsi" w:cs="Arial"/>
                <w:b/>
                <w:sz w:val="20"/>
                <w:szCs w:val="20"/>
              </w:rPr>
            </w:pPr>
            <w:r w:rsidRPr="004E7D5A">
              <w:rPr>
                <w:rFonts w:asciiTheme="minorHAnsi" w:hAnsiTheme="minorHAnsi" w:cs="Arial"/>
                <w:b/>
                <w:sz w:val="20"/>
                <w:szCs w:val="20"/>
              </w:rPr>
              <w:t>Skvalitnenie miestnej dopravnej infraštruktúry</w:t>
            </w:r>
          </w:p>
        </w:tc>
      </w:tr>
      <w:tr w:rsidR="00836B17" w:rsidRPr="004E7D5A" w:rsidTr="00D667D0">
        <w:tc>
          <w:tcPr>
            <w:tcW w:w="9067" w:type="dxa"/>
            <w:shd w:val="clear" w:color="auto" w:fill="auto"/>
          </w:tcPr>
          <w:p w:rsidR="00836B17" w:rsidRPr="004E7D5A" w:rsidRDefault="00836B17" w:rsidP="008D4CDC">
            <w:pPr>
              <w:numPr>
                <w:ilvl w:val="0"/>
                <w:numId w:val="11"/>
              </w:numPr>
              <w:autoSpaceDE w:val="0"/>
              <w:autoSpaceDN w:val="0"/>
              <w:adjustRightInd w:val="0"/>
              <w:spacing w:after="0"/>
              <w:jc w:val="left"/>
              <w:rPr>
                <w:rFonts w:asciiTheme="minorHAnsi" w:hAnsiTheme="minorHAnsi" w:cs="Arial"/>
                <w:b/>
                <w:color w:val="000000"/>
                <w:sz w:val="20"/>
                <w:szCs w:val="20"/>
              </w:rPr>
            </w:pPr>
            <w:r w:rsidRPr="004E7D5A">
              <w:rPr>
                <w:rFonts w:asciiTheme="minorHAnsi" w:hAnsiTheme="minorHAnsi" w:cs="Arial"/>
                <w:b/>
                <w:bCs/>
                <w:color w:val="000000"/>
                <w:sz w:val="20"/>
                <w:szCs w:val="20"/>
              </w:rPr>
              <w:t xml:space="preserve">Projekt: </w:t>
            </w:r>
            <w:r w:rsidRPr="004E7D5A">
              <w:rPr>
                <w:rFonts w:asciiTheme="minorHAnsi" w:hAnsiTheme="minorHAnsi" w:cs="Arial"/>
                <w:b/>
                <w:color w:val="000000"/>
                <w:sz w:val="20"/>
                <w:szCs w:val="20"/>
              </w:rPr>
              <w:t xml:space="preserve">Rekonštrukcia </w:t>
            </w:r>
            <w:r w:rsidR="000B6AEB" w:rsidRPr="004E7D5A">
              <w:rPr>
                <w:rFonts w:asciiTheme="minorHAnsi" w:hAnsiTheme="minorHAnsi" w:cs="Arial"/>
                <w:b/>
                <w:color w:val="000000"/>
                <w:sz w:val="20"/>
                <w:szCs w:val="20"/>
              </w:rPr>
              <w:t xml:space="preserve">a dobudovanie </w:t>
            </w:r>
            <w:r w:rsidRPr="004E7D5A">
              <w:rPr>
                <w:rFonts w:asciiTheme="minorHAnsi" w:hAnsiTheme="minorHAnsi" w:cs="Arial"/>
                <w:b/>
                <w:color w:val="000000"/>
                <w:sz w:val="20"/>
                <w:szCs w:val="20"/>
              </w:rPr>
              <w:t xml:space="preserve">miestnych cestných komunikácií </w:t>
            </w:r>
          </w:p>
        </w:tc>
      </w:tr>
      <w:tr w:rsidR="00836B17" w:rsidRPr="004E7D5A" w:rsidTr="00D667D0">
        <w:tc>
          <w:tcPr>
            <w:tcW w:w="9067" w:type="dxa"/>
            <w:shd w:val="clear" w:color="auto" w:fill="auto"/>
          </w:tcPr>
          <w:p w:rsidR="00836B17" w:rsidRPr="004E7D5A" w:rsidRDefault="00836B17" w:rsidP="00836B17">
            <w:pPr>
              <w:autoSpaceDE w:val="0"/>
              <w:autoSpaceDN w:val="0"/>
              <w:adjustRightInd w:val="0"/>
              <w:spacing w:after="0"/>
              <w:rPr>
                <w:rFonts w:asciiTheme="minorHAnsi" w:hAnsiTheme="minorHAnsi" w:cs="Arial"/>
                <w:i/>
                <w:color w:val="000000"/>
                <w:sz w:val="20"/>
                <w:szCs w:val="20"/>
              </w:rPr>
            </w:pPr>
            <w:r w:rsidRPr="004E7D5A">
              <w:rPr>
                <w:rFonts w:asciiTheme="minorHAnsi" w:hAnsiTheme="minorHAnsi" w:cs="Arial"/>
                <w:i/>
                <w:iCs/>
                <w:color w:val="000000"/>
                <w:sz w:val="20"/>
                <w:szCs w:val="20"/>
              </w:rPr>
              <w:t xml:space="preserve">Aktivity: </w:t>
            </w:r>
          </w:p>
        </w:tc>
      </w:tr>
      <w:tr w:rsidR="00836B17" w:rsidRPr="004E7D5A" w:rsidTr="00D667D0">
        <w:tc>
          <w:tcPr>
            <w:tcW w:w="9067" w:type="dxa"/>
            <w:shd w:val="clear" w:color="auto" w:fill="auto"/>
          </w:tcPr>
          <w:p w:rsidR="00836B17" w:rsidRPr="004E7D5A" w:rsidRDefault="00836B17" w:rsidP="00836B17">
            <w:pPr>
              <w:autoSpaceDE w:val="0"/>
              <w:autoSpaceDN w:val="0"/>
              <w:adjustRightInd w:val="0"/>
              <w:spacing w:after="0"/>
              <w:rPr>
                <w:rFonts w:asciiTheme="minorHAnsi" w:hAnsiTheme="minorHAnsi" w:cs="Arial"/>
                <w:i/>
                <w:color w:val="000000"/>
                <w:sz w:val="20"/>
                <w:szCs w:val="20"/>
              </w:rPr>
            </w:pPr>
            <w:r w:rsidRPr="004E7D5A">
              <w:rPr>
                <w:rFonts w:asciiTheme="minorHAnsi" w:hAnsiTheme="minorHAnsi" w:cs="Arial"/>
                <w:i/>
                <w:color w:val="000000"/>
                <w:sz w:val="20"/>
                <w:szCs w:val="20"/>
              </w:rPr>
              <w:t>Rekonštrukcia  miestnych cestných komunikácií</w:t>
            </w:r>
            <w:r w:rsidR="00C96881" w:rsidRPr="004E7D5A">
              <w:rPr>
                <w:rFonts w:asciiTheme="minorHAnsi" w:hAnsiTheme="minorHAnsi" w:cs="Arial"/>
                <w:i/>
                <w:color w:val="000000"/>
                <w:sz w:val="20"/>
                <w:szCs w:val="20"/>
              </w:rPr>
              <w:t xml:space="preserve">, </w:t>
            </w:r>
            <w:r w:rsidR="00C96881" w:rsidRPr="004E7D5A">
              <w:rPr>
                <w:rFonts w:asciiTheme="minorHAnsi" w:hAnsiTheme="minorHAnsi" w:cs="Arial"/>
                <w:i/>
                <w:color w:val="000000"/>
                <w:szCs w:val="20"/>
              </w:rPr>
              <w:t xml:space="preserve"> </w:t>
            </w:r>
            <w:r w:rsidR="00C96881" w:rsidRPr="004E7D5A">
              <w:rPr>
                <w:rFonts w:asciiTheme="minorHAnsi" w:hAnsiTheme="minorHAnsi" w:cs="Arial"/>
                <w:i/>
                <w:color w:val="000000"/>
                <w:sz w:val="20"/>
                <w:szCs w:val="20"/>
              </w:rPr>
              <w:t>položenie asfaltového povrchu</w:t>
            </w:r>
          </w:p>
        </w:tc>
      </w:tr>
      <w:tr w:rsidR="00836B17" w:rsidRPr="004E7D5A" w:rsidTr="00D667D0">
        <w:tc>
          <w:tcPr>
            <w:tcW w:w="9067" w:type="dxa"/>
            <w:shd w:val="clear" w:color="auto" w:fill="auto"/>
          </w:tcPr>
          <w:p w:rsidR="00836B17" w:rsidRPr="004E7D5A" w:rsidRDefault="00836B17" w:rsidP="00836B17">
            <w:pPr>
              <w:autoSpaceDE w:val="0"/>
              <w:autoSpaceDN w:val="0"/>
              <w:adjustRightInd w:val="0"/>
              <w:spacing w:after="0"/>
              <w:rPr>
                <w:rFonts w:asciiTheme="minorHAnsi" w:hAnsiTheme="minorHAnsi" w:cs="Arial"/>
                <w:i/>
                <w:color w:val="000000"/>
                <w:sz w:val="20"/>
                <w:szCs w:val="20"/>
              </w:rPr>
            </w:pPr>
            <w:r w:rsidRPr="004E7D5A">
              <w:rPr>
                <w:rFonts w:asciiTheme="minorHAnsi" w:hAnsiTheme="minorHAnsi" w:cs="Arial"/>
                <w:i/>
                <w:color w:val="000000"/>
                <w:sz w:val="20"/>
                <w:szCs w:val="20"/>
              </w:rPr>
              <w:t>Dobudovanie nových, miestnych cestných komunikácií</w:t>
            </w:r>
          </w:p>
        </w:tc>
      </w:tr>
      <w:tr w:rsidR="00836B17" w:rsidRPr="004E7D5A" w:rsidTr="00D667D0">
        <w:tc>
          <w:tcPr>
            <w:tcW w:w="9067" w:type="dxa"/>
            <w:shd w:val="clear" w:color="auto" w:fill="auto"/>
          </w:tcPr>
          <w:p w:rsidR="00836B17" w:rsidRPr="004E7D5A" w:rsidRDefault="00836B17" w:rsidP="001975FA">
            <w:pPr>
              <w:numPr>
                <w:ilvl w:val="0"/>
                <w:numId w:val="11"/>
              </w:numPr>
              <w:autoSpaceDE w:val="0"/>
              <w:autoSpaceDN w:val="0"/>
              <w:adjustRightInd w:val="0"/>
              <w:spacing w:after="0"/>
              <w:jc w:val="left"/>
              <w:rPr>
                <w:rFonts w:asciiTheme="minorHAnsi" w:hAnsiTheme="minorHAnsi" w:cs="Arial"/>
                <w:b/>
                <w:color w:val="000000"/>
                <w:sz w:val="20"/>
                <w:szCs w:val="20"/>
              </w:rPr>
            </w:pPr>
            <w:r w:rsidRPr="004E7D5A">
              <w:rPr>
                <w:rFonts w:asciiTheme="minorHAnsi" w:hAnsiTheme="minorHAnsi" w:cs="Arial"/>
                <w:b/>
                <w:bCs/>
                <w:color w:val="000000"/>
                <w:sz w:val="20"/>
                <w:szCs w:val="20"/>
              </w:rPr>
              <w:t xml:space="preserve">Projekt: </w:t>
            </w:r>
            <w:r w:rsidRPr="004E7D5A">
              <w:rPr>
                <w:rFonts w:asciiTheme="minorHAnsi" w:hAnsiTheme="minorHAnsi" w:cs="Arial"/>
                <w:b/>
                <w:color w:val="000000"/>
                <w:sz w:val="20"/>
                <w:szCs w:val="20"/>
              </w:rPr>
              <w:t xml:space="preserve">Výstavba </w:t>
            </w:r>
            <w:r w:rsidR="001975FA" w:rsidRPr="004E7D5A">
              <w:rPr>
                <w:rFonts w:asciiTheme="minorHAnsi" w:hAnsiTheme="minorHAnsi" w:cs="Arial"/>
                <w:b/>
                <w:color w:val="000000"/>
                <w:sz w:val="20"/>
                <w:szCs w:val="20"/>
              </w:rPr>
              <w:t xml:space="preserve">a rekonštrukcia chodníkov </w:t>
            </w:r>
            <w:r w:rsidRPr="004E7D5A">
              <w:rPr>
                <w:rFonts w:asciiTheme="minorHAnsi" w:hAnsiTheme="minorHAnsi" w:cs="Arial"/>
                <w:b/>
                <w:color w:val="000000"/>
                <w:sz w:val="20"/>
                <w:szCs w:val="20"/>
              </w:rPr>
              <w:t xml:space="preserve"> </w:t>
            </w:r>
          </w:p>
        </w:tc>
      </w:tr>
      <w:tr w:rsidR="00836B17" w:rsidRPr="004E7D5A" w:rsidTr="00D667D0">
        <w:tc>
          <w:tcPr>
            <w:tcW w:w="9067" w:type="dxa"/>
            <w:shd w:val="clear" w:color="auto" w:fill="auto"/>
          </w:tcPr>
          <w:p w:rsidR="00836B17" w:rsidRPr="004E7D5A" w:rsidRDefault="00836B17" w:rsidP="00836B17">
            <w:pPr>
              <w:autoSpaceDE w:val="0"/>
              <w:autoSpaceDN w:val="0"/>
              <w:adjustRightInd w:val="0"/>
              <w:spacing w:after="0"/>
              <w:rPr>
                <w:rFonts w:asciiTheme="minorHAnsi" w:hAnsiTheme="minorHAnsi" w:cs="Arial"/>
                <w:i/>
                <w:color w:val="000000"/>
                <w:sz w:val="20"/>
                <w:szCs w:val="20"/>
              </w:rPr>
            </w:pPr>
            <w:r w:rsidRPr="004E7D5A">
              <w:rPr>
                <w:rFonts w:asciiTheme="minorHAnsi" w:hAnsiTheme="minorHAnsi" w:cs="Arial"/>
                <w:i/>
                <w:iCs/>
                <w:color w:val="000000"/>
                <w:sz w:val="20"/>
                <w:szCs w:val="20"/>
              </w:rPr>
              <w:t xml:space="preserve">Aktivity: </w:t>
            </w:r>
          </w:p>
        </w:tc>
      </w:tr>
      <w:tr w:rsidR="00836B17" w:rsidRPr="004E7D5A" w:rsidTr="00D667D0">
        <w:tc>
          <w:tcPr>
            <w:tcW w:w="9067" w:type="dxa"/>
            <w:shd w:val="clear" w:color="auto" w:fill="auto"/>
          </w:tcPr>
          <w:p w:rsidR="00836B17" w:rsidRPr="004E7D5A" w:rsidRDefault="00CC516E" w:rsidP="00836B17">
            <w:pPr>
              <w:autoSpaceDE w:val="0"/>
              <w:autoSpaceDN w:val="0"/>
              <w:adjustRightInd w:val="0"/>
              <w:spacing w:after="0"/>
              <w:rPr>
                <w:rFonts w:asciiTheme="minorHAnsi" w:hAnsiTheme="minorHAnsi" w:cs="Arial"/>
                <w:i/>
                <w:color w:val="000000"/>
                <w:sz w:val="20"/>
                <w:szCs w:val="20"/>
              </w:rPr>
            </w:pPr>
            <w:r w:rsidRPr="004E7D5A">
              <w:rPr>
                <w:rFonts w:asciiTheme="minorHAnsi" w:hAnsiTheme="minorHAnsi" w:cs="Arial"/>
                <w:i/>
                <w:color w:val="000000"/>
                <w:sz w:val="20"/>
                <w:szCs w:val="20"/>
              </w:rPr>
              <w:t xml:space="preserve">Rekonštrukcia chodníkov </w:t>
            </w:r>
          </w:p>
        </w:tc>
      </w:tr>
      <w:tr w:rsidR="00836B17" w:rsidRPr="004E7D5A" w:rsidTr="00D667D0">
        <w:tc>
          <w:tcPr>
            <w:tcW w:w="9067" w:type="dxa"/>
            <w:shd w:val="clear" w:color="auto" w:fill="auto"/>
          </w:tcPr>
          <w:p w:rsidR="00836B17" w:rsidRPr="004E7D5A" w:rsidRDefault="00836B17" w:rsidP="008D4CDC">
            <w:pPr>
              <w:autoSpaceDE w:val="0"/>
              <w:autoSpaceDN w:val="0"/>
              <w:adjustRightInd w:val="0"/>
              <w:spacing w:after="0"/>
              <w:rPr>
                <w:rFonts w:asciiTheme="minorHAnsi" w:hAnsiTheme="minorHAnsi" w:cs="Arial"/>
                <w:i/>
                <w:color w:val="000000"/>
                <w:sz w:val="20"/>
                <w:szCs w:val="20"/>
              </w:rPr>
            </w:pPr>
            <w:r w:rsidRPr="004E7D5A">
              <w:rPr>
                <w:rFonts w:asciiTheme="minorHAnsi" w:hAnsiTheme="minorHAnsi" w:cs="Arial"/>
                <w:i/>
                <w:color w:val="000000"/>
                <w:sz w:val="20"/>
                <w:szCs w:val="20"/>
              </w:rPr>
              <w:t xml:space="preserve">Výstavba chodníkov </w:t>
            </w:r>
          </w:p>
        </w:tc>
      </w:tr>
      <w:tr w:rsidR="00836B17" w:rsidRPr="004E7D5A" w:rsidTr="00D667D0">
        <w:tc>
          <w:tcPr>
            <w:tcW w:w="9067" w:type="dxa"/>
            <w:shd w:val="clear" w:color="auto" w:fill="A6A6A6"/>
          </w:tcPr>
          <w:p w:rsidR="00836B17" w:rsidRPr="004E7D5A" w:rsidRDefault="00836B17" w:rsidP="00836B17">
            <w:pPr>
              <w:numPr>
                <w:ilvl w:val="1"/>
                <w:numId w:val="10"/>
              </w:numPr>
              <w:autoSpaceDE w:val="0"/>
              <w:autoSpaceDN w:val="0"/>
              <w:adjustRightInd w:val="0"/>
              <w:spacing w:after="0"/>
              <w:contextualSpacing/>
              <w:jc w:val="left"/>
              <w:rPr>
                <w:rFonts w:asciiTheme="minorHAnsi" w:hAnsiTheme="minorHAnsi" w:cs="Arial"/>
                <w:b/>
                <w:sz w:val="20"/>
                <w:szCs w:val="20"/>
              </w:rPr>
            </w:pPr>
            <w:r w:rsidRPr="004E7D5A">
              <w:rPr>
                <w:rFonts w:asciiTheme="minorHAnsi" w:hAnsiTheme="minorHAnsi" w:cs="Arial"/>
                <w:b/>
                <w:sz w:val="20"/>
                <w:szCs w:val="20"/>
              </w:rPr>
              <w:t>Podpora rozvoja cestovného ruchu</w:t>
            </w:r>
          </w:p>
        </w:tc>
      </w:tr>
      <w:tr w:rsidR="00836B17" w:rsidRPr="004E7D5A" w:rsidTr="00D667D0">
        <w:tc>
          <w:tcPr>
            <w:tcW w:w="9067" w:type="dxa"/>
            <w:shd w:val="clear" w:color="auto" w:fill="auto"/>
          </w:tcPr>
          <w:p w:rsidR="00836B17" w:rsidRPr="004E7D5A" w:rsidRDefault="00836B17" w:rsidP="005E09B2">
            <w:pPr>
              <w:numPr>
                <w:ilvl w:val="0"/>
                <w:numId w:val="11"/>
              </w:numPr>
              <w:autoSpaceDE w:val="0"/>
              <w:autoSpaceDN w:val="0"/>
              <w:adjustRightInd w:val="0"/>
              <w:spacing w:after="0"/>
              <w:contextualSpacing/>
              <w:jc w:val="left"/>
              <w:rPr>
                <w:rFonts w:asciiTheme="minorHAnsi" w:hAnsiTheme="minorHAnsi" w:cs="Arial"/>
                <w:b/>
                <w:sz w:val="20"/>
                <w:szCs w:val="20"/>
              </w:rPr>
            </w:pPr>
            <w:r w:rsidRPr="004E7D5A">
              <w:rPr>
                <w:rFonts w:asciiTheme="minorHAnsi" w:hAnsiTheme="minorHAnsi" w:cs="Arial"/>
                <w:b/>
                <w:sz w:val="20"/>
                <w:szCs w:val="20"/>
              </w:rPr>
              <w:t xml:space="preserve">Projekt: </w:t>
            </w:r>
            <w:r w:rsidR="005E09B2" w:rsidRPr="004E7D5A">
              <w:rPr>
                <w:rFonts w:asciiTheme="minorHAnsi" w:hAnsiTheme="minorHAnsi"/>
              </w:rPr>
              <w:t xml:space="preserve"> </w:t>
            </w:r>
            <w:r w:rsidR="005E09B2" w:rsidRPr="004E7D5A">
              <w:rPr>
                <w:rFonts w:asciiTheme="minorHAnsi" w:hAnsiTheme="minorHAnsi" w:cs="Arial"/>
                <w:b/>
                <w:sz w:val="20"/>
                <w:szCs w:val="20"/>
              </w:rPr>
              <w:t>Výstavba cyklochodníkov a cyklotrasy</w:t>
            </w:r>
          </w:p>
        </w:tc>
      </w:tr>
      <w:tr w:rsidR="00836B17" w:rsidRPr="004E7D5A" w:rsidTr="00D667D0">
        <w:tc>
          <w:tcPr>
            <w:tcW w:w="9067" w:type="dxa"/>
            <w:shd w:val="clear" w:color="auto" w:fill="auto"/>
          </w:tcPr>
          <w:p w:rsidR="00836B17" w:rsidRPr="004E7D5A" w:rsidRDefault="00836B17" w:rsidP="00836B17">
            <w:pPr>
              <w:autoSpaceDE w:val="0"/>
              <w:autoSpaceDN w:val="0"/>
              <w:adjustRightInd w:val="0"/>
              <w:spacing w:after="0"/>
              <w:rPr>
                <w:rFonts w:asciiTheme="minorHAnsi" w:hAnsiTheme="minorHAnsi" w:cs="Arial"/>
                <w:i/>
                <w:sz w:val="20"/>
                <w:szCs w:val="20"/>
              </w:rPr>
            </w:pPr>
            <w:r w:rsidRPr="004E7D5A">
              <w:rPr>
                <w:rFonts w:asciiTheme="minorHAnsi" w:hAnsiTheme="minorHAnsi" w:cs="Arial"/>
                <w:i/>
                <w:sz w:val="20"/>
                <w:szCs w:val="20"/>
              </w:rPr>
              <w:t xml:space="preserve">Aktivity: </w:t>
            </w:r>
          </w:p>
        </w:tc>
      </w:tr>
      <w:tr w:rsidR="00836B17" w:rsidRPr="004E7D5A" w:rsidTr="00D667D0">
        <w:tc>
          <w:tcPr>
            <w:tcW w:w="9067" w:type="dxa"/>
            <w:shd w:val="clear" w:color="auto" w:fill="auto"/>
          </w:tcPr>
          <w:p w:rsidR="00836B17" w:rsidRPr="004E7D5A" w:rsidRDefault="00836B17" w:rsidP="00836B17">
            <w:pPr>
              <w:autoSpaceDE w:val="0"/>
              <w:autoSpaceDN w:val="0"/>
              <w:adjustRightInd w:val="0"/>
              <w:spacing w:after="0"/>
              <w:rPr>
                <w:rFonts w:asciiTheme="minorHAnsi" w:hAnsiTheme="minorHAnsi" w:cs="Arial"/>
                <w:i/>
                <w:color w:val="000000" w:themeColor="text1"/>
                <w:sz w:val="20"/>
                <w:szCs w:val="20"/>
              </w:rPr>
            </w:pPr>
            <w:r w:rsidRPr="004E7D5A">
              <w:rPr>
                <w:rFonts w:asciiTheme="minorHAnsi" w:hAnsiTheme="minorHAnsi" w:cs="Arial"/>
                <w:i/>
                <w:color w:val="000000" w:themeColor="text1"/>
                <w:sz w:val="20"/>
                <w:szCs w:val="20"/>
              </w:rPr>
              <w:t xml:space="preserve">Vybudovanie asfaltovaného </w:t>
            </w:r>
            <w:proofErr w:type="spellStart"/>
            <w:r w:rsidRPr="004E7D5A">
              <w:rPr>
                <w:rFonts w:asciiTheme="minorHAnsi" w:hAnsiTheme="minorHAnsi" w:cs="Arial"/>
                <w:i/>
                <w:color w:val="000000" w:themeColor="text1"/>
                <w:sz w:val="20"/>
                <w:szCs w:val="20"/>
              </w:rPr>
              <w:t>cyklochodníka</w:t>
            </w:r>
            <w:proofErr w:type="spellEnd"/>
            <w:r w:rsidRPr="004E7D5A">
              <w:rPr>
                <w:rFonts w:asciiTheme="minorHAnsi" w:hAnsiTheme="minorHAnsi" w:cs="Arial"/>
                <w:i/>
                <w:color w:val="000000" w:themeColor="text1"/>
                <w:sz w:val="20"/>
                <w:szCs w:val="20"/>
              </w:rPr>
              <w:t xml:space="preserve"> </w:t>
            </w:r>
          </w:p>
        </w:tc>
      </w:tr>
      <w:tr w:rsidR="00836B17" w:rsidRPr="004E7D5A" w:rsidTr="00D667D0">
        <w:tc>
          <w:tcPr>
            <w:tcW w:w="9067" w:type="dxa"/>
            <w:shd w:val="clear" w:color="auto" w:fill="auto"/>
          </w:tcPr>
          <w:p w:rsidR="00836B17" w:rsidRPr="004E7D5A" w:rsidRDefault="00836B17" w:rsidP="008D4CDC">
            <w:pPr>
              <w:autoSpaceDE w:val="0"/>
              <w:autoSpaceDN w:val="0"/>
              <w:adjustRightInd w:val="0"/>
              <w:spacing w:after="0"/>
              <w:rPr>
                <w:rFonts w:asciiTheme="minorHAnsi" w:hAnsiTheme="minorHAnsi" w:cs="Arial"/>
                <w:i/>
                <w:color w:val="000000" w:themeColor="text1"/>
                <w:sz w:val="20"/>
                <w:szCs w:val="20"/>
              </w:rPr>
            </w:pPr>
            <w:r w:rsidRPr="004E7D5A">
              <w:rPr>
                <w:rFonts w:asciiTheme="minorHAnsi" w:hAnsiTheme="minorHAnsi" w:cs="Arial"/>
                <w:i/>
                <w:color w:val="000000" w:themeColor="text1"/>
                <w:sz w:val="20"/>
                <w:szCs w:val="20"/>
              </w:rPr>
              <w:t xml:space="preserve">Vybudovanie </w:t>
            </w:r>
            <w:r w:rsidR="008D4CDC" w:rsidRPr="004E7D5A">
              <w:rPr>
                <w:rFonts w:asciiTheme="minorHAnsi" w:hAnsiTheme="minorHAnsi" w:cs="Arial"/>
                <w:i/>
                <w:color w:val="000000" w:themeColor="text1"/>
                <w:sz w:val="20"/>
                <w:szCs w:val="20"/>
              </w:rPr>
              <w:t>cyklistickej trasy smerom na Čaňu, napojenie na Gyňov</w:t>
            </w:r>
          </w:p>
        </w:tc>
      </w:tr>
      <w:tr w:rsidR="00836B17" w:rsidRPr="004E7D5A" w:rsidTr="00D667D0">
        <w:tc>
          <w:tcPr>
            <w:tcW w:w="9067" w:type="dxa"/>
            <w:tcBorders>
              <w:bottom w:val="single" w:sz="4" w:space="0" w:color="auto"/>
            </w:tcBorders>
            <w:shd w:val="clear" w:color="auto" w:fill="auto"/>
          </w:tcPr>
          <w:p w:rsidR="00836B17" w:rsidRPr="004E7D5A" w:rsidRDefault="00836B17" w:rsidP="00836B17">
            <w:pPr>
              <w:autoSpaceDE w:val="0"/>
              <w:autoSpaceDN w:val="0"/>
              <w:adjustRightInd w:val="0"/>
              <w:spacing w:after="0"/>
              <w:rPr>
                <w:rFonts w:asciiTheme="minorHAnsi" w:hAnsiTheme="minorHAnsi" w:cs="Arial"/>
                <w:i/>
                <w:color w:val="000000" w:themeColor="text1"/>
                <w:sz w:val="20"/>
                <w:szCs w:val="20"/>
              </w:rPr>
            </w:pPr>
            <w:r w:rsidRPr="004E7D5A">
              <w:rPr>
                <w:rFonts w:asciiTheme="minorHAnsi" w:hAnsiTheme="minorHAnsi" w:cs="Arial"/>
                <w:i/>
                <w:color w:val="000000" w:themeColor="text1"/>
                <w:sz w:val="20"/>
                <w:szCs w:val="20"/>
              </w:rPr>
              <w:t>Zabezpečenie  značenia,</w:t>
            </w:r>
            <w:r w:rsidR="008D4CDC" w:rsidRPr="004E7D5A">
              <w:rPr>
                <w:rFonts w:asciiTheme="minorHAnsi" w:hAnsiTheme="minorHAnsi" w:cs="Arial"/>
                <w:i/>
                <w:color w:val="000000" w:themeColor="text1"/>
                <w:sz w:val="20"/>
                <w:szCs w:val="20"/>
              </w:rPr>
              <w:t xml:space="preserve"> oddychových zón a odpočívadiel (pri jazere medzi Čaňou a Gečou)</w:t>
            </w:r>
          </w:p>
        </w:tc>
      </w:tr>
      <w:tr w:rsidR="00836B17" w:rsidRPr="004E7D5A" w:rsidTr="00D667D0">
        <w:tc>
          <w:tcPr>
            <w:tcW w:w="9067" w:type="dxa"/>
            <w:shd w:val="clear" w:color="auto" w:fill="A6A6A6"/>
          </w:tcPr>
          <w:p w:rsidR="00836B17" w:rsidRPr="004E7D5A" w:rsidRDefault="00836B17" w:rsidP="00836B17">
            <w:pPr>
              <w:numPr>
                <w:ilvl w:val="1"/>
                <w:numId w:val="10"/>
              </w:numPr>
              <w:autoSpaceDE w:val="0"/>
              <w:autoSpaceDN w:val="0"/>
              <w:adjustRightInd w:val="0"/>
              <w:spacing w:after="0"/>
              <w:contextualSpacing/>
              <w:jc w:val="left"/>
              <w:rPr>
                <w:rFonts w:asciiTheme="minorHAnsi" w:hAnsiTheme="minorHAnsi" w:cs="Arial"/>
                <w:b/>
                <w:sz w:val="20"/>
                <w:szCs w:val="20"/>
              </w:rPr>
            </w:pPr>
            <w:r w:rsidRPr="004E7D5A">
              <w:rPr>
                <w:rFonts w:asciiTheme="minorHAnsi" w:hAnsiTheme="minorHAnsi" w:cs="Arial"/>
                <w:b/>
                <w:sz w:val="20"/>
                <w:szCs w:val="20"/>
              </w:rPr>
              <w:t>Podpora podnikateľov – SZČO, MSP, SHR</w:t>
            </w:r>
          </w:p>
        </w:tc>
      </w:tr>
      <w:tr w:rsidR="00836B17" w:rsidRPr="004E7D5A" w:rsidTr="00D667D0">
        <w:tc>
          <w:tcPr>
            <w:tcW w:w="9067" w:type="dxa"/>
            <w:shd w:val="clear" w:color="auto" w:fill="auto"/>
          </w:tcPr>
          <w:p w:rsidR="00836B17" w:rsidRPr="004E7D5A" w:rsidRDefault="00836B17" w:rsidP="00836B17">
            <w:pPr>
              <w:numPr>
                <w:ilvl w:val="0"/>
                <w:numId w:val="11"/>
              </w:numPr>
              <w:autoSpaceDE w:val="0"/>
              <w:autoSpaceDN w:val="0"/>
              <w:adjustRightInd w:val="0"/>
              <w:spacing w:after="0"/>
              <w:jc w:val="left"/>
              <w:rPr>
                <w:rFonts w:asciiTheme="minorHAnsi" w:hAnsiTheme="minorHAnsi" w:cs="Arial"/>
                <w:b/>
                <w:sz w:val="20"/>
                <w:szCs w:val="20"/>
              </w:rPr>
            </w:pPr>
            <w:r w:rsidRPr="004E7D5A">
              <w:rPr>
                <w:rFonts w:asciiTheme="minorHAnsi" w:hAnsiTheme="minorHAnsi" w:cs="Arial"/>
                <w:b/>
                <w:bCs/>
                <w:iCs/>
                <w:sz w:val="20"/>
                <w:szCs w:val="20"/>
              </w:rPr>
              <w:t xml:space="preserve">Projekt: </w:t>
            </w:r>
            <w:r w:rsidRPr="004E7D5A">
              <w:rPr>
                <w:rFonts w:asciiTheme="minorHAnsi" w:hAnsiTheme="minorHAnsi" w:cs="Arial"/>
                <w:b/>
                <w:iCs/>
                <w:sz w:val="20"/>
                <w:szCs w:val="20"/>
              </w:rPr>
              <w:t xml:space="preserve">Podpora rozvoja služieb a podnikateľských aktivít v obci </w:t>
            </w:r>
          </w:p>
        </w:tc>
      </w:tr>
      <w:tr w:rsidR="00836B17" w:rsidRPr="004E7D5A" w:rsidTr="00D667D0">
        <w:tc>
          <w:tcPr>
            <w:tcW w:w="9067" w:type="dxa"/>
            <w:shd w:val="clear" w:color="auto" w:fill="auto"/>
          </w:tcPr>
          <w:p w:rsidR="00836B17" w:rsidRPr="004E7D5A" w:rsidRDefault="00836B17" w:rsidP="00836B17">
            <w:pPr>
              <w:autoSpaceDE w:val="0"/>
              <w:autoSpaceDN w:val="0"/>
              <w:adjustRightInd w:val="0"/>
              <w:spacing w:after="0"/>
              <w:rPr>
                <w:rFonts w:asciiTheme="minorHAnsi" w:hAnsiTheme="minorHAnsi" w:cs="Arial"/>
                <w:i/>
                <w:sz w:val="20"/>
                <w:szCs w:val="20"/>
              </w:rPr>
            </w:pPr>
            <w:r w:rsidRPr="004E7D5A">
              <w:rPr>
                <w:rFonts w:asciiTheme="minorHAnsi" w:hAnsiTheme="minorHAnsi" w:cs="Arial"/>
                <w:i/>
                <w:sz w:val="20"/>
                <w:szCs w:val="20"/>
              </w:rPr>
              <w:t xml:space="preserve">Aktivity: </w:t>
            </w:r>
          </w:p>
        </w:tc>
      </w:tr>
      <w:tr w:rsidR="00836B17" w:rsidRPr="004E7D5A" w:rsidTr="00D667D0">
        <w:tc>
          <w:tcPr>
            <w:tcW w:w="9067" w:type="dxa"/>
            <w:shd w:val="clear" w:color="auto" w:fill="auto"/>
          </w:tcPr>
          <w:p w:rsidR="00836B17" w:rsidRPr="004E7D5A" w:rsidRDefault="00836B17" w:rsidP="00836B17">
            <w:pPr>
              <w:autoSpaceDE w:val="0"/>
              <w:autoSpaceDN w:val="0"/>
              <w:adjustRightInd w:val="0"/>
              <w:spacing w:after="0"/>
              <w:rPr>
                <w:rFonts w:asciiTheme="minorHAnsi" w:hAnsiTheme="minorHAnsi" w:cs="Arial"/>
                <w:i/>
                <w:sz w:val="20"/>
                <w:szCs w:val="20"/>
              </w:rPr>
            </w:pPr>
            <w:r w:rsidRPr="004E7D5A">
              <w:rPr>
                <w:rFonts w:asciiTheme="minorHAnsi" w:hAnsiTheme="minorHAnsi" w:cs="Arial"/>
                <w:i/>
                <w:sz w:val="20"/>
                <w:szCs w:val="20"/>
              </w:rPr>
              <w:t xml:space="preserve">Príprava priestorových a technických podmienok pre vznik nových služieb a rozvoj podnikateľských aktivít </w:t>
            </w:r>
          </w:p>
        </w:tc>
      </w:tr>
      <w:tr w:rsidR="00836B17" w:rsidRPr="004E7D5A" w:rsidTr="00D667D0">
        <w:tc>
          <w:tcPr>
            <w:tcW w:w="9067" w:type="dxa"/>
            <w:shd w:val="clear" w:color="auto" w:fill="auto"/>
          </w:tcPr>
          <w:p w:rsidR="00836B17" w:rsidRPr="004E7D5A" w:rsidRDefault="00836B17" w:rsidP="00CF7761">
            <w:pPr>
              <w:spacing w:after="0"/>
              <w:rPr>
                <w:rFonts w:asciiTheme="minorHAnsi" w:hAnsiTheme="minorHAnsi" w:cs="Arial"/>
                <w:i/>
                <w:iCs/>
                <w:sz w:val="20"/>
                <w:szCs w:val="20"/>
              </w:rPr>
            </w:pPr>
            <w:r w:rsidRPr="004E7D5A">
              <w:rPr>
                <w:rFonts w:asciiTheme="minorHAnsi" w:hAnsiTheme="minorHAnsi" w:cs="Arial"/>
                <w:i/>
                <w:sz w:val="20"/>
                <w:szCs w:val="20"/>
              </w:rPr>
              <w:t>Podpora podnikateľov z</w:t>
            </w:r>
            <w:r w:rsidR="00CF7761" w:rsidRPr="004E7D5A">
              <w:rPr>
                <w:rFonts w:asciiTheme="minorHAnsi" w:hAnsiTheme="minorHAnsi" w:cs="Arial"/>
                <w:i/>
                <w:sz w:val="20"/>
                <w:szCs w:val="20"/>
              </w:rPr>
              <w:t xml:space="preserve"> oblasti  lesného hospodárstva </w:t>
            </w:r>
          </w:p>
        </w:tc>
      </w:tr>
      <w:tr w:rsidR="00836B17" w:rsidRPr="004E7D5A" w:rsidTr="00D667D0">
        <w:tc>
          <w:tcPr>
            <w:tcW w:w="9067" w:type="dxa"/>
            <w:tcBorders>
              <w:bottom w:val="single" w:sz="4" w:space="0" w:color="auto"/>
            </w:tcBorders>
            <w:shd w:val="clear" w:color="auto" w:fill="auto"/>
          </w:tcPr>
          <w:p w:rsidR="00836B17" w:rsidRPr="004E7D5A" w:rsidRDefault="00836B17" w:rsidP="00836B17">
            <w:pPr>
              <w:autoSpaceDE w:val="0"/>
              <w:autoSpaceDN w:val="0"/>
              <w:adjustRightInd w:val="0"/>
              <w:spacing w:after="0"/>
              <w:rPr>
                <w:rFonts w:asciiTheme="minorHAnsi" w:hAnsiTheme="minorHAnsi" w:cs="Arial"/>
                <w:i/>
                <w:sz w:val="20"/>
                <w:szCs w:val="20"/>
              </w:rPr>
            </w:pPr>
            <w:r w:rsidRPr="004E7D5A">
              <w:rPr>
                <w:rFonts w:asciiTheme="minorHAnsi" w:hAnsiTheme="minorHAnsi" w:cs="Arial"/>
                <w:i/>
                <w:sz w:val="20"/>
                <w:szCs w:val="20"/>
              </w:rPr>
              <w:t>Podpora samostatne hospodáriacich roľníkov, SZČO, agroturizmus)</w:t>
            </w:r>
          </w:p>
          <w:p w:rsidR="005E09B2" w:rsidRPr="004E7D5A" w:rsidRDefault="005E09B2" w:rsidP="00836B17">
            <w:pPr>
              <w:autoSpaceDE w:val="0"/>
              <w:autoSpaceDN w:val="0"/>
              <w:adjustRightInd w:val="0"/>
              <w:spacing w:after="0"/>
              <w:rPr>
                <w:rFonts w:asciiTheme="minorHAnsi" w:hAnsiTheme="minorHAnsi" w:cs="Arial"/>
                <w:i/>
                <w:sz w:val="20"/>
                <w:szCs w:val="20"/>
              </w:rPr>
            </w:pPr>
          </w:p>
          <w:p w:rsidR="00836B17" w:rsidRPr="004E7D5A" w:rsidRDefault="00836B17" w:rsidP="00836B17">
            <w:pPr>
              <w:autoSpaceDE w:val="0"/>
              <w:autoSpaceDN w:val="0"/>
              <w:adjustRightInd w:val="0"/>
              <w:spacing w:after="0"/>
              <w:rPr>
                <w:rFonts w:asciiTheme="minorHAnsi" w:hAnsiTheme="minorHAnsi" w:cs="Arial"/>
                <w:i/>
                <w:sz w:val="20"/>
                <w:szCs w:val="20"/>
              </w:rPr>
            </w:pPr>
          </w:p>
        </w:tc>
      </w:tr>
      <w:tr w:rsidR="00836B17" w:rsidRPr="004E7D5A" w:rsidTr="00D667D0">
        <w:tc>
          <w:tcPr>
            <w:tcW w:w="9067" w:type="dxa"/>
            <w:shd w:val="clear" w:color="auto" w:fill="A6A6A6"/>
          </w:tcPr>
          <w:p w:rsidR="00836B17" w:rsidRPr="004E7D5A" w:rsidRDefault="00836B17" w:rsidP="00836B17">
            <w:pPr>
              <w:autoSpaceDE w:val="0"/>
              <w:autoSpaceDN w:val="0"/>
              <w:adjustRightInd w:val="0"/>
              <w:spacing w:after="0"/>
              <w:rPr>
                <w:rFonts w:asciiTheme="minorHAnsi" w:hAnsiTheme="minorHAnsi" w:cs="Arial"/>
                <w:b/>
                <w:sz w:val="20"/>
                <w:szCs w:val="20"/>
              </w:rPr>
            </w:pPr>
            <w:r w:rsidRPr="004E7D5A">
              <w:rPr>
                <w:rFonts w:asciiTheme="minorHAnsi" w:hAnsiTheme="minorHAnsi" w:cs="Arial"/>
                <w:b/>
                <w:sz w:val="20"/>
                <w:szCs w:val="20"/>
              </w:rPr>
              <w:lastRenderedPageBreak/>
              <w:t>1.5 Podpora a rozvoj spolupráce s okolitými obcami a podpora cezhraničnej spolupráce</w:t>
            </w:r>
          </w:p>
        </w:tc>
      </w:tr>
      <w:tr w:rsidR="00836B17" w:rsidRPr="004E7D5A" w:rsidTr="00D667D0">
        <w:tc>
          <w:tcPr>
            <w:tcW w:w="9067" w:type="dxa"/>
            <w:shd w:val="clear" w:color="auto" w:fill="auto"/>
          </w:tcPr>
          <w:p w:rsidR="00836B17" w:rsidRPr="004E7D5A" w:rsidRDefault="00836B17" w:rsidP="00836B17">
            <w:pPr>
              <w:numPr>
                <w:ilvl w:val="0"/>
                <w:numId w:val="11"/>
              </w:numPr>
              <w:autoSpaceDE w:val="0"/>
              <w:autoSpaceDN w:val="0"/>
              <w:adjustRightInd w:val="0"/>
              <w:spacing w:after="0"/>
              <w:jc w:val="left"/>
              <w:rPr>
                <w:rFonts w:asciiTheme="minorHAnsi" w:hAnsiTheme="minorHAnsi" w:cs="Arial"/>
                <w:b/>
                <w:color w:val="000000"/>
                <w:sz w:val="20"/>
                <w:szCs w:val="20"/>
              </w:rPr>
            </w:pPr>
            <w:r w:rsidRPr="004E7D5A">
              <w:rPr>
                <w:rFonts w:asciiTheme="minorHAnsi" w:hAnsiTheme="minorHAnsi" w:cs="Arial"/>
                <w:b/>
                <w:bCs/>
                <w:iCs/>
                <w:color w:val="000000"/>
                <w:sz w:val="20"/>
                <w:szCs w:val="20"/>
              </w:rPr>
              <w:t xml:space="preserve">Projekt: </w:t>
            </w:r>
            <w:r w:rsidRPr="004E7D5A">
              <w:rPr>
                <w:rFonts w:asciiTheme="minorHAnsi" w:hAnsiTheme="minorHAnsi" w:cs="Arial"/>
                <w:b/>
                <w:iCs/>
                <w:color w:val="000000"/>
                <w:sz w:val="20"/>
                <w:szCs w:val="20"/>
              </w:rPr>
              <w:t xml:space="preserve">Rozvoj partnerskej spolupráce </w:t>
            </w:r>
          </w:p>
        </w:tc>
      </w:tr>
      <w:tr w:rsidR="00836B17" w:rsidRPr="004E7D5A" w:rsidTr="00D667D0">
        <w:tc>
          <w:tcPr>
            <w:tcW w:w="9067" w:type="dxa"/>
            <w:shd w:val="clear" w:color="auto" w:fill="auto"/>
          </w:tcPr>
          <w:p w:rsidR="00836B17" w:rsidRPr="004E7D5A" w:rsidRDefault="00836B17" w:rsidP="00836B17">
            <w:pPr>
              <w:autoSpaceDE w:val="0"/>
              <w:autoSpaceDN w:val="0"/>
              <w:adjustRightInd w:val="0"/>
              <w:spacing w:after="0"/>
              <w:rPr>
                <w:rFonts w:asciiTheme="minorHAnsi" w:hAnsiTheme="minorHAnsi" w:cs="Arial"/>
                <w:i/>
                <w:color w:val="000000"/>
                <w:sz w:val="20"/>
                <w:szCs w:val="20"/>
              </w:rPr>
            </w:pPr>
            <w:r w:rsidRPr="004E7D5A">
              <w:rPr>
                <w:rFonts w:asciiTheme="minorHAnsi" w:hAnsiTheme="minorHAnsi" w:cs="Arial"/>
                <w:i/>
                <w:color w:val="000000"/>
                <w:sz w:val="20"/>
                <w:szCs w:val="20"/>
              </w:rPr>
              <w:t>Aktivity:</w:t>
            </w:r>
          </w:p>
        </w:tc>
      </w:tr>
      <w:tr w:rsidR="00836B17" w:rsidRPr="004E7D5A" w:rsidTr="00D667D0">
        <w:tc>
          <w:tcPr>
            <w:tcW w:w="9067" w:type="dxa"/>
            <w:shd w:val="clear" w:color="auto" w:fill="auto"/>
          </w:tcPr>
          <w:p w:rsidR="00836B17" w:rsidRPr="004E7D5A" w:rsidRDefault="00836B17" w:rsidP="00836B17">
            <w:pPr>
              <w:autoSpaceDE w:val="0"/>
              <w:autoSpaceDN w:val="0"/>
              <w:adjustRightInd w:val="0"/>
              <w:spacing w:after="0"/>
              <w:rPr>
                <w:rFonts w:asciiTheme="minorHAnsi" w:hAnsiTheme="minorHAnsi" w:cs="Arial"/>
                <w:i/>
                <w:color w:val="000000"/>
                <w:sz w:val="20"/>
                <w:szCs w:val="20"/>
              </w:rPr>
            </w:pPr>
            <w:r w:rsidRPr="004E7D5A">
              <w:rPr>
                <w:rFonts w:asciiTheme="minorHAnsi" w:hAnsiTheme="minorHAnsi" w:cs="Arial"/>
                <w:i/>
                <w:color w:val="000000"/>
                <w:sz w:val="20"/>
                <w:szCs w:val="20"/>
              </w:rPr>
              <w:t xml:space="preserve">Rozvoj spolupráce s inými subjektmi: obce, mestá, podnikatelia, investori </w:t>
            </w:r>
          </w:p>
        </w:tc>
      </w:tr>
      <w:tr w:rsidR="00836B17" w:rsidRPr="004E7D5A" w:rsidTr="00D667D0">
        <w:tc>
          <w:tcPr>
            <w:tcW w:w="9067" w:type="dxa"/>
            <w:shd w:val="clear" w:color="auto" w:fill="auto"/>
          </w:tcPr>
          <w:p w:rsidR="005E09B2" w:rsidRPr="004E7D5A" w:rsidRDefault="00836B17" w:rsidP="005E09B2">
            <w:pPr>
              <w:autoSpaceDE w:val="0"/>
              <w:autoSpaceDN w:val="0"/>
              <w:adjustRightInd w:val="0"/>
              <w:spacing w:after="0"/>
              <w:rPr>
                <w:rFonts w:asciiTheme="minorHAnsi" w:hAnsiTheme="minorHAnsi" w:cs="Arial"/>
                <w:i/>
                <w:color w:val="000000"/>
                <w:sz w:val="20"/>
                <w:szCs w:val="20"/>
              </w:rPr>
            </w:pPr>
            <w:r w:rsidRPr="004E7D5A">
              <w:rPr>
                <w:rFonts w:asciiTheme="minorHAnsi" w:hAnsiTheme="minorHAnsi" w:cs="Arial"/>
                <w:i/>
                <w:color w:val="000000"/>
                <w:sz w:val="20"/>
                <w:szCs w:val="20"/>
              </w:rPr>
              <w:t xml:space="preserve">Aktívna účasť na projektoch cezhraničnej spolupráce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0"/>
      </w:tblGrid>
      <w:tr w:rsidR="00836B17" w:rsidRPr="004E7D5A" w:rsidTr="00C55617">
        <w:trPr>
          <w:trHeight w:val="321"/>
        </w:trPr>
        <w:tc>
          <w:tcPr>
            <w:tcW w:w="9050" w:type="dxa"/>
            <w:tcBorders>
              <w:bottom w:val="single" w:sz="4" w:space="0" w:color="auto"/>
            </w:tcBorders>
            <w:shd w:val="clear" w:color="auto" w:fill="FFFF00"/>
          </w:tcPr>
          <w:p w:rsidR="00836B17" w:rsidRPr="004E7D5A" w:rsidRDefault="00836B17" w:rsidP="00836B17">
            <w:pPr>
              <w:autoSpaceDE w:val="0"/>
              <w:autoSpaceDN w:val="0"/>
              <w:adjustRightInd w:val="0"/>
              <w:spacing w:after="0"/>
              <w:jc w:val="center"/>
              <w:rPr>
                <w:rFonts w:asciiTheme="minorHAnsi" w:hAnsiTheme="minorHAnsi" w:cs="Arial"/>
                <w:sz w:val="28"/>
                <w:szCs w:val="28"/>
              </w:rPr>
            </w:pPr>
            <w:r w:rsidRPr="004E7D5A">
              <w:rPr>
                <w:rFonts w:asciiTheme="minorHAnsi" w:hAnsiTheme="minorHAnsi" w:cs="Arial"/>
                <w:b/>
                <w:sz w:val="28"/>
                <w:szCs w:val="28"/>
              </w:rPr>
              <w:t>Prioritná oblasť 2</w:t>
            </w:r>
            <w:r w:rsidR="009F3ABC" w:rsidRPr="004E7D5A">
              <w:rPr>
                <w:rFonts w:asciiTheme="minorHAnsi" w:hAnsiTheme="minorHAnsi" w:cs="Arial"/>
                <w:b/>
                <w:sz w:val="28"/>
                <w:szCs w:val="28"/>
              </w:rPr>
              <w:t xml:space="preserve">:  </w:t>
            </w:r>
            <w:r w:rsidRPr="004E7D5A">
              <w:rPr>
                <w:rFonts w:asciiTheme="minorHAnsi" w:hAnsiTheme="minorHAnsi" w:cs="Arial"/>
                <w:b/>
                <w:sz w:val="28"/>
                <w:szCs w:val="28"/>
              </w:rPr>
              <w:t>Sociálna oblasť</w:t>
            </w:r>
          </w:p>
        </w:tc>
      </w:tr>
      <w:tr w:rsidR="00836B17" w:rsidRPr="004E7D5A" w:rsidTr="00C55617">
        <w:trPr>
          <w:trHeight w:val="463"/>
        </w:trPr>
        <w:tc>
          <w:tcPr>
            <w:tcW w:w="9050" w:type="dxa"/>
            <w:shd w:val="clear" w:color="auto" w:fill="FFCC66"/>
          </w:tcPr>
          <w:p w:rsidR="00836B17" w:rsidRPr="004E7D5A" w:rsidRDefault="00836B17" w:rsidP="00836B17">
            <w:pPr>
              <w:autoSpaceDE w:val="0"/>
              <w:autoSpaceDN w:val="0"/>
              <w:adjustRightInd w:val="0"/>
              <w:spacing w:after="0"/>
              <w:jc w:val="center"/>
              <w:rPr>
                <w:rFonts w:asciiTheme="minorHAnsi" w:hAnsiTheme="minorHAnsi" w:cs="Arial"/>
                <w:iCs/>
                <w:color w:val="000000"/>
                <w:sz w:val="20"/>
                <w:szCs w:val="20"/>
              </w:rPr>
            </w:pPr>
            <w:r w:rsidRPr="004E7D5A">
              <w:rPr>
                <w:rFonts w:asciiTheme="minorHAnsi" w:hAnsiTheme="minorHAnsi" w:cs="Arial"/>
                <w:b/>
                <w:iCs/>
                <w:color w:val="000000"/>
                <w:sz w:val="20"/>
                <w:szCs w:val="20"/>
              </w:rPr>
              <w:t>Globálny cieľ:</w:t>
            </w:r>
            <w:r w:rsidRPr="004E7D5A">
              <w:rPr>
                <w:rFonts w:asciiTheme="minorHAnsi" w:hAnsiTheme="minorHAnsi" w:cs="Arial"/>
                <w:iCs/>
                <w:color w:val="000000"/>
                <w:sz w:val="20"/>
                <w:szCs w:val="20"/>
              </w:rPr>
              <w:t xml:space="preserve"> Podpora skvalitnenia občianskej, športovej a kultúrnej vybavenosti obce </w:t>
            </w:r>
          </w:p>
          <w:p w:rsidR="00836B17" w:rsidRPr="004E7D5A" w:rsidRDefault="00836B17" w:rsidP="00836B17">
            <w:pPr>
              <w:autoSpaceDE w:val="0"/>
              <w:autoSpaceDN w:val="0"/>
              <w:adjustRightInd w:val="0"/>
              <w:spacing w:after="0"/>
              <w:jc w:val="center"/>
              <w:rPr>
                <w:rFonts w:asciiTheme="minorHAnsi" w:hAnsiTheme="minorHAnsi" w:cs="Arial"/>
                <w:b/>
                <w:sz w:val="20"/>
                <w:szCs w:val="20"/>
              </w:rPr>
            </w:pPr>
            <w:r w:rsidRPr="004E7D5A">
              <w:rPr>
                <w:rFonts w:asciiTheme="minorHAnsi" w:hAnsiTheme="minorHAnsi" w:cs="Arial"/>
                <w:iCs/>
                <w:color w:val="000000"/>
                <w:sz w:val="20"/>
                <w:szCs w:val="20"/>
              </w:rPr>
              <w:t>a celkové zvýšenie kvality života v obci</w:t>
            </w:r>
          </w:p>
        </w:tc>
      </w:tr>
      <w:tr w:rsidR="00836B17" w:rsidRPr="004E7D5A" w:rsidTr="00C55617">
        <w:trPr>
          <w:trHeight w:val="237"/>
        </w:trPr>
        <w:tc>
          <w:tcPr>
            <w:tcW w:w="9050" w:type="dxa"/>
            <w:shd w:val="clear" w:color="auto" w:fill="BFBFBF"/>
          </w:tcPr>
          <w:p w:rsidR="00836B17" w:rsidRPr="004E7D5A" w:rsidRDefault="00836B17" w:rsidP="00836B17">
            <w:pPr>
              <w:autoSpaceDE w:val="0"/>
              <w:autoSpaceDN w:val="0"/>
              <w:adjustRightInd w:val="0"/>
              <w:spacing w:after="0"/>
              <w:rPr>
                <w:rFonts w:asciiTheme="minorHAnsi" w:hAnsiTheme="minorHAnsi" w:cs="Arial"/>
                <w:b/>
                <w:sz w:val="20"/>
                <w:szCs w:val="20"/>
              </w:rPr>
            </w:pPr>
            <w:r w:rsidRPr="004E7D5A">
              <w:rPr>
                <w:rFonts w:asciiTheme="minorHAnsi" w:hAnsiTheme="minorHAnsi" w:cs="Arial"/>
                <w:b/>
                <w:sz w:val="20"/>
                <w:szCs w:val="20"/>
              </w:rPr>
              <w:t>2.1 Podpora tvorby podmienok pre rozvoj bývania v obci</w:t>
            </w:r>
          </w:p>
        </w:tc>
      </w:tr>
      <w:tr w:rsidR="00836B17" w:rsidRPr="004E7D5A" w:rsidTr="00C55617">
        <w:trPr>
          <w:trHeight w:val="237"/>
        </w:trPr>
        <w:tc>
          <w:tcPr>
            <w:tcW w:w="9050" w:type="dxa"/>
            <w:shd w:val="clear" w:color="auto" w:fill="auto"/>
          </w:tcPr>
          <w:p w:rsidR="00836B17" w:rsidRPr="004E7D5A" w:rsidRDefault="00836B17" w:rsidP="00836B17">
            <w:pPr>
              <w:pStyle w:val="Odsekzoznamu"/>
              <w:numPr>
                <w:ilvl w:val="0"/>
                <w:numId w:val="11"/>
              </w:numPr>
              <w:autoSpaceDE w:val="0"/>
              <w:autoSpaceDN w:val="0"/>
              <w:adjustRightInd w:val="0"/>
              <w:spacing w:after="0" w:line="240" w:lineRule="auto"/>
              <w:rPr>
                <w:rFonts w:asciiTheme="minorHAnsi" w:hAnsiTheme="minorHAnsi" w:cs="Calibri"/>
                <w:b/>
                <w:color w:val="000000"/>
                <w:sz w:val="20"/>
                <w:szCs w:val="20"/>
              </w:rPr>
            </w:pPr>
            <w:r w:rsidRPr="004E7D5A">
              <w:rPr>
                <w:rFonts w:asciiTheme="minorHAnsi" w:hAnsiTheme="minorHAnsi" w:cs="Calibri"/>
                <w:b/>
                <w:bCs/>
                <w:color w:val="000000"/>
                <w:sz w:val="20"/>
                <w:szCs w:val="20"/>
              </w:rPr>
              <w:t xml:space="preserve">Projekt: </w:t>
            </w:r>
            <w:r w:rsidRPr="004E7D5A">
              <w:rPr>
                <w:rFonts w:asciiTheme="minorHAnsi" w:hAnsiTheme="minorHAnsi" w:cs="Calibri"/>
                <w:b/>
                <w:color w:val="000000"/>
                <w:sz w:val="20"/>
                <w:szCs w:val="20"/>
              </w:rPr>
              <w:t xml:space="preserve">Podpora individuálnej domovej  výstavby </w:t>
            </w:r>
          </w:p>
        </w:tc>
      </w:tr>
      <w:tr w:rsidR="00836B17" w:rsidRPr="004E7D5A" w:rsidTr="00C55617">
        <w:trPr>
          <w:trHeight w:val="226"/>
        </w:trPr>
        <w:tc>
          <w:tcPr>
            <w:tcW w:w="9050" w:type="dxa"/>
            <w:shd w:val="clear" w:color="auto" w:fill="auto"/>
          </w:tcPr>
          <w:p w:rsidR="00836B17" w:rsidRPr="004E7D5A" w:rsidRDefault="00836B17" w:rsidP="00836B17">
            <w:pPr>
              <w:autoSpaceDE w:val="0"/>
              <w:autoSpaceDN w:val="0"/>
              <w:adjustRightInd w:val="0"/>
              <w:spacing w:after="0"/>
              <w:rPr>
                <w:rFonts w:asciiTheme="minorHAnsi" w:hAnsiTheme="minorHAnsi" w:cs="Calibri"/>
                <w:i/>
                <w:color w:val="000000"/>
                <w:sz w:val="20"/>
                <w:szCs w:val="20"/>
              </w:rPr>
            </w:pPr>
            <w:r w:rsidRPr="004E7D5A">
              <w:rPr>
                <w:rFonts w:asciiTheme="minorHAnsi" w:hAnsiTheme="minorHAnsi" w:cs="Calibri"/>
                <w:i/>
                <w:iCs/>
                <w:color w:val="000000"/>
                <w:sz w:val="20"/>
                <w:szCs w:val="20"/>
              </w:rPr>
              <w:t xml:space="preserve">Aktivity: </w:t>
            </w:r>
          </w:p>
        </w:tc>
      </w:tr>
      <w:tr w:rsidR="00836B17" w:rsidRPr="004E7D5A" w:rsidTr="00C55617">
        <w:trPr>
          <w:trHeight w:val="226"/>
        </w:trPr>
        <w:tc>
          <w:tcPr>
            <w:tcW w:w="9050" w:type="dxa"/>
            <w:shd w:val="clear" w:color="auto" w:fill="auto"/>
          </w:tcPr>
          <w:p w:rsidR="00836B17" w:rsidRPr="004E7D5A" w:rsidRDefault="00836B17" w:rsidP="00836B17">
            <w:pPr>
              <w:autoSpaceDE w:val="0"/>
              <w:autoSpaceDN w:val="0"/>
              <w:adjustRightInd w:val="0"/>
              <w:spacing w:after="0"/>
              <w:rPr>
                <w:rFonts w:asciiTheme="minorHAnsi" w:hAnsiTheme="minorHAnsi" w:cs="Calibri"/>
                <w:i/>
                <w:color w:val="000000"/>
                <w:sz w:val="20"/>
                <w:szCs w:val="20"/>
              </w:rPr>
            </w:pPr>
            <w:r w:rsidRPr="004E7D5A">
              <w:rPr>
                <w:rFonts w:asciiTheme="minorHAnsi" w:hAnsiTheme="minorHAnsi" w:cs="Calibri"/>
                <w:i/>
                <w:color w:val="000000"/>
                <w:sz w:val="20"/>
                <w:szCs w:val="20"/>
              </w:rPr>
              <w:t>Vysporiadanie pozemkov pre výstavbu rodinných domov</w:t>
            </w:r>
          </w:p>
        </w:tc>
      </w:tr>
      <w:tr w:rsidR="00CF7761" w:rsidRPr="004E7D5A" w:rsidTr="00CF7761">
        <w:trPr>
          <w:trHeight w:val="356"/>
        </w:trPr>
        <w:tc>
          <w:tcPr>
            <w:tcW w:w="9050" w:type="dxa"/>
            <w:shd w:val="clear" w:color="auto" w:fill="auto"/>
          </w:tcPr>
          <w:p w:rsidR="00CF7761" w:rsidRPr="004E7D5A" w:rsidRDefault="00CF7761" w:rsidP="00CF7761">
            <w:pPr>
              <w:autoSpaceDE w:val="0"/>
              <w:autoSpaceDN w:val="0"/>
              <w:adjustRightInd w:val="0"/>
              <w:rPr>
                <w:rFonts w:asciiTheme="minorHAnsi" w:hAnsiTheme="minorHAnsi" w:cs="Calibri"/>
                <w:i/>
                <w:color w:val="000000"/>
                <w:sz w:val="20"/>
              </w:rPr>
            </w:pPr>
            <w:r w:rsidRPr="004E7D5A">
              <w:rPr>
                <w:rFonts w:asciiTheme="minorHAnsi" w:hAnsiTheme="minorHAnsi" w:cs="Calibri"/>
                <w:i/>
                <w:color w:val="000000"/>
                <w:sz w:val="20"/>
              </w:rPr>
              <w:t>Zabezpečenie základnej infraštruktúry (cesty, chodníky, kanalizácia, vodovod, elektrické pripojenie, osvetlenie)</w:t>
            </w:r>
          </w:p>
        </w:tc>
      </w:tr>
      <w:tr w:rsidR="00CF7761" w:rsidRPr="004E7D5A" w:rsidTr="00C55617">
        <w:trPr>
          <w:trHeight w:val="237"/>
        </w:trPr>
        <w:tc>
          <w:tcPr>
            <w:tcW w:w="9050" w:type="dxa"/>
            <w:shd w:val="clear" w:color="auto" w:fill="auto"/>
          </w:tcPr>
          <w:p w:rsidR="00CF7761" w:rsidRPr="004E7D5A" w:rsidRDefault="00CF7761" w:rsidP="00CF7761">
            <w:pPr>
              <w:pStyle w:val="Odsekzoznamu"/>
              <w:numPr>
                <w:ilvl w:val="0"/>
                <w:numId w:val="11"/>
              </w:numPr>
              <w:autoSpaceDE w:val="0"/>
              <w:autoSpaceDN w:val="0"/>
              <w:adjustRightInd w:val="0"/>
              <w:spacing w:after="0" w:line="240" w:lineRule="auto"/>
              <w:rPr>
                <w:rFonts w:asciiTheme="minorHAnsi" w:hAnsiTheme="minorHAnsi" w:cs="Calibri"/>
                <w:b/>
                <w:color w:val="000000"/>
                <w:sz w:val="20"/>
                <w:szCs w:val="20"/>
              </w:rPr>
            </w:pPr>
            <w:r w:rsidRPr="004E7D5A">
              <w:rPr>
                <w:rFonts w:asciiTheme="minorHAnsi" w:hAnsiTheme="minorHAnsi"/>
                <w:b/>
                <w:color w:val="000000"/>
                <w:sz w:val="20"/>
                <w:szCs w:val="20"/>
              </w:rPr>
              <w:t xml:space="preserve">Projekt: </w:t>
            </w:r>
            <w:r w:rsidRPr="004E7D5A">
              <w:rPr>
                <w:rFonts w:asciiTheme="minorHAnsi" w:hAnsiTheme="minorHAnsi" w:cs="Calibri"/>
                <w:b/>
                <w:color w:val="000000"/>
                <w:sz w:val="20"/>
                <w:szCs w:val="20"/>
              </w:rPr>
              <w:t>Podpora bytovej výstavby pre sociálne slabšie rodiny</w:t>
            </w:r>
          </w:p>
        </w:tc>
      </w:tr>
      <w:tr w:rsidR="00CF7761" w:rsidRPr="004E7D5A" w:rsidTr="00C55617">
        <w:trPr>
          <w:trHeight w:val="237"/>
        </w:trPr>
        <w:tc>
          <w:tcPr>
            <w:tcW w:w="9050" w:type="dxa"/>
            <w:shd w:val="clear" w:color="auto" w:fill="auto"/>
          </w:tcPr>
          <w:p w:rsidR="00CF7761" w:rsidRPr="004E7D5A" w:rsidRDefault="00CF7761" w:rsidP="00CF7761">
            <w:pPr>
              <w:autoSpaceDE w:val="0"/>
              <w:autoSpaceDN w:val="0"/>
              <w:adjustRightInd w:val="0"/>
              <w:spacing w:after="0"/>
              <w:rPr>
                <w:rFonts w:asciiTheme="minorHAnsi" w:hAnsiTheme="minorHAnsi" w:cs="Calibri"/>
                <w:i/>
                <w:color w:val="000000"/>
                <w:sz w:val="20"/>
                <w:szCs w:val="20"/>
              </w:rPr>
            </w:pPr>
            <w:r w:rsidRPr="004E7D5A">
              <w:rPr>
                <w:rFonts w:asciiTheme="minorHAnsi" w:hAnsiTheme="minorHAnsi" w:cs="Calibri"/>
                <w:i/>
                <w:color w:val="000000"/>
                <w:sz w:val="20"/>
                <w:szCs w:val="20"/>
              </w:rPr>
              <w:t xml:space="preserve">Aktivity: </w:t>
            </w:r>
          </w:p>
        </w:tc>
      </w:tr>
      <w:tr w:rsidR="00CF7761" w:rsidRPr="004E7D5A" w:rsidTr="00C55617">
        <w:trPr>
          <w:trHeight w:val="226"/>
        </w:trPr>
        <w:tc>
          <w:tcPr>
            <w:tcW w:w="9050" w:type="dxa"/>
            <w:shd w:val="clear" w:color="auto" w:fill="auto"/>
          </w:tcPr>
          <w:p w:rsidR="00CF7761" w:rsidRPr="004E7D5A" w:rsidRDefault="00CF7761" w:rsidP="00CF7761">
            <w:pPr>
              <w:autoSpaceDE w:val="0"/>
              <w:autoSpaceDN w:val="0"/>
              <w:adjustRightInd w:val="0"/>
              <w:spacing w:after="0"/>
              <w:rPr>
                <w:rFonts w:asciiTheme="minorHAnsi" w:hAnsiTheme="minorHAnsi" w:cs="Calibri"/>
                <w:i/>
                <w:color w:val="000000"/>
                <w:sz w:val="20"/>
                <w:szCs w:val="20"/>
              </w:rPr>
            </w:pPr>
            <w:r w:rsidRPr="004E7D5A">
              <w:rPr>
                <w:rFonts w:asciiTheme="minorHAnsi" w:hAnsiTheme="minorHAnsi" w:cs="Calibri"/>
                <w:i/>
                <w:color w:val="000000"/>
                <w:sz w:val="20"/>
                <w:szCs w:val="20"/>
              </w:rPr>
              <w:t>Vysporiadanie pozemku</w:t>
            </w:r>
          </w:p>
        </w:tc>
      </w:tr>
      <w:tr w:rsidR="00CF7761" w:rsidRPr="004E7D5A" w:rsidTr="00C55617">
        <w:trPr>
          <w:trHeight w:val="226"/>
        </w:trPr>
        <w:tc>
          <w:tcPr>
            <w:tcW w:w="9050" w:type="dxa"/>
            <w:shd w:val="clear" w:color="auto" w:fill="auto"/>
          </w:tcPr>
          <w:p w:rsidR="00CF7761" w:rsidRPr="004E7D5A" w:rsidRDefault="00CF7761" w:rsidP="00CF7761">
            <w:pPr>
              <w:autoSpaceDE w:val="0"/>
              <w:autoSpaceDN w:val="0"/>
              <w:adjustRightInd w:val="0"/>
              <w:spacing w:after="0"/>
              <w:rPr>
                <w:rFonts w:asciiTheme="minorHAnsi" w:hAnsiTheme="minorHAnsi" w:cs="Calibri"/>
                <w:i/>
                <w:color w:val="000000"/>
                <w:sz w:val="20"/>
                <w:szCs w:val="20"/>
              </w:rPr>
            </w:pPr>
            <w:r w:rsidRPr="004E7D5A">
              <w:rPr>
                <w:rFonts w:asciiTheme="minorHAnsi" w:hAnsiTheme="minorHAnsi" w:cs="Calibri"/>
                <w:i/>
                <w:color w:val="000000"/>
                <w:sz w:val="20"/>
                <w:szCs w:val="20"/>
              </w:rPr>
              <w:t>Vypracovanie projektovej dokumentácie</w:t>
            </w:r>
          </w:p>
        </w:tc>
      </w:tr>
      <w:tr w:rsidR="00CF7761" w:rsidRPr="004E7D5A" w:rsidTr="00C55617">
        <w:trPr>
          <w:trHeight w:val="226"/>
        </w:trPr>
        <w:tc>
          <w:tcPr>
            <w:tcW w:w="9050" w:type="dxa"/>
            <w:tcBorders>
              <w:bottom w:val="single" w:sz="4" w:space="0" w:color="auto"/>
            </w:tcBorders>
            <w:shd w:val="clear" w:color="auto" w:fill="auto"/>
          </w:tcPr>
          <w:p w:rsidR="00CF7761" w:rsidRPr="004E7D5A" w:rsidRDefault="00CF7761" w:rsidP="00CF7761">
            <w:pPr>
              <w:autoSpaceDE w:val="0"/>
              <w:autoSpaceDN w:val="0"/>
              <w:adjustRightInd w:val="0"/>
              <w:spacing w:after="0"/>
              <w:rPr>
                <w:rFonts w:asciiTheme="minorHAnsi" w:hAnsiTheme="minorHAnsi" w:cs="Calibri"/>
                <w:i/>
                <w:color w:val="000000"/>
                <w:sz w:val="20"/>
                <w:szCs w:val="20"/>
              </w:rPr>
            </w:pPr>
            <w:r w:rsidRPr="004E7D5A">
              <w:rPr>
                <w:rFonts w:asciiTheme="minorHAnsi" w:hAnsiTheme="minorHAnsi" w:cs="Calibri"/>
                <w:i/>
                <w:color w:val="000000"/>
                <w:sz w:val="20"/>
                <w:szCs w:val="20"/>
              </w:rPr>
              <w:t xml:space="preserve">Bytová výstavba </w:t>
            </w:r>
          </w:p>
        </w:tc>
      </w:tr>
      <w:tr w:rsidR="00CF7761" w:rsidRPr="004E7D5A" w:rsidTr="00C55617">
        <w:trPr>
          <w:trHeight w:val="237"/>
        </w:trPr>
        <w:tc>
          <w:tcPr>
            <w:tcW w:w="9050" w:type="dxa"/>
            <w:shd w:val="clear" w:color="auto" w:fill="BFBFBF"/>
          </w:tcPr>
          <w:p w:rsidR="00CF7761" w:rsidRPr="004E7D5A" w:rsidRDefault="00CF7761" w:rsidP="00CF7761">
            <w:pPr>
              <w:autoSpaceDE w:val="0"/>
              <w:autoSpaceDN w:val="0"/>
              <w:adjustRightInd w:val="0"/>
              <w:spacing w:after="0"/>
              <w:rPr>
                <w:rFonts w:asciiTheme="minorHAnsi" w:hAnsiTheme="minorHAnsi" w:cs="Arial"/>
                <w:b/>
                <w:color w:val="000000"/>
                <w:sz w:val="20"/>
                <w:szCs w:val="20"/>
              </w:rPr>
            </w:pPr>
            <w:r w:rsidRPr="004E7D5A">
              <w:rPr>
                <w:rFonts w:asciiTheme="minorHAnsi" w:hAnsiTheme="minorHAnsi" w:cs="Arial"/>
                <w:b/>
                <w:color w:val="000000"/>
                <w:sz w:val="20"/>
                <w:szCs w:val="20"/>
              </w:rPr>
              <w:t>2.2 Podpora sociálnej infraštruktúry, služieb a bezpečnosti v obci</w:t>
            </w:r>
          </w:p>
        </w:tc>
      </w:tr>
      <w:tr w:rsidR="00CF7761" w:rsidRPr="004E7D5A" w:rsidTr="00C55617">
        <w:trPr>
          <w:trHeight w:val="237"/>
        </w:trPr>
        <w:tc>
          <w:tcPr>
            <w:tcW w:w="9050" w:type="dxa"/>
            <w:shd w:val="clear" w:color="auto" w:fill="auto"/>
          </w:tcPr>
          <w:p w:rsidR="00CF7761" w:rsidRPr="004E7D5A" w:rsidRDefault="00CF7761" w:rsidP="00CF7761">
            <w:pPr>
              <w:pStyle w:val="Odsekzoznamu"/>
              <w:numPr>
                <w:ilvl w:val="0"/>
                <w:numId w:val="11"/>
              </w:numPr>
              <w:autoSpaceDE w:val="0"/>
              <w:autoSpaceDN w:val="0"/>
              <w:adjustRightInd w:val="0"/>
              <w:spacing w:after="0" w:line="240" w:lineRule="auto"/>
              <w:rPr>
                <w:rFonts w:asciiTheme="minorHAnsi" w:hAnsiTheme="minorHAnsi" w:cs="Calibri"/>
                <w:i/>
                <w:color w:val="000000"/>
                <w:sz w:val="20"/>
                <w:szCs w:val="20"/>
              </w:rPr>
            </w:pPr>
            <w:r w:rsidRPr="004E7D5A">
              <w:rPr>
                <w:rFonts w:asciiTheme="minorHAnsi" w:hAnsiTheme="minorHAnsi" w:cs="Calibri"/>
                <w:b/>
                <w:bCs/>
                <w:color w:val="000000"/>
                <w:sz w:val="20"/>
                <w:szCs w:val="20"/>
              </w:rPr>
              <w:t xml:space="preserve">Projekt: Rekonštrukcia obecného úradu a kultúrneho domu </w:t>
            </w:r>
          </w:p>
        </w:tc>
      </w:tr>
      <w:tr w:rsidR="00CF7761" w:rsidRPr="004E7D5A" w:rsidTr="00C55617">
        <w:trPr>
          <w:trHeight w:val="226"/>
        </w:trPr>
        <w:tc>
          <w:tcPr>
            <w:tcW w:w="9050" w:type="dxa"/>
            <w:shd w:val="clear" w:color="auto" w:fill="auto"/>
          </w:tcPr>
          <w:p w:rsidR="00CF7761" w:rsidRPr="004E7D5A" w:rsidRDefault="00CF7761" w:rsidP="00CF7761">
            <w:pPr>
              <w:autoSpaceDE w:val="0"/>
              <w:autoSpaceDN w:val="0"/>
              <w:adjustRightInd w:val="0"/>
              <w:spacing w:after="0"/>
              <w:rPr>
                <w:rFonts w:asciiTheme="minorHAnsi" w:hAnsiTheme="minorHAnsi" w:cs="Calibri"/>
                <w:b/>
                <w:bCs/>
                <w:color w:val="000000"/>
                <w:sz w:val="20"/>
                <w:szCs w:val="20"/>
              </w:rPr>
            </w:pPr>
            <w:r w:rsidRPr="004E7D5A">
              <w:rPr>
                <w:rFonts w:asciiTheme="minorHAnsi" w:hAnsiTheme="minorHAnsi" w:cs="Calibri"/>
                <w:i/>
                <w:iCs/>
                <w:color w:val="000000"/>
                <w:sz w:val="20"/>
                <w:szCs w:val="20"/>
              </w:rPr>
              <w:t>Aktivity:</w:t>
            </w:r>
          </w:p>
        </w:tc>
      </w:tr>
      <w:tr w:rsidR="00CF7761" w:rsidRPr="004E7D5A" w:rsidTr="00C55617">
        <w:trPr>
          <w:trHeight w:val="226"/>
        </w:trPr>
        <w:tc>
          <w:tcPr>
            <w:tcW w:w="9050" w:type="dxa"/>
            <w:shd w:val="clear" w:color="auto" w:fill="auto"/>
          </w:tcPr>
          <w:p w:rsidR="00CF7761" w:rsidRPr="004E7D5A" w:rsidRDefault="00CF7761" w:rsidP="00CF7761">
            <w:pPr>
              <w:autoSpaceDE w:val="0"/>
              <w:autoSpaceDN w:val="0"/>
              <w:adjustRightInd w:val="0"/>
              <w:spacing w:after="0"/>
              <w:rPr>
                <w:rFonts w:asciiTheme="minorHAnsi" w:hAnsiTheme="minorHAnsi" w:cs="Calibri"/>
                <w:i/>
                <w:color w:val="000000"/>
                <w:sz w:val="20"/>
                <w:szCs w:val="20"/>
              </w:rPr>
            </w:pPr>
            <w:r w:rsidRPr="004E7D5A">
              <w:rPr>
                <w:rFonts w:asciiTheme="minorHAnsi" w:hAnsiTheme="minorHAnsi" w:cs="Calibri"/>
                <w:i/>
                <w:color w:val="000000"/>
                <w:sz w:val="20"/>
                <w:szCs w:val="20"/>
              </w:rPr>
              <w:t xml:space="preserve">Rekonštrukcia budovy, rekonštrukcia vnútorných priestorov, výmena okien, rekonštrukcia strechy </w:t>
            </w:r>
          </w:p>
        </w:tc>
      </w:tr>
      <w:tr w:rsidR="00CF7761" w:rsidRPr="004E7D5A" w:rsidTr="00C55617">
        <w:trPr>
          <w:trHeight w:val="237"/>
        </w:trPr>
        <w:tc>
          <w:tcPr>
            <w:tcW w:w="9050" w:type="dxa"/>
            <w:shd w:val="clear" w:color="auto" w:fill="auto"/>
          </w:tcPr>
          <w:p w:rsidR="00CF7761" w:rsidRPr="004E7D5A" w:rsidRDefault="00CF7761" w:rsidP="00CF7761">
            <w:pPr>
              <w:autoSpaceDE w:val="0"/>
              <w:autoSpaceDN w:val="0"/>
              <w:adjustRightInd w:val="0"/>
              <w:spacing w:after="0"/>
              <w:rPr>
                <w:rFonts w:asciiTheme="minorHAnsi" w:hAnsiTheme="minorHAnsi" w:cs="Calibri"/>
                <w:i/>
                <w:color w:val="000000"/>
                <w:sz w:val="20"/>
                <w:szCs w:val="20"/>
              </w:rPr>
            </w:pPr>
            <w:r w:rsidRPr="004E7D5A">
              <w:rPr>
                <w:rFonts w:asciiTheme="minorHAnsi" w:hAnsiTheme="minorHAnsi" w:cs="Calibri"/>
                <w:i/>
                <w:color w:val="000000"/>
                <w:sz w:val="20"/>
                <w:szCs w:val="20"/>
              </w:rPr>
              <w:t xml:space="preserve">Zateplenie budovy  </w:t>
            </w:r>
          </w:p>
        </w:tc>
      </w:tr>
      <w:tr w:rsidR="00CF7761" w:rsidRPr="004E7D5A" w:rsidTr="00C55617">
        <w:trPr>
          <w:trHeight w:val="226"/>
        </w:trPr>
        <w:tc>
          <w:tcPr>
            <w:tcW w:w="9050" w:type="dxa"/>
            <w:shd w:val="clear" w:color="auto" w:fill="auto"/>
          </w:tcPr>
          <w:p w:rsidR="00CF7761" w:rsidRPr="004E7D5A" w:rsidRDefault="00CF7761" w:rsidP="00CF7761">
            <w:pPr>
              <w:autoSpaceDE w:val="0"/>
              <w:autoSpaceDN w:val="0"/>
              <w:adjustRightInd w:val="0"/>
              <w:spacing w:after="0"/>
              <w:rPr>
                <w:rFonts w:asciiTheme="minorHAnsi" w:hAnsiTheme="minorHAnsi" w:cs="Calibri"/>
                <w:i/>
                <w:iCs/>
                <w:color w:val="000000"/>
                <w:sz w:val="20"/>
                <w:szCs w:val="20"/>
              </w:rPr>
            </w:pPr>
            <w:r w:rsidRPr="004E7D5A">
              <w:rPr>
                <w:rFonts w:asciiTheme="minorHAnsi" w:hAnsiTheme="minorHAnsi" w:cs="Calibri"/>
                <w:i/>
                <w:iCs/>
                <w:color w:val="000000"/>
                <w:sz w:val="20"/>
                <w:szCs w:val="20"/>
              </w:rPr>
              <w:t>Rekonštrukcia sály kultúrneho domu</w:t>
            </w:r>
          </w:p>
        </w:tc>
      </w:tr>
      <w:tr w:rsidR="00CF7761" w:rsidRPr="004E7D5A" w:rsidTr="00C55617">
        <w:trPr>
          <w:trHeight w:val="226"/>
        </w:trPr>
        <w:tc>
          <w:tcPr>
            <w:tcW w:w="9050" w:type="dxa"/>
            <w:shd w:val="clear" w:color="auto" w:fill="auto"/>
          </w:tcPr>
          <w:p w:rsidR="00CF7761" w:rsidRPr="004E7D5A" w:rsidRDefault="00CF7761" w:rsidP="00CF7761">
            <w:pPr>
              <w:autoSpaceDE w:val="0"/>
              <w:autoSpaceDN w:val="0"/>
              <w:adjustRightInd w:val="0"/>
              <w:spacing w:after="0"/>
              <w:rPr>
                <w:rFonts w:asciiTheme="minorHAnsi" w:hAnsiTheme="minorHAnsi" w:cs="Calibri"/>
                <w:i/>
                <w:iCs/>
                <w:color w:val="000000"/>
                <w:sz w:val="20"/>
                <w:szCs w:val="20"/>
              </w:rPr>
            </w:pPr>
            <w:r w:rsidRPr="004E7D5A">
              <w:rPr>
                <w:rFonts w:asciiTheme="minorHAnsi" w:hAnsiTheme="minorHAnsi" w:cs="Calibri"/>
                <w:i/>
                <w:iCs/>
                <w:color w:val="000000"/>
                <w:sz w:val="20"/>
                <w:szCs w:val="20"/>
              </w:rPr>
              <w:t xml:space="preserve">Rekonštrukcia podlahy, obnova interiéru, vybavenia a sociálnych zariadení  </w:t>
            </w:r>
          </w:p>
        </w:tc>
      </w:tr>
      <w:tr w:rsidR="00CF7761" w:rsidRPr="004E7D5A" w:rsidTr="00C55617">
        <w:trPr>
          <w:trHeight w:val="237"/>
        </w:trPr>
        <w:tc>
          <w:tcPr>
            <w:tcW w:w="9050" w:type="dxa"/>
            <w:shd w:val="clear" w:color="auto" w:fill="auto"/>
          </w:tcPr>
          <w:p w:rsidR="00CF7761" w:rsidRPr="004E7D5A" w:rsidRDefault="00CF7761" w:rsidP="00CF7761">
            <w:pPr>
              <w:autoSpaceDE w:val="0"/>
              <w:autoSpaceDN w:val="0"/>
              <w:adjustRightInd w:val="0"/>
              <w:spacing w:after="0"/>
              <w:rPr>
                <w:rFonts w:asciiTheme="minorHAnsi" w:hAnsiTheme="minorHAnsi" w:cs="Calibri"/>
                <w:i/>
                <w:iCs/>
                <w:color w:val="000000"/>
                <w:sz w:val="20"/>
                <w:szCs w:val="20"/>
              </w:rPr>
            </w:pPr>
            <w:r w:rsidRPr="004E7D5A">
              <w:rPr>
                <w:rFonts w:asciiTheme="minorHAnsi" w:hAnsiTheme="minorHAnsi" w:cs="Calibri"/>
                <w:i/>
                <w:iCs/>
                <w:color w:val="000000"/>
                <w:sz w:val="20"/>
                <w:szCs w:val="20"/>
              </w:rPr>
              <w:t xml:space="preserve">Vybudovanie javiska </w:t>
            </w:r>
          </w:p>
        </w:tc>
      </w:tr>
      <w:tr w:rsidR="00CF7761" w:rsidRPr="004E7D5A" w:rsidTr="00C55617">
        <w:trPr>
          <w:trHeight w:val="237"/>
        </w:trPr>
        <w:tc>
          <w:tcPr>
            <w:tcW w:w="9050" w:type="dxa"/>
            <w:shd w:val="clear" w:color="auto" w:fill="auto"/>
          </w:tcPr>
          <w:p w:rsidR="00CF7761" w:rsidRPr="004E7D5A" w:rsidRDefault="00CF7761" w:rsidP="00CF7761">
            <w:pPr>
              <w:pStyle w:val="Odsekzoznamu"/>
              <w:numPr>
                <w:ilvl w:val="0"/>
                <w:numId w:val="11"/>
              </w:numPr>
              <w:autoSpaceDE w:val="0"/>
              <w:autoSpaceDN w:val="0"/>
              <w:adjustRightInd w:val="0"/>
              <w:spacing w:after="0" w:line="240" w:lineRule="auto"/>
              <w:rPr>
                <w:rFonts w:asciiTheme="minorHAnsi" w:hAnsiTheme="minorHAnsi" w:cs="Calibri"/>
                <w:b/>
                <w:color w:val="000000" w:themeColor="text1"/>
                <w:sz w:val="20"/>
                <w:szCs w:val="20"/>
              </w:rPr>
            </w:pPr>
            <w:r w:rsidRPr="004E7D5A">
              <w:rPr>
                <w:rFonts w:asciiTheme="minorHAnsi" w:hAnsiTheme="minorHAnsi" w:cs="Calibri"/>
                <w:b/>
                <w:bCs/>
                <w:color w:val="000000" w:themeColor="text1"/>
                <w:sz w:val="20"/>
                <w:szCs w:val="20"/>
              </w:rPr>
              <w:t xml:space="preserve">Projekt: </w:t>
            </w:r>
            <w:r w:rsidRPr="004E7D5A">
              <w:rPr>
                <w:rFonts w:asciiTheme="minorHAnsi" w:hAnsiTheme="minorHAnsi" w:cs="Calibri"/>
                <w:b/>
                <w:color w:val="000000" w:themeColor="text1"/>
                <w:sz w:val="20"/>
                <w:szCs w:val="20"/>
              </w:rPr>
              <w:t xml:space="preserve">Rekonštrukcia a rozšírenie budovy materskej školy  </w:t>
            </w:r>
          </w:p>
        </w:tc>
      </w:tr>
      <w:tr w:rsidR="00CF7761" w:rsidRPr="004E7D5A" w:rsidTr="00C55617">
        <w:trPr>
          <w:trHeight w:val="226"/>
        </w:trPr>
        <w:tc>
          <w:tcPr>
            <w:tcW w:w="9050" w:type="dxa"/>
            <w:shd w:val="clear" w:color="auto" w:fill="auto"/>
          </w:tcPr>
          <w:p w:rsidR="00CF7761" w:rsidRPr="004E7D5A" w:rsidRDefault="00CF7761" w:rsidP="00CF7761">
            <w:pPr>
              <w:autoSpaceDE w:val="0"/>
              <w:autoSpaceDN w:val="0"/>
              <w:adjustRightInd w:val="0"/>
              <w:spacing w:after="0"/>
              <w:rPr>
                <w:rFonts w:asciiTheme="minorHAnsi" w:hAnsiTheme="minorHAnsi" w:cs="Calibri"/>
                <w:i/>
                <w:color w:val="000000" w:themeColor="text1"/>
                <w:sz w:val="20"/>
                <w:szCs w:val="20"/>
              </w:rPr>
            </w:pPr>
            <w:r w:rsidRPr="004E7D5A">
              <w:rPr>
                <w:rFonts w:asciiTheme="minorHAnsi" w:hAnsiTheme="minorHAnsi" w:cs="Calibri"/>
                <w:i/>
                <w:iCs/>
                <w:color w:val="000000" w:themeColor="text1"/>
                <w:sz w:val="20"/>
                <w:szCs w:val="20"/>
              </w:rPr>
              <w:t xml:space="preserve">Aktivity: </w:t>
            </w:r>
          </w:p>
        </w:tc>
      </w:tr>
      <w:tr w:rsidR="00CF7761" w:rsidRPr="004E7D5A" w:rsidTr="00C55617">
        <w:trPr>
          <w:trHeight w:val="226"/>
        </w:trPr>
        <w:tc>
          <w:tcPr>
            <w:tcW w:w="9050" w:type="dxa"/>
            <w:tcBorders>
              <w:bottom w:val="single" w:sz="4" w:space="0" w:color="auto"/>
            </w:tcBorders>
            <w:shd w:val="clear" w:color="auto" w:fill="auto"/>
          </w:tcPr>
          <w:p w:rsidR="00CF7761" w:rsidRPr="004E7D5A" w:rsidRDefault="00CF7761" w:rsidP="00CF7761">
            <w:pPr>
              <w:autoSpaceDE w:val="0"/>
              <w:autoSpaceDN w:val="0"/>
              <w:adjustRightInd w:val="0"/>
              <w:spacing w:after="0"/>
              <w:rPr>
                <w:rFonts w:asciiTheme="minorHAnsi" w:hAnsiTheme="minorHAnsi" w:cs="Calibri"/>
                <w:i/>
                <w:color w:val="000000" w:themeColor="text1"/>
                <w:sz w:val="20"/>
                <w:szCs w:val="20"/>
              </w:rPr>
            </w:pPr>
            <w:r w:rsidRPr="004E7D5A">
              <w:rPr>
                <w:rFonts w:asciiTheme="minorHAnsi" w:hAnsiTheme="minorHAnsi" w:cs="Calibri"/>
                <w:i/>
                <w:color w:val="000000" w:themeColor="text1"/>
                <w:sz w:val="20"/>
                <w:szCs w:val="20"/>
              </w:rPr>
              <w:t>Rekonštrukcia  a rozšírenie priestorov budovy MŠ  (kuchyňa, trieda, telocvičňa,...)</w:t>
            </w:r>
          </w:p>
        </w:tc>
      </w:tr>
      <w:tr w:rsidR="00CF7761" w:rsidRPr="004E7D5A" w:rsidTr="00C55617">
        <w:trPr>
          <w:trHeight w:val="261"/>
        </w:trPr>
        <w:tc>
          <w:tcPr>
            <w:tcW w:w="9050" w:type="dxa"/>
            <w:tcBorders>
              <w:bottom w:val="single" w:sz="4" w:space="0" w:color="auto"/>
            </w:tcBorders>
            <w:shd w:val="clear" w:color="auto" w:fill="auto"/>
          </w:tcPr>
          <w:p w:rsidR="00CF7761" w:rsidRPr="004E7D5A" w:rsidRDefault="00CF7761" w:rsidP="00CF7761">
            <w:pPr>
              <w:pStyle w:val="Odsekzoznamu"/>
              <w:numPr>
                <w:ilvl w:val="0"/>
                <w:numId w:val="11"/>
              </w:numPr>
              <w:autoSpaceDE w:val="0"/>
              <w:autoSpaceDN w:val="0"/>
              <w:adjustRightInd w:val="0"/>
              <w:spacing w:after="0"/>
              <w:rPr>
                <w:rFonts w:asciiTheme="minorHAnsi" w:hAnsiTheme="minorHAnsi" w:cs="Calibri"/>
                <w:i/>
                <w:color w:val="000000" w:themeColor="text1"/>
                <w:sz w:val="20"/>
                <w:szCs w:val="20"/>
              </w:rPr>
            </w:pPr>
            <w:r w:rsidRPr="004E7D5A">
              <w:rPr>
                <w:rFonts w:asciiTheme="minorHAnsi" w:hAnsiTheme="minorHAnsi" w:cs="Calibri"/>
                <w:b/>
                <w:bCs/>
                <w:color w:val="000000" w:themeColor="text1"/>
                <w:sz w:val="20"/>
                <w:szCs w:val="20"/>
              </w:rPr>
              <w:t xml:space="preserve">Projekt: Rekonštrukcia kaštieľa </w:t>
            </w:r>
          </w:p>
        </w:tc>
      </w:tr>
      <w:tr w:rsidR="00CF7761" w:rsidRPr="004E7D5A" w:rsidTr="00C55617">
        <w:trPr>
          <w:trHeight w:val="226"/>
        </w:trPr>
        <w:tc>
          <w:tcPr>
            <w:tcW w:w="9050" w:type="dxa"/>
            <w:tcBorders>
              <w:bottom w:val="single" w:sz="4" w:space="0" w:color="auto"/>
            </w:tcBorders>
            <w:shd w:val="clear" w:color="auto" w:fill="auto"/>
          </w:tcPr>
          <w:p w:rsidR="00CF7761" w:rsidRPr="004E7D5A" w:rsidRDefault="00CF7761" w:rsidP="00CF7761">
            <w:pPr>
              <w:pStyle w:val="Bezriadkovania"/>
              <w:rPr>
                <w:rFonts w:asciiTheme="minorHAnsi" w:hAnsiTheme="minorHAnsi"/>
              </w:rPr>
            </w:pPr>
            <w:r w:rsidRPr="004E7D5A">
              <w:rPr>
                <w:rFonts w:asciiTheme="minorHAnsi" w:hAnsiTheme="minorHAnsi" w:cs="Calibri"/>
                <w:i/>
                <w:iCs/>
                <w:color w:val="000000" w:themeColor="text1"/>
                <w:sz w:val="20"/>
                <w:szCs w:val="20"/>
              </w:rPr>
              <w:t>Aktivity:</w:t>
            </w:r>
          </w:p>
        </w:tc>
      </w:tr>
      <w:tr w:rsidR="00CF7761" w:rsidRPr="004E7D5A" w:rsidTr="00C55617">
        <w:trPr>
          <w:trHeight w:val="237"/>
        </w:trPr>
        <w:tc>
          <w:tcPr>
            <w:tcW w:w="9050" w:type="dxa"/>
            <w:tcBorders>
              <w:bottom w:val="single" w:sz="4" w:space="0" w:color="auto"/>
            </w:tcBorders>
            <w:shd w:val="clear" w:color="auto" w:fill="auto"/>
          </w:tcPr>
          <w:p w:rsidR="00CF7761" w:rsidRPr="004E7D5A" w:rsidRDefault="00CF7761" w:rsidP="00CF7761">
            <w:pPr>
              <w:autoSpaceDE w:val="0"/>
              <w:autoSpaceDN w:val="0"/>
              <w:adjustRightInd w:val="0"/>
              <w:spacing w:after="0"/>
              <w:rPr>
                <w:rFonts w:asciiTheme="minorHAnsi" w:hAnsiTheme="minorHAnsi" w:cs="Calibri"/>
                <w:i/>
                <w:color w:val="000000" w:themeColor="text1"/>
                <w:sz w:val="20"/>
                <w:szCs w:val="20"/>
              </w:rPr>
            </w:pPr>
            <w:r w:rsidRPr="004E7D5A">
              <w:rPr>
                <w:rFonts w:asciiTheme="minorHAnsi" w:hAnsiTheme="minorHAnsi" w:cs="Calibri"/>
                <w:i/>
                <w:color w:val="000000" w:themeColor="text1"/>
                <w:sz w:val="20"/>
                <w:szCs w:val="20"/>
              </w:rPr>
              <w:t xml:space="preserve">Kompletná rekonštrukcia kaštieľa </w:t>
            </w:r>
          </w:p>
        </w:tc>
      </w:tr>
      <w:tr w:rsidR="00CF7761" w:rsidRPr="004E7D5A" w:rsidTr="00C55617">
        <w:trPr>
          <w:trHeight w:val="226"/>
        </w:trPr>
        <w:tc>
          <w:tcPr>
            <w:tcW w:w="9050" w:type="dxa"/>
            <w:shd w:val="clear" w:color="auto" w:fill="BFBFBF"/>
          </w:tcPr>
          <w:p w:rsidR="00CF7761" w:rsidRPr="004E7D5A" w:rsidRDefault="00CF7761" w:rsidP="00CF7761">
            <w:pPr>
              <w:autoSpaceDE w:val="0"/>
              <w:autoSpaceDN w:val="0"/>
              <w:adjustRightInd w:val="0"/>
              <w:spacing w:after="0"/>
              <w:rPr>
                <w:rFonts w:asciiTheme="minorHAnsi" w:hAnsiTheme="minorHAnsi" w:cs="Arial"/>
                <w:b/>
                <w:color w:val="000000"/>
                <w:sz w:val="20"/>
                <w:szCs w:val="20"/>
              </w:rPr>
            </w:pPr>
            <w:r w:rsidRPr="004E7D5A">
              <w:rPr>
                <w:rFonts w:asciiTheme="minorHAnsi" w:hAnsiTheme="minorHAnsi" w:cs="Arial"/>
                <w:b/>
                <w:color w:val="000000"/>
                <w:sz w:val="20"/>
                <w:szCs w:val="20"/>
              </w:rPr>
              <w:t xml:space="preserve">2.3 Podpora integrácie MRK v obci </w:t>
            </w:r>
          </w:p>
        </w:tc>
      </w:tr>
      <w:tr w:rsidR="00CF7761" w:rsidRPr="004E7D5A" w:rsidTr="00C55617">
        <w:trPr>
          <w:trHeight w:val="237"/>
        </w:trPr>
        <w:tc>
          <w:tcPr>
            <w:tcW w:w="9050" w:type="dxa"/>
            <w:shd w:val="clear" w:color="auto" w:fill="auto"/>
          </w:tcPr>
          <w:p w:rsidR="00CF7761" w:rsidRPr="004E7D5A" w:rsidRDefault="00CF7761" w:rsidP="00CF7761">
            <w:pPr>
              <w:pStyle w:val="Odsekzoznamu"/>
              <w:numPr>
                <w:ilvl w:val="0"/>
                <w:numId w:val="11"/>
              </w:numPr>
              <w:autoSpaceDE w:val="0"/>
              <w:autoSpaceDN w:val="0"/>
              <w:adjustRightInd w:val="0"/>
              <w:spacing w:after="0" w:line="240" w:lineRule="auto"/>
              <w:rPr>
                <w:rFonts w:asciiTheme="minorHAnsi" w:hAnsiTheme="minorHAnsi" w:cs="Arial"/>
                <w:b/>
                <w:color w:val="000000"/>
                <w:sz w:val="20"/>
                <w:szCs w:val="20"/>
              </w:rPr>
            </w:pPr>
            <w:r w:rsidRPr="004E7D5A">
              <w:rPr>
                <w:rFonts w:asciiTheme="minorHAnsi" w:hAnsiTheme="minorHAnsi" w:cs="Arial"/>
                <w:b/>
                <w:color w:val="000000"/>
                <w:sz w:val="20"/>
                <w:szCs w:val="20"/>
              </w:rPr>
              <w:t>Projekt: Terénna sociálna práca v obci</w:t>
            </w:r>
          </w:p>
        </w:tc>
      </w:tr>
      <w:tr w:rsidR="00CF7761" w:rsidRPr="004E7D5A" w:rsidTr="00C55617">
        <w:trPr>
          <w:trHeight w:val="226"/>
        </w:trPr>
        <w:tc>
          <w:tcPr>
            <w:tcW w:w="9050" w:type="dxa"/>
            <w:shd w:val="clear" w:color="auto" w:fill="auto"/>
          </w:tcPr>
          <w:p w:rsidR="00CF7761" w:rsidRPr="004E7D5A" w:rsidRDefault="00CF7761" w:rsidP="00CF7761">
            <w:pPr>
              <w:autoSpaceDE w:val="0"/>
              <w:autoSpaceDN w:val="0"/>
              <w:adjustRightInd w:val="0"/>
              <w:spacing w:after="0"/>
              <w:rPr>
                <w:rFonts w:asciiTheme="minorHAnsi" w:hAnsiTheme="minorHAnsi" w:cs="Arial"/>
                <w:i/>
                <w:color w:val="000000"/>
                <w:sz w:val="20"/>
                <w:szCs w:val="20"/>
              </w:rPr>
            </w:pPr>
            <w:r w:rsidRPr="004E7D5A">
              <w:rPr>
                <w:rFonts w:asciiTheme="minorHAnsi" w:hAnsiTheme="minorHAnsi" w:cs="Arial"/>
                <w:i/>
                <w:color w:val="000000"/>
                <w:sz w:val="20"/>
                <w:szCs w:val="20"/>
              </w:rPr>
              <w:t xml:space="preserve">Aktivity: </w:t>
            </w:r>
          </w:p>
        </w:tc>
      </w:tr>
      <w:tr w:rsidR="00CF7761" w:rsidRPr="004E7D5A" w:rsidTr="00C55617">
        <w:trPr>
          <w:trHeight w:val="237"/>
        </w:trPr>
        <w:tc>
          <w:tcPr>
            <w:tcW w:w="9050" w:type="dxa"/>
            <w:shd w:val="clear" w:color="auto" w:fill="auto"/>
          </w:tcPr>
          <w:p w:rsidR="00CF7761" w:rsidRPr="004E7D5A" w:rsidRDefault="00CF7761" w:rsidP="00CF7761">
            <w:pPr>
              <w:autoSpaceDE w:val="0"/>
              <w:autoSpaceDN w:val="0"/>
              <w:adjustRightInd w:val="0"/>
              <w:spacing w:after="0"/>
              <w:rPr>
                <w:rFonts w:asciiTheme="minorHAnsi" w:hAnsiTheme="minorHAnsi" w:cs="Arial"/>
                <w:i/>
                <w:color w:val="000000"/>
                <w:sz w:val="20"/>
                <w:szCs w:val="20"/>
              </w:rPr>
            </w:pPr>
            <w:r w:rsidRPr="004E7D5A">
              <w:rPr>
                <w:rFonts w:asciiTheme="minorHAnsi" w:hAnsiTheme="minorHAnsi" w:cs="Arial"/>
                <w:i/>
                <w:color w:val="000000"/>
                <w:sz w:val="20"/>
                <w:szCs w:val="20"/>
              </w:rPr>
              <w:t>Konzultácie k aktivačným prácam</w:t>
            </w:r>
          </w:p>
        </w:tc>
      </w:tr>
      <w:tr w:rsidR="00CF7761" w:rsidRPr="004E7D5A" w:rsidTr="00C55617">
        <w:trPr>
          <w:trHeight w:val="226"/>
        </w:trPr>
        <w:tc>
          <w:tcPr>
            <w:tcW w:w="9050" w:type="dxa"/>
            <w:shd w:val="clear" w:color="auto" w:fill="auto"/>
          </w:tcPr>
          <w:p w:rsidR="00CF7761" w:rsidRPr="004E7D5A" w:rsidRDefault="00CF7761" w:rsidP="00CF7761">
            <w:pPr>
              <w:autoSpaceDE w:val="0"/>
              <w:autoSpaceDN w:val="0"/>
              <w:adjustRightInd w:val="0"/>
              <w:spacing w:after="0"/>
              <w:rPr>
                <w:rFonts w:asciiTheme="minorHAnsi" w:hAnsiTheme="minorHAnsi" w:cs="Arial"/>
                <w:i/>
                <w:color w:val="000000"/>
                <w:sz w:val="20"/>
                <w:szCs w:val="20"/>
              </w:rPr>
            </w:pPr>
            <w:r w:rsidRPr="004E7D5A">
              <w:rPr>
                <w:rFonts w:asciiTheme="minorHAnsi" w:hAnsiTheme="minorHAnsi" w:cs="Arial"/>
                <w:i/>
                <w:color w:val="000000"/>
                <w:sz w:val="20"/>
                <w:szCs w:val="20"/>
              </w:rPr>
              <w:t>Vybavenie potrebnej pracovnej dokumentácie, živnostenského listu</w:t>
            </w:r>
          </w:p>
        </w:tc>
      </w:tr>
      <w:tr w:rsidR="00CF7761" w:rsidRPr="004E7D5A" w:rsidTr="00C55617">
        <w:trPr>
          <w:trHeight w:val="226"/>
        </w:trPr>
        <w:tc>
          <w:tcPr>
            <w:tcW w:w="9050" w:type="dxa"/>
            <w:shd w:val="clear" w:color="auto" w:fill="auto"/>
          </w:tcPr>
          <w:p w:rsidR="00CF7761" w:rsidRPr="004E7D5A" w:rsidRDefault="00CF7761" w:rsidP="00CF7761">
            <w:pPr>
              <w:autoSpaceDE w:val="0"/>
              <w:autoSpaceDN w:val="0"/>
              <w:adjustRightInd w:val="0"/>
              <w:spacing w:after="0"/>
              <w:rPr>
                <w:rFonts w:asciiTheme="minorHAnsi" w:hAnsiTheme="minorHAnsi" w:cs="Arial"/>
                <w:i/>
                <w:color w:val="000000"/>
                <w:sz w:val="20"/>
                <w:szCs w:val="20"/>
              </w:rPr>
            </w:pPr>
            <w:r w:rsidRPr="004E7D5A">
              <w:rPr>
                <w:rFonts w:asciiTheme="minorHAnsi" w:hAnsiTheme="minorHAnsi" w:cs="Arial"/>
                <w:i/>
                <w:color w:val="000000"/>
                <w:sz w:val="20"/>
                <w:szCs w:val="20"/>
              </w:rPr>
              <w:t>Pomoc pri spisovaní tlačív a</w:t>
            </w:r>
            <w:r w:rsidR="00A573D7">
              <w:rPr>
                <w:rFonts w:asciiTheme="minorHAnsi" w:hAnsiTheme="minorHAnsi" w:cs="Arial"/>
                <w:i/>
                <w:color w:val="000000"/>
                <w:sz w:val="20"/>
                <w:szCs w:val="20"/>
              </w:rPr>
              <w:t> </w:t>
            </w:r>
            <w:r w:rsidRPr="004E7D5A">
              <w:rPr>
                <w:rFonts w:asciiTheme="minorHAnsi" w:hAnsiTheme="minorHAnsi" w:cs="Arial"/>
                <w:i/>
                <w:color w:val="000000"/>
                <w:sz w:val="20"/>
                <w:szCs w:val="20"/>
              </w:rPr>
              <w:t>žiadostí</w:t>
            </w:r>
          </w:p>
        </w:tc>
      </w:tr>
      <w:tr w:rsidR="00CF7761" w:rsidRPr="004E7D5A" w:rsidTr="00C55617">
        <w:trPr>
          <w:trHeight w:val="237"/>
        </w:trPr>
        <w:tc>
          <w:tcPr>
            <w:tcW w:w="9050" w:type="dxa"/>
            <w:shd w:val="clear" w:color="auto" w:fill="auto"/>
          </w:tcPr>
          <w:p w:rsidR="00CF7761" w:rsidRPr="004E7D5A" w:rsidRDefault="00CF7761" w:rsidP="00CF7761">
            <w:pPr>
              <w:pStyle w:val="Odsekzoznamu"/>
              <w:numPr>
                <w:ilvl w:val="0"/>
                <w:numId w:val="11"/>
              </w:numPr>
              <w:autoSpaceDE w:val="0"/>
              <w:autoSpaceDN w:val="0"/>
              <w:adjustRightInd w:val="0"/>
              <w:spacing w:after="0" w:line="240" w:lineRule="auto"/>
              <w:rPr>
                <w:rFonts w:asciiTheme="minorHAnsi" w:hAnsiTheme="minorHAnsi" w:cs="Arial"/>
                <w:b/>
                <w:color w:val="000000"/>
                <w:sz w:val="20"/>
                <w:szCs w:val="20"/>
              </w:rPr>
            </w:pPr>
            <w:r w:rsidRPr="004E7D5A">
              <w:rPr>
                <w:rFonts w:asciiTheme="minorHAnsi" w:hAnsiTheme="minorHAnsi" w:cs="Arial"/>
                <w:b/>
                <w:color w:val="000000"/>
                <w:sz w:val="20"/>
                <w:szCs w:val="20"/>
              </w:rPr>
              <w:t>Projekt: Osvetový program pre rodičov detí z MRK </w:t>
            </w:r>
          </w:p>
        </w:tc>
      </w:tr>
      <w:tr w:rsidR="00CF7761" w:rsidRPr="004E7D5A" w:rsidTr="00C55617">
        <w:trPr>
          <w:trHeight w:val="237"/>
        </w:trPr>
        <w:tc>
          <w:tcPr>
            <w:tcW w:w="9050" w:type="dxa"/>
            <w:shd w:val="clear" w:color="auto" w:fill="auto"/>
          </w:tcPr>
          <w:p w:rsidR="00CF7761" w:rsidRPr="004E7D5A" w:rsidRDefault="00CF7761" w:rsidP="00CF7761">
            <w:pPr>
              <w:autoSpaceDE w:val="0"/>
              <w:autoSpaceDN w:val="0"/>
              <w:adjustRightInd w:val="0"/>
              <w:spacing w:after="0"/>
              <w:rPr>
                <w:rFonts w:asciiTheme="minorHAnsi" w:hAnsiTheme="minorHAnsi" w:cs="Arial"/>
                <w:i/>
                <w:color w:val="000000"/>
                <w:sz w:val="20"/>
                <w:szCs w:val="20"/>
              </w:rPr>
            </w:pPr>
            <w:r w:rsidRPr="004E7D5A">
              <w:rPr>
                <w:rFonts w:asciiTheme="minorHAnsi" w:hAnsiTheme="minorHAnsi" w:cs="Arial"/>
                <w:i/>
                <w:color w:val="000000"/>
                <w:sz w:val="20"/>
                <w:szCs w:val="20"/>
              </w:rPr>
              <w:t>Aktivity:</w:t>
            </w:r>
          </w:p>
        </w:tc>
      </w:tr>
      <w:tr w:rsidR="00CF7761" w:rsidRPr="004E7D5A" w:rsidTr="00C55617">
        <w:trPr>
          <w:trHeight w:val="226"/>
        </w:trPr>
        <w:tc>
          <w:tcPr>
            <w:tcW w:w="9050" w:type="dxa"/>
            <w:shd w:val="clear" w:color="auto" w:fill="auto"/>
          </w:tcPr>
          <w:p w:rsidR="00CF7761" w:rsidRPr="004E7D5A" w:rsidRDefault="00CF7761" w:rsidP="00CF7761">
            <w:pPr>
              <w:autoSpaceDE w:val="0"/>
              <w:autoSpaceDN w:val="0"/>
              <w:adjustRightInd w:val="0"/>
              <w:spacing w:after="0"/>
              <w:rPr>
                <w:rFonts w:asciiTheme="minorHAnsi" w:hAnsiTheme="minorHAnsi" w:cs="Arial"/>
                <w:i/>
                <w:color w:val="000000"/>
                <w:sz w:val="20"/>
                <w:szCs w:val="20"/>
              </w:rPr>
            </w:pPr>
            <w:r w:rsidRPr="004E7D5A">
              <w:rPr>
                <w:rFonts w:asciiTheme="minorHAnsi" w:hAnsiTheme="minorHAnsi" w:cs="Arial"/>
                <w:i/>
                <w:color w:val="000000"/>
                <w:sz w:val="20"/>
                <w:szCs w:val="20"/>
              </w:rPr>
              <w:t>Základná zdravotná starostlivosť a hygienické návyky</w:t>
            </w:r>
          </w:p>
        </w:tc>
      </w:tr>
      <w:tr w:rsidR="00CF7761" w:rsidRPr="004E7D5A" w:rsidTr="00C55617">
        <w:trPr>
          <w:trHeight w:val="226"/>
        </w:trPr>
        <w:tc>
          <w:tcPr>
            <w:tcW w:w="9050" w:type="dxa"/>
            <w:tcBorders>
              <w:bottom w:val="single" w:sz="4" w:space="0" w:color="auto"/>
            </w:tcBorders>
            <w:shd w:val="clear" w:color="auto" w:fill="auto"/>
          </w:tcPr>
          <w:p w:rsidR="00CF7761" w:rsidRPr="004E7D5A" w:rsidRDefault="00CF7761" w:rsidP="00CF7761">
            <w:pPr>
              <w:autoSpaceDE w:val="0"/>
              <w:autoSpaceDN w:val="0"/>
              <w:adjustRightInd w:val="0"/>
              <w:spacing w:after="0"/>
              <w:rPr>
                <w:rFonts w:asciiTheme="minorHAnsi" w:hAnsiTheme="minorHAnsi" w:cs="Arial"/>
                <w:i/>
                <w:color w:val="000000"/>
                <w:sz w:val="20"/>
                <w:szCs w:val="20"/>
              </w:rPr>
            </w:pPr>
            <w:r w:rsidRPr="004E7D5A">
              <w:rPr>
                <w:rFonts w:asciiTheme="minorHAnsi" w:hAnsiTheme="minorHAnsi" w:cs="Arial"/>
                <w:i/>
                <w:color w:val="000000"/>
                <w:sz w:val="20"/>
                <w:szCs w:val="20"/>
              </w:rPr>
              <w:t>Povinná školská dochádzka</w:t>
            </w:r>
          </w:p>
        </w:tc>
      </w:tr>
      <w:tr w:rsidR="00CF7761" w:rsidRPr="004E7D5A" w:rsidTr="00C55617">
        <w:trPr>
          <w:trHeight w:val="226"/>
        </w:trPr>
        <w:tc>
          <w:tcPr>
            <w:tcW w:w="9050" w:type="dxa"/>
            <w:shd w:val="clear" w:color="auto" w:fill="BFBFBF"/>
          </w:tcPr>
          <w:p w:rsidR="00CF7761" w:rsidRPr="004E7D5A" w:rsidRDefault="00CF7761" w:rsidP="00CF7761">
            <w:pPr>
              <w:autoSpaceDE w:val="0"/>
              <w:autoSpaceDN w:val="0"/>
              <w:adjustRightInd w:val="0"/>
              <w:spacing w:after="0"/>
              <w:rPr>
                <w:rFonts w:asciiTheme="minorHAnsi" w:hAnsiTheme="minorHAnsi" w:cs="Calibri"/>
                <w:b/>
                <w:bCs/>
                <w:color w:val="000000"/>
                <w:sz w:val="20"/>
                <w:szCs w:val="20"/>
              </w:rPr>
            </w:pPr>
            <w:r w:rsidRPr="004E7D5A">
              <w:rPr>
                <w:rFonts w:asciiTheme="minorHAnsi" w:hAnsiTheme="minorHAnsi" w:cs="Calibri"/>
                <w:b/>
                <w:bCs/>
                <w:color w:val="000000"/>
                <w:sz w:val="20"/>
                <w:szCs w:val="20"/>
              </w:rPr>
              <w:t xml:space="preserve">2.4 </w:t>
            </w:r>
            <w:r w:rsidRPr="004E7D5A">
              <w:rPr>
                <w:rFonts w:asciiTheme="minorHAnsi" w:hAnsiTheme="minorHAnsi" w:cs="Arial"/>
                <w:b/>
                <w:color w:val="000000"/>
                <w:sz w:val="20"/>
                <w:szCs w:val="20"/>
              </w:rPr>
              <w:t xml:space="preserve">Skvalitnenie ponuky športového, kultúrneho a spoločenského vyžitia v obci  </w:t>
            </w:r>
          </w:p>
        </w:tc>
      </w:tr>
      <w:tr w:rsidR="00CF7761" w:rsidRPr="004E7D5A" w:rsidTr="00C55617">
        <w:trPr>
          <w:trHeight w:val="237"/>
        </w:trPr>
        <w:tc>
          <w:tcPr>
            <w:tcW w:w="9050" w:type="dxa"/>
            <w:shd w:val="clear" w:color="auto" w:fill="auto"/>
          </w:tcPr>
          <w:p w:rsidR="00CF7761" w:rsidRPr="004E7D5A" w:rsidRDefault="00CF7761" w:rsidP="00CF7761">
            <w:pPr>
              <w:pStyle w:val="Odsekzoznamu"/>
              <w:numPr>
                <w:ilvl w:val="0"/>
                <w:numId w:val="11"/>
              </w:numPr>
              <w:autoSpaceDE w:val="0"/>
              <w:autoSpaceDN w:val="0"/>
              <w:adjustRightInd w:val="0"/>
              <w:spacing w:after="0" w:line="240" w:lineRule="auto"/>
              <w:rPr>
                <w:rFonts w:asciiTheme="minorHAnsi" w:hAnsiTheme="minorHAnsi" w:cs="Calibri"/>
                <w:b/>
                <w:color w:val="000000"/>
                <w:sz w:val="20"/>
                <w:szCs w:val="20"/>
              </w:rPr>
            </w:pPr>
            <w:r w:rsidRPr="004E7D5A">
              <w:rPr>
                <w:rFonts w:asciiTheme="minorHAnsi" w:hAnsiTheme="minorHAnsi" w:cs="Calibri"/>
                <w:b/>
                <w:bCs/>
                <w:iCs/>
                <w:color w:val="000000"/>
                <w:sz w:val="20"/>
                <w:szCs w:val="20"/>
              </w:rPr>
              <w:t xml:space="preserve">Projekt : </w:t>
            </w:r>
            <w:r w:rsidRPr="004E7D5A">
              <w:rPr>
                <w:rFonts w:asciiTheme="minorHAnsi" w:hAnsiTheme="minorHAnsi" w:cs="Calibri"/>
                <w:b/>
                <w:iCs/>
                <w:color w:val="000000"/>
                <w:sz w:val="20"/>
                <w:szCs w:val="20"/>
              </w:rPr>
              <w:t xml:space="preserve">Podpora kultúrnych a športových podujatí </w:t>
            </w:r>
          </w:p>
        </w:tc>
      </w:tr>
      <w:tr w:rsidR="00CF7761" w:rsidRPr="004E7D5A" w:rsidTr="00C55617">
        <w:trPr>
          <w:trHeight w:val="226"/>
        </w:trPr>
        <w:tc>
          <w:tcPr>
            <w:tcW w:w="9050" w:type="dxa"/>
            <w:shd w:val="clear" w:color="auto" w:fill="auto"/>
          </w:tcPr>
          <w:p w:rsidR="00CF7761" w:rsidRPr="004E7D5A" w:rsidRDefault="00CF7761" w:rsidP="00CF7761">
            <w:pPr>
              <w:autoSpaceDE w:val="0"/>
              <w:autoSpaceDN w:val="0"/>
              <w:adjustRightInd w:val="0"/>
              <w:spacing w:after="0"/>
              <w:rPr>
                <w:rFonts w:asciiTheme="minorHAnsi" w:hAnsiTheme="minorHAnsi"/>
                <w:i/>
                <w:color w:val="000000"/>
                <w:sz w:val="20"/>
                <w:szCs w:val="20"/>
              </w:rPr>
            </w:pPr>
            <w:r w:rsidRPr="004E7D5A">
              <w:rPr>
                <w:rFonts w:asciiTheme="minorHAnsi" w:hAnsiTheme="minorHAnsi"/>
                <w:i/>
                <w:color w:val="000000"/>
                <w:sz w:val="20"/>
                <w:szCs w:val="20"/>
              </w:rPr>
              <w:t>Aktivity:</w:t>
            </w:r>
          </w:p>
        </w:tc>
      </w:tr>
      <w:tr w:rsidR="00CF7761" w:rsidRPr="004E7D5A" w:rsidTr="00C55617">
        <w:trPr>
          <w:trHeight w:val="237"/>
        </w:trPr>
        <w:tc>
          <w:tcPr>
            <w:tcW w:w="9050" w:type="dxa"/>
            <w:shd w:val="clear" w:color="auto" w:fill="auto"/>
          </w:tcPr>
          <w:p w:rsidR="00CF7761" w:rsidRPr="004E7D5A" w:rsidRDefault="00CF7761" w:rsidP="00CF7761">
            <w:pPr>
              <w:autoSpaceDE w:val="0"/>
              <w:autoSpaceDN w:val="0"/>
              <w:adjustRightInd w:val="0"/>
              <w:spacing w:after="0"/>
              <w:rPr>
                <w:rFonts w:asciiTheme="minorHAnsi" w:hAnsiTheme="minorHAnsi"/>
                <w:i/>
                <w:color w:val="000000"/>
                <w:sz w:val="20"/>
                <w:szCs w:val="20"/>
              </w:rPr>
            </w:pPr>
            <w:r w:rsidRPr="004E7D5A">
              <w:rPr>
                <w:rFonts w:asciiTheme="minorHAnsi" w:hAnsiTheme="minorHAnsi"/>
                <w:i/>
                <w:color w:val="000000"/>
                <w:sz w:val="20"/>
                <w:szCs w:val="20"/>
              </w:rPr>
              <w:t xml:space="preserve">Podpora kultúrnych podujatí </w:t>
            </w:r>
          </w:p>
        </w:tc>
      </w:tr>
      <w:tr w:rsidR="00CF7761" w:rsidRPr="004E7D5A" w:rsidTr="00C55617">
        <w:trPr>
          <w:trHeight w:val="226"/>
        </w:trPr>
        <w:tc>
          <w:tcPr>
            <w:tcW w:w="9050" w:type="dxa"/>
            <w:shd w:val="clear" w:color="auto" w:fill="auto"/>
          </w:tcPr>
          <w:p w:rsidR="00CF7761" w:rsidRPr="004E7D5A" w:rsidRDefault="00CF7761" w:rsidP="00CF7761">
            <w:pPr>
              <w:autoSpaceDE w:val="0"/>
              <w:autoSpaceDN w:val="0"/>
              <w:adjustRightInd w:val="0"/>
              <w:spacing w:after="0"/>
              <w:rPr>
                <w:rFonts w:asciiTheme="minorHAnsi" w:hAnsiTheme="minorHAnsi"/>
                <w:i/>
                <w:color w:val="000000"/>
                <w:sz w:val="20"/>
                <w:szCs w:val="20"/>
              </w:rPr>
            </w:pPr>
            <w:r w:rsidRPr="004E7D5A">
              <w:rPr>
                <w:rFonts w:asciiTheme="minorHAnsi" w:hAnsiTheme="minorHAnsi"/>
                <w:i/>
                <w:color w:val="000000"/>
                <w:sz w:val="20"/>
                <w:szCs w:val="20"/>
              </w:rPr>
              <w:t xml:space="preserve">Podpora športových podujatí </w:t>
            </w:r>
          </w:p>
        </w:tc>
      </w:tr>
      <w:tr w:rsidR="00CF7761" w:rsidRPr="004E7D5A" w:rsidTr="00C55617">
        <w:trPr>
          <w:trHeight w:val="226"/>
        </w:trPr>
        <w:tc>
          <w:tcPr>
            <w:tcW w:w="9050" w:type="dxa"/>
            <w:shd w:val="clear" w:color="auto" w:fill="auto"/>
          </w:tcPr>
          <w:p w:rsidR="00CF7761" w:rsidRPr="004E7D5A" w:rsidRDefault="00CF7761" w:rsidP="00CF7761">
            <w:pPr>
              <w:autoSpaceDE w:val="0"/>
              <w:autoSpaceDN w:val="0"/>
              <w:adjustRightInd w:val="0"/>
              <w:spacing w:after="0"/>
              <w:rPr>
                <w:rFonts w:asciiTheme="minorHAnsi" w:hAnsiTheme="minorHAnsi" w:cs="Calibri"/>
                <w:i/>
                <w:color w:val="000000"/>
                <w:sz w:val="20"/>
                <w:szCs w:val="20"/>
              </w:rPr>
            </w:pPr>
            <w:r w:rsidRPr="004E7D5A">
              <w:rPr>
                <w:rFonts w:asciiTheme="minorHAnsi" w:hAnsiTheme="minorHAnsi" w:cs="Calibri"/>
                <w:i/>
                <w:color w:val="000000"/>
                <w:sz w:val="20"/>
                <w:szCs w:val="20"/>
              </w:rPr>
              <w:t xml:space="preserve">Podpora miestnych kultúrnych a športových telies </w:t>
            </w:r>
          </w:p>
        </w:tc>
      </w:tr>
      <w:tr w:rsidR="00CF7761" w:rsidRPr="004E7D5A" w:rsidTr="00C55617">
        <w:trPr>
          <w:trHeight w:val="250"/>
        </w:trPr>
        <w:tc>
          <w:tcPr>
            <w:tcW w:w="9050" w:type="dxa"/>
            <w:shd w:val="clear" w:color="auto" w:fill="auto"/>
          </w:tcPr>
          <w:p w:rsidR="00CF7761" w:rsidRPr="004E7D5A" w:rsidRDefault="00CF7761" w:rsidP="00CF7761">
            <w:pPr>
              <w:pStyle w:val="Odsekzoznamu"/>
              <w:numPr>
                <w:ilvl w:val="0"/>
                <w:numId w:val="11"/>
              </w:numPr>
              <w:autoSpaceDE w:val="0"/>
              <w:autoSpaceDN w:val="0"/>
              <w:adjustRightInd w:val="0"/>
              <w:spacing w:after="0" w:line="240" w:lineRule="auto"/>
              <w:rPr>
                <w:rFonts w:asciiTheme="minorHAnsi" w:hAnsiTheme="minorHAnsi" w:cs="Calibri"/>
                <w:b/>
                <w:color w:val="000000"/>
                <w:sz w:val="20"/>
                <w:szCs w:val="20"/>
              </w:rPr>
            </w:pPr>
            <w:r w:rsidRPr="004E7D5A">
              <w:rPr>
                <w:rFonts w:asciiTheme="minorHAnsi" w:hAnsiTheme="minorHAnsi" w:cs="Calibri"/>
                <w:b/>
                <w:bCs/>
                <w:color w:val="000000"/>
                <w:sz w:val="20"/>
                <w:szCs w:val="20"/>
              </w:rPr>
              <w:t xml:space="preserve">Projekt: </w:t>
            </w:r>
            <w:r w:rsidRPr="004E7D5A">
              <w:rPr>
                <w:rFonts w:asciiTheme="minorHAnsi" w:hAnsiTheme="minorHAnsi" w:cs="Calibri"/>
                <w:b/>
                <w:color w:val="000000"/>
                <w:sz w:val="20"/>
                <w:szCs w:val="20"/>
              </w:rPr>
              <w:t xml:space="preserve">Výstavba detského a multifunkčného ihriska </w:t>
            </w:r>
          </w:p>
        </w:tc>
      </w:tr>
      <w:tr w:rsidR="00CF7761" w:rsidRPr="004E7D5A" w:rsidTr="00C55617">
        <w:trPr>
          <w:trHeight w:val="226"/>
        </w:trPr>
        <w:tc>
          <w:tcPr>
            <w:tcW w:w="9050" w:type="dxa"/>
            <w:shd w:val="clear" w:color="auto" w:fill="auto"/>
          </w:tcPr>
          <w:p w:rsidR="00CF7761" w:rsidRPr="004E7D5A" w:rsidRDefault="00CF7761" w:rsidP="00CF7761">
            <w:pPr>
              <w:autoSpaceDE w:val="0"/>
              <w:autoSpaceDN w:val="0"/>
              <w:adjustRightInd w:val="0"/>
              <w:spacing w:after="0"/>
              <w:rPr>
                <w:rFonts w:asciiTheme="minorHAnsi" w:hAnsiTheme="minorHAnsi" w:cs="Calibri"/>
                <w:i/>
                <w:color w:val="000000"/>
                <w:sz w:val="20"/>
                <w:szCs w:val="20"/>
              </w:rPr>
            </w:pPr>
            <w:r w:rsidRPr="004E7D5A">
              <w:rPr>
                <w:rFonts w:asciiTheme="minorHAnsi" w:hAnsiTheme="minorHAnsi" w:cs="Calibri"/>
                <w:i/>
                <w:iCs/>
                <w:color w:val="000000"/>
                <w:sz w:val="20"/>
                <w:szCs w:val="20"/>
              </w:rPr>
              <w:t xml:space="preserve">Aktivity: </w:t>
            </w:r>
          </w:p>
        </w:tc>
      </w:tr>
      <w:tr w:rsidR="00CF7761" w:rsidRPr="004E7D5A" w:rsidTr="00C55617">
        <w:trPr>
          <w:trHeight w:val="226"/>
        </w:trPr>
        <w:tc>
          <w:tcPr>
            <w:tcW w:w="9050" w:type="dxa"/>
            <w:shd w:val="clear" w:color="auto" w:fill="auto"/>
          </w:tcPr>
          <w:p w:rsidR="00CF7761" w:rsidRPr="004E7D5A" w:rsidRDefault="00CF7761" w:rsidP="00CF7761">
            <w:pPr>
              <w:autoSpaceDE w:val="0"/>
              <w:autoSpaceDN w:val="0"/>
              <w:adjustRightInd w:val="0"/>
              <w:spacing w:after="0"/>
              <w:rPr>
                <w:rFonts w:asciiTheme="minorHAnsi" w:hAnsiTheme="minorHAnsi"/>
                <w:i/>
                <w:color w:val="000000"/>
                <w:sz w:val="20"/>
                <w:szCs w:val="20"/>
              </w:rPr>
            </w:pPr>
            <w:r w:rsidRPr="004E7D5A">
              <w:rPr>
                <w:rFonts w:asciiTheme="minorHAnsi" w:hAnsiTheme="minorHAnsi"/>
                <w:i/>
                <w:color w:val="000000"/>
                <w:sz w:val="20"/>
                <w:szCs w:val="20"/>
              </w:rPr>
              <w:t xml:space="preserve">Výstavba multifunkčného ihriska </w:t>
            </w:r>
          </w:p>
        </w:tc>
      </w:tr>
      <w:tr w:rsidR="00CF7761" w:rsidRPr="004E7D5A" w:rsidTr="00C55617">
        <w:trPr>
          <w:trHeight w:val="226"/>
        </w:trPr>
        <w:tc>
          <w:tcPr>
            <w:tcW w:w="9050" w:type="dxa"/>
            <w:shd w:val="clear" w:color="auto" w:fill="auto"/>
          </w:tcPr>
          <w:p w:rsidR="00CF7761" w:rsidRPr="004E7D5A" w:rsidRDefault="00CF7761" w:rsidP="00CF7761">
            <w:pPr>
              <w:autoSpaceDE w:val="0"/>
              <w:autoSpaceDN w:val="0"/>
              <w:adjustRightInd w:val="0"/>
              <w:spacing w:after="0"/>
              <w:rPr>
                <w:rFonts w:asciiTheme="minorHAnsi" w:hAnsiTheme="minorHAnsi"/>
                <w:i/>
                <w:color w:val="000000"/>
                <w:sz w:val="20"/>
                <w:szCs w:val="20"/>
              </w:rPr>
            </w:pPr>
            <w:r w:rsidRPr="004E7D5A">
              <w:rPr>
                <w:rFonts w:asciiTheme="minorHAnsi" w:hAnsiTheme="minorHAnsi"/>
                <w:i/>
                <w:color w:val="000000"/>
                <w:sz w:val="20"/>
                <w:szCs w:val="20"/>
              </w:rPr>
              <w:lastRenderedPageBreak/>
              <w:t xml:space="preserve">Výstavba detského ihriska </w:t>
            </w:r>
          </w:p>
        </w:tc>
      </w:tr>
      <w:tr w:rsidR="00CF7761" w:rsidRPr="004E7D5A" w:rsidTr="00C55617">
        <w:trPr>
          <w:trHeight w:val="250"/>
        </w:trPr>
        <w:tc>
          <w:tcPr>
            <w:tcW w:w="9050" w:type="dxa"/>
            <w:shd w:val="clear" w:color="auto" w:fill="auto"/>
          </w:tcPr>
          <w:p w:rsidR="00CF7761" w:rsidRPr="004E7D5A" w:rsidRDefault="00CF7761" w:rsidP="00CF7761">
            <w:pPr>
              <w:pStyle w:val="Odsekzoznamu"/>
              <w:numPr>
                <w:ilvl w:val="0"/>
                <w:numId w:val="11"/>
              </w:numPr>
              <w:autoSpaceDE w:val="0"/>
              <w:autoSpaceDN w:val="0"/>
              <w:adjustRightInd w:val="0"/>
              <w:spacing w:after="0" w:line="240" w:lineRule="auto"/>
              <w:rPr>
                <w:rFonts w:asciiTheme="minorHAnsi" w:hAnsiTheme="minorHAnsi" w:cs="Calibri"/>
                <w:b/>
                <w:color w:val="000000"/>
                <w:sz w:val="20"/>
                <w:szCs w:val="20"/>
              </w:rPr>
            </w:pPr>
            <w:r w:rsidRPr="004E7D5A">
              <w:rPr>
                <w:rFonts w:asciiTheme="minorHAnsi" w:hAnsiTheme="minorHAnsi" w:cs="Calibri"/>
                <w:b/>
                <w:bCs/>
                <w:color w:val="000000"/>
                <w:sz w:val="20"/>
                <w:szCs w:val="20"/>
              </w:rPr>
              <w:t>Projekt: Obec ako „</w:t>
            </w:r>
            <w:r w:rsidRPr="004E7D5A">
              <w:rPr>
                <w:rFonts w:asciiTheme="minorHAnsi" w:hAnsiTheme="minorHAnsi" w:cs="Calibri"/>
                <w:b/>
                <w:color w:val="000000"/>
                <w:sz w:val="20"/>
                <w:szCs w:val="20"/>
              </w:rPr>
              <w:t xml:space="preserve">Zóna oddychu“  </w:t>
            </w:r>
          </w:p>
        </w:tc>
      </w:tr>
      <w:tr w:rsidR="00CF7761" w:rsidRPr="004E7D5A" w:rsidTr="00C55617">
        <w:trPr>
          <w:trHeight w:val="226"/>
        </w:trPr>
        <w:tc>
          <w:tcPr>
            <w:tcW w:w="9050" w:type="dxa"/>
            <w:shd w:val="clear" w:color="auto" w:fill="auto"/>
          </w:tcPr>
          <w:p w:rsidR="00CF7761" w:rsidRPr="004E7D5A" w:rsidRDefault="00CF7761" w:rsidP="00CF7761">
            <w:pPr>
              <w:autoSpaceDE w:val="0"/>
              <w:autoSpaceDN w:val="0"/>
              <w:adjustRightInd w:val="0"/>
              <w:spacing w:after="0"/>
              <w:rPr>
                <w:rFonts w:asciiTheme="minorHAnsi" w:hAnsiTheme="minorHAnsi" w:cs="Calibri"/>
                <w:color w:val="000000"/>
                <w:sz w:val="20"/>
                <w:szCs w:val="20"/>
              </w:rPr>
            </w:pPr>
            <w:r w:rsidRPr="004E7D5A">
              <w:rPr>
                <w:rFonts w:asciiTheme="minorHAnsi" w:hAnsiTheme="minorHAnsi" w:cs="Calibri"/>
                <w:i/>
                <w:iCs/>
                <w:color w:val="000000"/>
                <w:sz w:val="20"/>
                <w:szCs w:val="20"/>
              </w:rPr>
              <w:t xml:space="preserve">Aktivity: </w:t>
            </w:r>
          </w:p>
        </w:tc>
      </w:tr>
      <w:tr w:rsidR="00CF7761" w:rsidRPr="004E7D5A" w:rsidTr="00C55617">
        <w:trPr>
          <w:trHeight w:val="226"/>
        </w:trPr>
        <w:tc>
          <w:tcPr>
            <w:tcW w:w="9050" w:type="dxa"/>
            <w:shd w:val="clear" w:color="auto" w:fill="auto"/>
          </w:tcPr>
          <w:p w:rsidR="00CF7761" w:rsidRPr="004E7D5A" w:rsidRDefault="00CF7761" w:rsidP="00CF7761">
            <w:pPr>
              <w:autoSpaceDE w:val="0"/>
              <w:autoSpaceDN w:val="0"/>
              <w:adjustRightInd w:val="0"/>
              <w:spacing w:after="0"/>
              <w:rPr>
                <w:rFonts w:asciiTheme="minorHAnsi" w:hAnsiTheme="minorHAnsi"/>
                <w:i/>
                <w:color w:val="000000"/>
                <w:sz w:val="20"/>
                <w:szCs w:val="20"/>
              </w:rPr>
            </w:pPr>
            <w:r w:rsidRPr="004E7D5A">
              <w:rPr>
                <w:rFonts w:asciiTheme="minorHAnsi" w:hAnsiTheme="minorHAnsi"/>
                <w:i/>
                <w:color w:val="000000"/>
                <w:sz w:val="20"/>
                <w:szCs w:val="20"/>
              </w:rPr>
              <w:t xml:space="preserve">Vytvorenie malých oddychových zón </w:t>
            </w:r>
          </w:p>
        </w:tc>
      </w:tr>
      <w:tr w:rsidR="00CF7761" w:rsidRPr="004E7D5A" w:rsidTr="00C55617">
        <w:trPr>
          <w:trHeight w:val="226"/>
        </w:trPr>
        <w:tc>
          <w:tcPr>
            <w:tcW w:w="9050" w:type="dxa"/>
            <w:shd w:val="clear" w:color="auto" w:fill="auto"/>
          </w:tcPr>
          <w:p w:rsidR="00CF7761" w:rsidRPr="004E7D5A" w:rsidRDefault="00CF7761" w:rsidP="00CF7761">
            <w:pPr>
              <w:autoSpaceDE w:val="0"/>
              <w:autoSpaceDN w:val="0"/>
              <w:adjustRightInd w:val="0"/>
              <w:spacing w:after="0"/>
              <w:rPr>
                <w:rFonts w:asciiTheme="minorHAnsi" w:hAnsiTheme="minorHAnsi"/>
                <w:i/>
                <w:color w:val="000000"/>
                <w:sz w:val="20"/>
                <w:szCs w:val="20"/>
              </w:rPr>
            </w:pPr>
            <w:r w:rsidRPr="004E7D5A">
              <w:rPr>
                <w:rFonts w:asciiTheme="minorHAnsi" w:hAnsiTheme="minorHAnsi"/>
                <w:i/>
                <w:color w:val="000000"/>
                <w:sz w:val="20"/>
                <w:szCs w:val="20"/>
              </w:rPr>
              <w:t>Obnova a tvorba zelených verejných priestranstiev a oddychových zón v zastavanej časti obce, v areáli kaštieľa</w:t>
            </w:r>
          </w:p>
        </w:tc>
      </w:tr>
      <w:tr w:rsidR="00CF7761" w:rsidRPr="004E7D5A" w:rsidTr="00C55617">
        <w:trPr>
          <w:trHeight w:val="237"/>
        </w:trPr>
        <w:tc>
          <w:tcPr>
            <w:tcW w:w="9050" w:type="dxa"/>
            <w:shd w:val="clear" w:color="auto" w:fill="BFBFBF"/>
          </w:tcPr>
          <w:p w:rsidR="00CF7761" w:rsidRPr="004E7D5A" w:rsidRDefault="00CF7761" w:rsidP="00CF7761">
            <w:pPr>
              <w:spacing w:after="0"/>
              <w:rPr>
                <w:rFonts w:asciiTheme="minorHAnsi" w:hAnsiTheme="minorHAnsi" w:cs="Arial"/>
                <w:b/>
                <w:color w:val="000000"/>
                <w:sz w:val="20"/>
                <w:szCs w:val="20"/>
              </w:rPr>
            </w:pPr>
            <w:r w:rsidRPr="004E7D5A">
              <w:rPr>
                <w:rFonts w:asciiTheme="minorHAnsi" w:hAnsiTheme="minorHAnsi" w:cs="Arial"/>
                <w:b/>
                <w:color w:val="000000"/>
                <w:sz w:val="20"/>
                <w:szCs w:val="20"/>
              </w:rPr>
              <w:t>2.5 Zníženie vysokej miery nezamestnanosti v obci</w:t>
            </w:r>
          </w:p>
        </w:tc>
      </w:tr>
      <w:tr w:rsidR="00CF7761" w:rsidRPr="004E7D5A" w:rsidTr="00C55617">
        <w:trPr>
          <w:trHeight w:val="237"/>
        </w:trPr>
        <w:tc>
          <w:tcPr>
            <w:tcW w:w="9050" w:type="dxa"/>
            <w:shd w:val="clear" w:color="auto" w:fill="auto"/>
          </w:tcPr>
          <w:p w:rsidR="00CF7761" w:rsidRPr="004E7D5A" w:rsidRDefault="00CF7761" w:rsidP="00CF7761">
            <w:pPr>
              <w:pStyle w:val="Odsekzoznamu"/>
              <w:numPr>
                <w:ilvl w:val="0"/>
                <w:numId w:val="11"/>
              </w:numPr>
              <w:autoSpaceDE w:val="0"/>
              <w:autoSpaceDN w:val="0"/>
              <w:adjustRightInd w:val="0"/>
              <w:spacing w:after="0" w:line="240" w:lineRule="auto"/>
              <w:rPr>
                <w:rFonts w:asciiTheme="minorHAnsi" w:hAnsiTheme="minorHAnsi" w:cs="Calibri"/>
                <w:color w:val="000000"/>
                <w:sz w:val="20"/>
                <w:szCs w:val="20"/>
              </w:rPr>
            </w:pPr>
            <w:r w:rsidRPr="004E7D5A">
              <w:rPr>
                <w:rFonts w:asciiTheme="minorHAnsi" w:hAnsiTheme="minorHAnsi" w:cs="Calibri"/>
                <w:b/>
                <w:bCs/>
                <w:i/>
                <w:iCs/>
                <w:color w:val="000000"/>
                <w:sz w:val="20"/>
                <w:szCs w:val="20"/>
              </w:rPr>
              <w:t xml:space="preserve">Aktivita: </w:t>
            </w:r>
            <w:r w:rsidRPr="004E7D5A">
              <w:rPr>
                <w:rFonts w:asciiTheme="minorHAnsi" w:hAnsiTheme="minorHAnsi" w:cs="Calibri"/>
                <w:i/>
                <w:iCs/>
                <w:color w:val="000000"/>
                <w:sz w:val="20"/>
                <w:szCs w:val="20"/>
              </w:rPr>
              <w:t xml:space="preserve">Vzdelávanie zamestnancov obce </w:t>
            </w:r>
          </w:p>
        </w:tc>
      </w:tr>
      <w:tr w:rsidR="00CF7761" w:rsidRPr="004E7D5A" w:rsidTr="00C55617">
        <w:trPr>
          <w:trHeight w:val="226"/>
        </w:trPr>
        <w:tc>
          <w:tcPr>
            <w:tcW w:w="9050" w:type="dxa"/>
            <w:shd w:val="clear" w:color="auto" w:fill="auto"/>
          </w:tcPr>
          <w:p w:rsidR="00CF7761" w:rsidRPr="004E7D5A" w:rsidRDefault="00CF7761" w:rsidP="00CF7761">
            <w:pPr>
              <w:pStyle w:val="Odsekzoznamu"/>
              <w:numPr>
                <w:ilvl w:val="0"/>
                <w:numId w:val="22"/>
              </w:numPr>
              <w:autoSpaceDE w:val="0"/>
              <w:autoSpaceDN w:val="0"/>
              <w:adjustRightInd w:val="0"/>
              <w:spacing w:after="0" w:line="240" w:lineRule="auto"/>
              <w:rPr>
                <w:rFonts w:asciiTheme="minorHAnsi" w:hAnsiTheme="minorHAnsi"/>
                <w:color w:val="000000"/>
                <w:sz w:val="20"/>
                <w:szCs w:val="20"/>
              </w:rPr>
            </w:pPr>
            <w:r w:rsidRPr="004E7D5A">
              <w:rPr>
                <w:rFonts w:asciiTheme="minorHAnsi" w:hAnsiTheme="minorHAnsi"/>
                <w:color w:val="000000"/>
                <w:sz w:val="20"/>
                <w:szCs w:val="20"/>
              </w:rPr>
              <w:t xml:space="preserve">absolvovanie odborných školení </w:t>
            </w:r>
          </w:p>
        </w:tc>
      </w:tr>
      <w:tr w:rsidR="00CF7761" w:rsidRPr="004E7D5A" w:rsidTr="00C55617">
        <w:trPr>
          <w:trHeight w:val="237"/>
        </w:trPr>
        <w:tc>
          <w:tcPr>
            <w:tcW w:w="9050" w:type="dxa"/>
            <w:shd w:val="clear" w:color="auto" w:fill="auto"/>
          </w:tcPr>
          <w:p w:rsidR="00CF7761" w:rsidRPr="004E7D5A" w:rsidRDefault="00CF7761" w:rsidP="00CF7761">
            <w:pPr>
              <w:pStyle w:val="Odsekzoznamu"/>
              <w:numPr>
                <w:ilvl w:val="0"/>
                <w:numId w:val="11"/>
              </w:numPr>
              <w:autoSpaceDE w:val="0"/>
              <w:autoSpaceDN w:val="0"/>
              <w:adjustRightInd w:val="0"/>
              <w:spacing w:after="0" w:line="240" w:lineRule="auto"/>
              <w:rPr>
                <w:rFonts w:asciiTheme="minorHAnsi" w:hAnsiTheme="minorHAnsi" w:cs="Calibri"/>
                <w:color w:val="000000"/>
                <w:sz w:val="20"/>
                <w:szCs w:val="20"/>
              </w:rPr>
            </w:pPr>
            <w:r w:rsidRPr="004E7D5A">
              <w:rPr>
                <w:rFonts w:asciiTheme="minorHAnsi" w:hAnsiTheme="minorHAnsi" w:cs="Calibri"/>
                <w:b/>
                <w:bCs/>
                <w:i/>
                <w:iCs/>
                <w:color w:val="000000"/>
                <w:sz w:val="20"/>
                <w:szCs w:val="20"/>
              </w:rPr>
              <w:t xml:space="preserve">Aktivita: </w:t>
            </w:r>
            <w:r w:rsidRPr="004E7D5A">
              <w:rPr>
                <w:rFonts w:asciiTheme="minorHAnsi" w:hAnsiTheme="minorHAnsi" w:cs="Calibri"/>
                <w:i/>
                <w:iCs/>
                <w:color w:val="000000"/>
                <w:sz w:val="20"/>
                <w:szCs w:val="20"/>
              </w:rPr>
              <w:t>Realizácia kurzov na zvýšenie digitálnej gramotnosti obyvateľov bez ohľadu na vek</w:t>
            </w:r>
          </w:p>
        </w:tc>
      </w:tr>
      <w:tr w:rsidR="00CF7761" w:rsidRPr="004E7D5A" w:rsidTr="00C55617">
        <w:trPr>
          <w:trHeight w:val="237"/>
        </w:trPr>
        <w:tc>
          <w:tcPr>
            <w:tcW w:w="9050" w:type="dxa"/>
            <w:shd w:val="clear" w:color="auto" w:fill="auto"/>
          </w:tcPr>
          <w:p w:rsidR="00CF7761" w:rsidRPr="004E7D5A" w:rsidRDefault="00CF7761" w:rsidP="00CF7761">
            <w:pPr>
              <w:pStyle w:val="Odsekzoznamu"/>
              <w:numPr>
                <w:ilvl w:val="0"/>
                <w:numId w:val="22"/>
              </w:numPr>
              <w:autoSpaceDE w:val="0"/>
              <w:autoSpaceDN w:val="0"/>
              <w:adjustRightInd w:val="0"/>
              <w:spacing w:after="0" w:line="240" w:lineRule="auto"/>
              <w:rPr>
                <w:rFonts w:asciiTheme="minorHAnsi" w:hAnsiTheme="minorHAnsi" w:cs="Calibri"/>
                <w:color w:val="000000"/>
                <w:sz w:val="20"/>
                <w:szCs w:val="20"/>
              </w:rPr>
            </w:pPr>
            <w:r w:rsidRPr="004E7D5A">
              <w:rPr>
                <w:rFonts w:asciiTheme="minorHAnsi" w:hAnsiTheme="minorHAnsi" w:cs="Calibri"/>
                <w:color w:val="000000"/>
                <w:sz w:val="20"/>
                <w:szCs w:val="20"/>
              </w:rPr>
              <w:t xml:space="preserve">organizovanie vzdelávacích počítačových kurzov pre strednú a staršiu generáciu </w:t>
            </w:r>
          </w:p>
        </w:tc>
      </w:tr>
      <w:tr w:rsidR="00CF7761" w:rsidRPr="004E7D5A" w:rsidTr="00C55617">
        <w:trPr>
          <w:trHeight w:val="237"/>
        </w:trPr>
        <w:tc>
          <w:tcPr>
            <w:tcW w:w="9050" w:type="dxa"/>
            <w:shd w:val="clear" w:color="auto" w:fill="auto"/>
          </w:tcPr>
          <w:p w:rsidR="00CF7761" w:rsidRPr="004E7D5A" w:rsidRDefault="00CF7761" w:rsidP="00CF7761">
            <w:pPr>
              <w:pStyle w:val="Odsekzoznamu"/>
              <w:numPr>
                <w:ilvl w:val="0"/>
                <w:numId w:val="11"/>
              </w:numPr>
              <w:spacing w:after="0" w:line="240" w:lineRule="auto"/>
              <w:rPr>
                <w:rFonts w:asciiTheme="minorHAnsi" w:hAnsiTheme="minorHAnsi"/>
                <w:sz w:val="20"/>
                <w:szCs w:val="20"/>
              </w:rPr>
            </w:pPr>
            <w:r w:rsidRPr="004E7D5A">
              <w:rPr>
                <w:rFonts w:asciiTheme="minorHAnsi" w:hAnsiTheme="minorHAnsi" w:cs="Calibri"/>
                <w:b/>
                <w:bCs/>
                <w:i/>
                <w:iCs/>
                <w:color w:val="000000"/>
                <w:sz w:val="20"/>
                <w:szCs w:val="20"/>
              </w:rPr>
              <w:t xml:space="preserve">Aktivita: </w:t>
            </w:r>
            <w:r w:rsidRPr="00A573D7">
              <w:rPr>
                <w:rFonts w:asciiTheme="minorHAnsi" w:hAnsiTheme="minorHAnsi"/>
                <w:i/>
                <w:sz w:val="20"/>
                <w:szCs w:val="20"/>
              </w:rPr>
              <w:t>Realizácia kurzu anglického jazyka</w:t>
            </w:r>
          </w:p>
        </w:tc>
      </w:tr>
      <w:tr w:rsidR="00CF7761" w:rsidRPr="004E7D5A" w:rsidTr="00C55617">
        <w:trPr>
          <w:trHeight w:val="226"/>
        </w:trPr>
        <w:tc>
          <w:tcPr>
            <w:tcW w:w="9050" w:type="dxa"/>
            <w:shd w:val="clear" w:color="auto" w:fill="auto"/>
          </w:tcPr>
          <w:p w:rsidR="00CF7761" w:rsidRPr="004E7D5A" w:rsidRDefault="00CF7761" w:rsidP="00CF7761">
            <w:pPr>
              <w:pStyle w:val="Odsekzoznamu"/>
              <w:numPr>
                <w:ilvl w:val="0"/>
                <w:numId w:val="22"/>
              </w:numPr>
              <w:spacing w:after="0" w:line="240" w:lineRule="auto"/>
              <w:rPr>
                <w:rFonts w:asciiTheme="minorHAnsi" w:hAnsiTheme="minorHAnsi"/>
                <w:sz w:val="20"/>
                <w:szCs w:val="20"/>
              </w:rPr>
            </w:pPr>
            <w:r w:rsidRPr="004E7D5A">
              <w:rPr>
                <w:rFonts w:asciiTheme="minorHAnsi" w:hAnsiTheme="minorHAnsi"/>
                <w:sz w:val="20"/>
                <w:szCs w:val="20"/>
              </w:rPr>
              <w:t>organizovanie jazykového kurzu zameraného na základnú slovnú zásobu na úrovni začiatočník</w:t>
            </w:r>
          </w:p>
        </w:tc>
      </w:tr>
      <w:tr w:rsidR="00CF7761" w:rsidRPr="004E7D5A" w:rsidTr="00C55617">
        <w:trPr>
          <w:trHeight w:val="237"/>
        </w:trPr>
        <w:tc>
          <w:tcPr>
            <w:tcW w:w="9050" w:type="dxa"/>
            <w:shd w:val="clear" w:color="auto" w:fill="auto"/>
          </w:tcPr>
          <w:p w:rsidR="00CF7761" w:rsidRPr="004E7D5A" w:rsidRDefault="00CF7761" w:rsidP="00CF7761">
            <w:pPr>
              <w:pStyle w:val="Odsekzoznamu"/>
              <w:numPr>
                <w:ilvl w:val="0"/>
                <w:numId w:val="11"/>
              </w:numPr>
              <w:spacing w:after="0" w:line="240" w:lineRule="auto"/>
              <w:rPr>
                <w:rFonts w:asciiTheme="minorHAnsi" w:hAnsiTheme="minorHAnsi"/>
                <w:sz w:val="20"/>
                <w:szCs w:val="20"/>
              </w:rPr>
            </w:pPr>
            <w:r w:rsidRPr="004E7D5A">
              <w:rPr>
                <w:rFonts w:asciiTheme="minorHAnsi" w:hAnsiTheme="minorHAnsi"/>
                <w:b/>
                <w:sz w:val="20"/>
                <w:szCs w:val="20"/>
              </w:rPr>
              <w:t>Aktivita</w:t>
            </w:r>
            <w:r w:rsidRPr="004E7D5A">
              <w:rPr>
                <w:rFonts w:asciiTheme="minorHAnsi" w:hAnsiTheme="minorHAnsi"/>
                <w:sz w:val="20"/>
                <w:szCs w:val="20"/>
              </w:rPr>
              <w:t xml:space="preserve">: </w:t>
            </w:r>
            <w:r w:rsidRPr="00A573D7">
              <w:rPr>
                <w:rFonts w:asciiTheme="minorHAnsi" w:hAnsiTheme="minorHAnsi"/>
                <w:i/>
                <w:sz w:val="20"/>
                <w:szCs w:val="20"/>
              </w:rPr>
              <w:t>Poradensko-konzultačné centrum</w:t>
            </w:r>
            <w:r w:rsidRPr="004E7D5A">
              <w:rPr>
                <w:rFonts w:asciiTheme="minorHAnsi" w:hAnsiTheme="minorHAnsi"/>
                <w:sz w:val="20"/>
                <w:szCs w:val="20"/>
              </w:rPr>
              <w:t xml:space="preserve"> </w:t>
            </w:r>
          </w:p>
        </w:tc>
      </w:tr>
      <w:tr w:rsidR="00CF7761" w:rsidRPr="004E7D5A" w:rsidTr="00C55617">
        <w:trPr>
          <w:trHeight w:val="226"/>
        </w:trPr>
        <w:tc>
          <w:tcPr>
            <w:tcW w:w="9050" w:type="dxa"/>
            <w:shd w:val="clear" w:color="auto" w:fill="auto"/>
          </w:tcPr>
          <w:p w:rsidR="00CF7761" w:rsidRPr="004E7D5A" w:rsidRDefault="00CF7761" w:rsidP="00CF7761">
            <w:pPr>
              <w:pStyle w:val="Odsekzoznamu"/>
              <w:numPr>
                <w:ilvl w:val="0"/>
                <w:numId w:val="22"/>
              </w:numPr>
              <w:spacing w:after="0" w:line="240" w:lineRule="auto"/>
              <w:rPr>
                <w:rFonts w:asciiTheme="minorHAnsi" w:hAnsiTheme="minorHAnsi"/>
                <w:sz w:val="20"/>
                <w:szCs w:val="20"/>
              </w:rPr>
            </w:pPr>
            <w:r w:rsidRPr="004E7D5A">
              <w:rPr>
                <w:rFonts w:asciiTheme="minorHAnsi" w:hAnsiTheme="minorHAnsi"/>
                <w:sz w:val="20"/>
                <w:szCs w:val="20"/>
              </w:rPr>
              <w:t>poskytovanie informácií z Úradu práce o voľných pracovných miestach</w:t>
            </w:r>
          </w:p>
        </w:tc>
      </w:tr>
      <w:tr w:rsidR="00CF7761" w:rsidRPr="004E7D5A" w:rsidTr="00C55617">
        <w:trPr>
          <w:trHeight w:val="237"/>
        </w:trPr>
        <w:tc>
          <w:tcPr>
            <w:tcW w:w="9050" w:type="dxa"/>
            <w:shd w:val="clear" w:color="auto" w:fill="auto"/>
          </w:tcPr>
          <w:p w:rsidR="00CF7761" w:rsidRPr="004E7D5A" w:rsidRDefault="00CF7761" w:rsidP="00CF7761">
            <w:pPr>
              <w:pStyle w:val="Odsekzoznamu"/>
              <w:numPr>
                <w:ilvl w:val="0"/>
                <w:numId w:val="22"/>
              </w:numPr>
              <w:spacing w:after="0" w:line="240" w:lineRule="auto"/>
              <w:rPr>
                <w:rFonts w:asciiTheme="minorHAnsi" w:hAnsiTheme="minorHAnsi"/>
                <w:sz w:val="20"/>
                <w:szCs w:val="20"/>
              </w:rPr>
            </w:pPr>
            <w:r w:rsidRPr="004E7D5A">
              <w:rPr>
                <w:rFonts w:asciiTheme="minorHAnsi" w:hAnsiTheme="minorHAnsi"/>
                <w:sz w:val="20"/>
                <w:szCs w:val="20"/>
              </w:rPr>
              <w:t>základná príprava na pracovný pohovor, dokumentácia k nástupu do práce, pracovné návyky</w:t>
            </w:r>
          </w:p>
        </w:tc>
      </w:tr>
      <w:tr w:rsidR="00CF7761" w:rsidRPr="004E7D5A" w:rsidTr="00C55617">
        <w:trPr>
          <w:trHeight w:val="321"/>
        </w:trPr>
        <w:tc>
          <w:tcPr>
            <w:tcW w:w="9050" w:type="dxa"/>
            <w:tcBorders>
              <w:bottom w:val="single" w:sz="4" w:space="0" w:color="auto"/>
            </w:tcBorders>
            <w:shd w:val="clear" w:color="auto" w:fill="92D050"/>
          </w:tcPr>
          <w:p w:rsidR="00CF7761" w:rsidRPr="004E7D5A" w:rsidRDefault="00CF7761" w:rsidP="00CF7761">
            <w:pPr>
              <w:autoSpaceDE w:val="0"/>
              <w:autoSpaceDN w:val="0"/>
              <w:adjustRightInd w:val="0"/>
              <w:spacing w:after="0"/>
              <w:jc w:val="center"/>
              <w:rPr>
                <w:rFonts w:asciiTheme="minorHAnsi" w:hAnsiTheme="minorHAnsi" w:cs="Arial"/>
                <w:sz w:val="28"/>
                <w:szCs w:val="28"/>
              </w:rPr>
            </w:pPr>
            <w:r w:rsidRPr="004E7D5A">
              <w:rPr>
                <w:rFonts w:asciiTheme="minorHAnsi" w:hAnsiTheme="minorHAnsi" w:cs="Arial"/>
                <w:b/>
                <w:sz w:val="28"/>
                <w:szCs w:val="28"/>
              </w:rPr>
              <w:t>Prioritná oblasť 3</w:t>
            </w:r>
            <w:r w:rsidRPr="004E7D5A">
              <w:rPr>
                <w:rFonts w:asciiTheme="minorHAnsi" w:hAnsiTheme="minorHAnsi" w:cs="Arial"/>
                <w:sz w:val="28"/>
                <w:szCs w:val="28"/>
              </w:rPr>
              <w:t xml:space="preserve">: </w:t>
            </w:r>
            <w:r w:rsidRPr="004E7D5A">
              <w:rPr>
                <w:rFonts w:asciiTheme="minorHAnsi" w:hAnsiTheme="minorHAnsi" w:cs="Arial"/>
                <w:b/>
                <w:sz w:val="28"/>
                <w:szCs w:val="28"/>
              </w:rPr>
              <w:t>Environmentálna oblasť</w:t>
            </w:r>
          </w:p>
        </w:tc>
      </w:tr>
      <w:tr w:rsidR="00CF7761" w:rsidRPr="004E7D5A" w:rsidTr="00C55617">
        <w:trPr>
          <w:trHeight w:val="463"/>
        </w:trPr>
        <w:tc>
          <w:tcPr>
            <w:tcW w:w="9050" w:type="dxa"/>
            <w:shd w:val="clear" w:color="auto" w:fill="C2D69B"/>
          </w:tcPr>
          <w:p w:rsidR="00CF7761" w:rsidRPr="004E7D5A" w:rsidRDefault="00CF7761" w:rsidP="00CF7761">
            <w:pPr>
              <w:autoSpaceDE w:val="0"/>
              <w:autoSpaceDN w:val="0"/>
              <w:adjustRightInd w:val="0"/>
              <w:spacing w:after="0"/>
              <w:jc w:val="center"/>
              <w:rPr>
                <w:rFonts w:asciiTheme="minorHAnsi" w:hAnsiTheme="minorHAnsi" w:cs="Arial"/>
                <w:iCs/>
                <w:color w:val="000000"/>
                <w:sz w:val="20"/>
                <w:szCs w:val="20"/>
              </w:rPr>
            </w:pPr>
            <w:r w:rsidRPr="004E7D5A">
              <w:rPr>
                <w:rFonts w:asciiTheme="minorHAnsi" w:hAnsiTheme="minorHAnsi" w:cs="Arial"/>
                <w:b/>
                <w:iCs/>
                <w:color w:val="000000"/>
                <w:sz w:val="20"/>
                <w:szCs w:val="20"/>
              </w:rPr>
              <w:t>Globálny cieľ:</w:t>
            </w:r>
            <w:r w:rsidRPr="004E7D5A">
              <w:rPr>
                <w:rFonts w:asciiTheme="minorHAnsi" w:hAnsiTheme="minorHAnsi" w:cs="Arial"/>
                <w:iCs/>
                <w:color w:val="000000"/>
                <w:sz w:val="20"/>
                <w:szCs w:val="20"/>
              </w:rPr>
              <w:t xml:space="preserve"> Zaistenie kvalitného životného prostredia pre obyvateľov obce</w:t>
            </w:r>
          </w:p>
          <w:p w:rsidR="00CF7761" w:rsidRPr="004E7D5A" w:rsidRDefault="00CF7761" w:rsidP="00CF7761">
            <w:pPr>
              <w:autoSpaceDE w:val="0"/>
              <w:autoSpaceDN w:val="0"/>
              <w:adjustRightInd w:val="0"/>
              <w:spacing w:after="0"/>
              <w:jc w:val="center"/>
              <w:rPr>
                <w:rFonts w:asciiTheme="minorHAnsi" w:hAnsiTheme="minorHAnsi" w:cs="Arial"/>
                <w:b/>
                <w:color w:val="000000"/>
                <w:sz w:val="20"/>
                <w:szCs w:val="20"/>
              </w:rPr>
            </w:pPr>
            <w:r w:rsidRPr="004E7D5A">
              <w:rPr>
                <w:rFonts w:asciiTheme="minorHAnsi" w:hAnsiTheme="minorHAnsi" w:cs="Arial"/>
                <w:iCs/>
                <w:color w:val="000000"/>
                <w:sz w:val="20"/>
                <w:szCs w:val="20"/>
              </w:rPr>
              <w:t>ako nevyhnutný predpoklad života v „zdravej obci“.</w:t>
            </w:r>
          </w:p>
        </w:tc>
      </w:tr>
      <w:tr w:rsidR="00CF7761" w:rsidRPr="004E7D5A" w:rsidTr="00C55617">
        <w:trPr>
          <w:trHeight w:val="226"/>
        </w:trPr>
        <w:tc>
          <w:tcPr>
            <w:tcW w:w="9050" w:type="dxa"/>
            <w:shd w:val="clear" w:color="auto" w:fill="A6A6A6"/>
          </w:tcPr>
          <w:p w:rsidR="00CF7761" w:rsidRPr="004E7D5A" w:rsidRDefault="00CF7761" w:rsidP="00CF7761">
            <w:pPr>
              <w:autoSpaceDE w:val="0"/>
              <w:autoSpaceDN w:val="0"/>
              <w:adjustRightInd w:val="0"/>
              <w:spacing w:after="0"/>
              <w:rPr>
                <w:rFonts w:asciiTheme="minorHAnsi" w:hAnsiTheme="minorHAnsi" w:cs="Arial"/>
                <w:b/>
                <w:color w:val="000000"/>
                <w:sz w:val="20"/>
                <w:szCs w:val="20"/>
              </w:rPr>
            </w:pPr>
            <w:r w:rsidRPr="004E7D5A">
              <w:rPr>
                <w:rFonts w:asciiTheme="minorHAnsi" w:hAnsiTheme="minorHAnsi" w:cs="Arial"/>
                <w:b/>
                <w:color w:val="000000"/>
                <w:sz w:val="20"/>
                <w:szCs w:val="20"/>
              </w:rPr>
              <w:t xml:space="preserve">3.1 Prevencia pred povodňami </w:t>
            </w:r>
          </w:p>
        </w:tc>
      </w:tr>
      <w:tr w:rsidR="00CF7761" w:rsidRPr="004E7D5A" w:rsidTr="00C55617">
        <w:trPr>
          <w:trHeight w:val="237"/>
        </w:trPr>
        <w:tc>
          <w:tcPr>
            <w:tcW w:w="9050" w:type="dxa"/>
            <w:shd w:val="clear" w:color="auto" w:fill="auto"/>
          </w:tcPr>
          <w:p w:rsidR="00CF7761" w:rsidRPr="004E7D5A" w:rsidRDefault="00CF7761" w:rsidP="00CF7761">
            <w:pPr>
              <w:pStyle w:val="Odsekzoznamu"/>
              <w:numPr>
                <w:ilvl w:val="0"/>
                <w:numId w:val="11"/>
              </w:numPr>
              <w:autoSpaceDE w:val="0"/>
              <w:autoSpaceDN w:val="0"/>
              <w:adjustRightInd w:val="0"/>
              <w:spacing w:after="0" w:line="240" w:lineRule="auto"/>
              <w:rPr>
                <w:rFonts w:asciiTheme="minorHAnsi" w:hAnsiTheme="minorHAnsi" w:cs="Calibri"/>
                <w:b/>
                <w:sz w:val="20"/>
                <w:szCs w:val="20"/>
              </w:rPr>
            </w:pPr>
            <w:r w:rsidRPr="004E7D5A">
              <w:rPr>
                <w:rFonts w:asciiTheme="minorHAnsi" w:hAnsiTheme="minorHAnsi" w:cs="Calibri"/>
                <w:b/>
                <w:bCs/>
                <w:sz w:val="20"/>
                <w:szCs w:val="20"/>
              </w:rPr>
              <w:t>Projekt:</w:t>
            </w:r>
            <w:r w:rsidRPr="004E7D5A">
              <w:rPr>
                <w:rFonts w:asciiTheme="minorHAnsi" w:hAnsiTheme="minorHAnsi" w:cs="Calibri"/>
                <w:b/>
                <w:sz w:val="20"/>
                <w:szCs w:val="20"/>
              </w:rPr>
              <w:t xml:space="preserve"> Protipovodňové opatrenia </w:t>
            </w:r>
          </w:p>
        </w:tc>
      </w:tr>
      <w:tr w:rsidR="00CF7761" w:rsidRPr="004E7D5A" w:rsidTr="00C55617">
        <w:trPr>
          <w:trHeight w:val="226"/>
        </w:trPr>
        <w:tc>
          <w:tcPr>
            <w:tcW w:w="9050" w:type="dxa"/>
            <w:shd w:val="clear" w:color="auto" w:fill="auto"/>
          </w:tcPr>
          <w:p w:rsidR="00CF7761" w:rsidRPr="004E7D5A" w:rsidRDefault="00CF7761" w:rsidP="00CF7761">
            <w:pPr>
              <w:autoSpaceDE w:val="0"/>
              <w:autoSpaceDN w:val="0"/>
              <w:adjustRightInd w:val="0"/>
              <w:spacing w:after="0"/>
              <w:rPr>
                <w:rFonts w:asciiTheme="minorHAnsi" w:hAnsiTheme="minorHAnsi" w:cs="Calibri"/>
                <w:i/>
                <w:sz w:val="20"/>
                <w:szCs w:val="20"/>
              </w:rPr>
            </w:pPr>
            <w:r w:rsidRPr="004E7D5A">
              <w:rPr>
                <w:rFonts w:asciiTheme="minorHAnsi" w:hAnsiTheme="minorHAnsi" w:cs="Calibri"/>
                <w:i/>
                <w:iCs/>
                <w:sz w:val="20"/>
                <w:szCs w:val="20"/>
              </w:rPr>
              <w:t xml:space="preserve">Aktivity: </w:t>
            </w:r>
          </w:p>
        </w:tc>
      </w:tr>
      <w:tr w:rsidR="00CF7761" w:rsidRPr="004E7D5A" w:rsidTr="00C55617">
        <w:trPr>
          <w:trHeight w:val="226"/>
        </w:trPr>
        <w:tc>
          <w:tcPr>
            <w:tcW w:w="9050" w:type="dxa"/>
            <w:shd w:val="clear" w:color="auto" w:fill="auto"/>
          </w:tcPr>
          <w:p w:rsidR="00CF7761" w:rsidRPr="004E7D5A" w:rsidRDefault="00CF7761" w:rsidP="00CF7761">
            <w:pPr>
              <w:autoSpaceDE w:val="0"/>
              <w:autoSpaceDN w:val="0"/>
              <w:adjustRightInd w:val="0"/>
              <w:spacing w:after="0"/>
              <w:rPr>
                <w:rFonts w:asciiTheme="minorHAnsi" w:hAnsiTheme="minorHAnsi" w:cs="Calibri"/>
                <w:i/>
                <w:iCs/>
                <w:sz w:val="20"/>
                <w:szCs w:val="20"/>
              </w:rPr>
            </w:pPr>
            <w:r w:rsidRPr="004E7D5A">
              <w:rPr>
                <w:rFonts w:asciiTheme="minorHAnsi" w:hAnsiTheme="minorHAnsi" w:cs="Calibri"/>
                <w:i/>
                <w:iCs/>
                <w:sz w:val="20"/>
                <w:szCs w:val="20"/>
              </w:rPr>
              <w:t xml:space="preserve">Rekonštrukcia a dobudovanie </w:t>
            </w:r>
            <w:r w:rsidRPr="004E7D5A">
              <w:rPr>
                <w:rFonts w:asciiTheme="minorHAnsi" w:hAnsiTheme="minorHAnsi" w:cs="Calibri"/>
                <w:i/>
                <w:sz w:val="20"/>
                <w:szCs w:val="20"/>
              </w:rPr>
              <w:t>rigolov</w:t>
            </w:r>
          </w:p>
        </w:tc>
      </w:tr>
      <w:tr w:rsidR="00CF7761" w:rsidRPr="004E7D5A" w:rsidTr="00C55617">
        <w:trPr>
          <w:trHeight w:val="226"/>
        </w:trPr>
        <w:tc>
          <w:tcPr>
            <w:tcW w:w="9050" w:type="dxa"/>
            <w:shd w:val="clear" w:color="auto" w:fill="auto"/>
          </w:tcPr>
          <w:p w:rsidR="00CF7761" w:rsidRPr="004E7D5A" w:rsidRDefault="00CF7761" w:rsidP="00CF7761">
            <w:pPr>
              <w:autoSpaceDE w:val="0"/>
              <w:autoSpaceDN w:val="0"/>
              <w:adjustRightInd w:val="0"/>
              <w:spacing w:after="0"/>
              <w:rPr>
                <w:rFonts w:asciiTheme="minorHAnsi" w:hAnsiTheme="minorHAnsi" w:cs="Calibri"/>
                <w:i/>
                <w:sz w:val="20"/>
                <w:szCs w:val="20"/>
              </w:rPr>
            </w:pPr>
            <w:r w:rsidRPr="004E7D5A">
              <w:rPr>
                <w:rFonts w:asciiTheme="minorHAnsi" w:hAnsiTheme="minorHAnsi" w:cs="Calibri"/>
                <w:i/>
                <w:sz w:val="20"/>
                <w:szCs w:val="20"/>
              </w:rPr>
              <w:t>Riešenie problematiky podzemných vôd</w:t>
            </w:r>
          </w:p>
        </w:tc>
      </w:tr>
      <w:tr w:rsidR="00CF7761" w:rsidRPr="004E7D5A" w:rsidTr="00C55617">
        <w:trPr>
          <w:trHeight w:val="237"/>
        </w:trPr>
        <w:tc>
          <w:tcPr>
            <w:tcW w:w="9050" w:type="dxa"/>
            <w:shd w:val="clear" w:color="auto" w:fill="A6A6A6"/>
          </w:tcPr>
          <w:p w:rsidR="00CF7761" w:rsidRPr="004E7D5A" w:rsidRDefault="00CF7761" w:rsidP="00CF7761">
            <w:pPr>
              <w:autoSpaceDE w:val="0"/>
              <w:autoSpaceDN w:val="0"/>
              <w:adjustRightInd w:val="0"/>
              <w:spacing w:after="0"/>
              <w:rPr>
                <w:rFonts w:asciiTheme="minorHAnsi" w:hAnsiTheme="minorHAnsi" w:cs="Arial"/>
                <w:b/>
                <w:color w:val="000000"/>
                <w:sz w:val="20"/>
                <w:szCs w:val="20"/>
              </w:rPr>
            </w:pPr>
            <w:r w:rsidRPr="004E7D5A">
              <w:rPr>
                <w:rFonts w:asciiTheme="minorHAnsi" w:hAnsiTheme="minorHAnsi" w:cs="Arial"/>
                <w:b/>
                <w:color w:val="000000"/>
                <w:sz w:val="20"/>
                <w:szCs w:val="20"/>
              </w:rPr>
              <w:t xml:space="preserve">3.2 Podpora zhodnocovania odpadov </w:t>
            </w:r>
          </w:p>
        </w:tc>
      </w:tr>
      <w:tr w:rsidR="00CF7761" w:rsidRPr="004E7D5A" w:rsidTr="00C55617">
        <w:trPr>
          <w:trHeight w:val="237"/>
        </w:trPr>
        <w:tc>
          <w:tcPr>
            <w:tcW w:w="9050" w:type="dxa"/>
            <w:shd w:val="clear" w:color="auto" w:fill="auto"/>
          </w:tcPr>
          <w:p w:rsidR="00CF7761" w:rsidRPr="004E7D5A" w:rsidRDefault="00CF7761" w:rsidP="00CF7761">
            <w:pPr>
              <w:pStyle w:val="Odsekzoznamu"/>
              <w:numPr>
                <w:ilvl w:val="0"/>
                <w:numId w:val="11"/>
              </w:numPr>
              <w:autoSpaceDE w:val="0"/>
              <w:autoSpaceDN w:val="0"/>
              <w:adjustRightInd w:val="0"/>
              <w:spacing w:after="0" w:line="240" w:lineRule="auto"/>
              <w:rPr>
                <w:rFonts w:asciiTheme="minorHAnsi" w:hAnsiTheme="minorHAnsi" w:cs="Calibri"/>
                <w:b/>
                <w:color w:val="000000"/>
                <w:sz w:val="20"/>
                <w:szCs w:val="20"/>
              </w:rPr>
            </w:pPr>
            <w:r w:rsidRPr="004E7D5A">
              <w:rPr>
                <w:rFonts w:asciiTheme="minorHAnsi" w:hAnsiTheme="minorHAnsi" w:cs="Calibri"/>
                <w:b/>
                <w:bCs/>
                <w:color w:val="000000"/>
                <w:sz w:val="20"/>
                <w:szCs w:val="20"/>
              </w:rPr>
              <w:t xml:space="preserve">Projekt: </w:t>
            </w:r>
            <w:r w:rsidRPr="004E7D5A">
              <w:rPr>
                <w:rFonts w:asciiTheme="minorHAnsi" w:hAnsiTheme="minorHAnsi" w:cs="Calibri"/>
                <w:b/>
                <w:color w:val="000000"/>
                <w:sz w:val="20"/>
                <w:szCs w:val="20"/>
              </w:rPr>
              <w:t>Vybudovanie zberného dvora a kompostoviska</w:t>
            </w:r>
          </w:p>
        </w:tc>
      </w:tr>
      <w:tr w:rsidR="00CF7761" w:rsidRPr="004E7D5A" w:rsidTr="00C55617">
        <w:trPr>
          <w:trHeight w:val="226"/>
        </w:trPr>
        <w:tc>
          <w:tcPr>
            <w:tcW w:w="9050" w:type="dxa"/>
            <w:shd w:val="clear" w:color="auto" w:fill="auto"/>
          </w:tcPr>
          <w:p w:rsidR="00CF7761" w:rsidRPr="004E7D5A" w:rsidRDefault="00CF7761" w:rsidP="00CF7761">
            <w:pPr>
              <w:pStyle w:val="Bezriadkovania"/>
              <w:rPr>
                <w:rFonts w:asciiTheme="minorHAnsi" w:hAnsiTheme="minorHAnsi"/>
                <w:b/>
                <w:bCs/>
                <w:i/>
                <w:sz w:val="20"/>
                <w:szCs w:val="20"/>
              </w:rPr>
            </w:pPr>
            <w:r w:rsidRPr="004E7D5A">
              <w:rPr>
                <w:rFonts w:asciiTheme="minorHAnsi" w:hAnsiTheme="minorHAnsi"/>
                <w:i/>
                <w:sz w:val="20"/>
                <w:szCs w:val="20"/>
              </w:rPr>
              <w:t>Aktivity:</w:t>
            </w:r>
          </w:p>
        </w:tc>
      </w:tr>
      <w:tr w:rsidR="00CF7761" w:rsidRPr="004E7D5A" w:rsidTr="00C55617">
        <w:trPr>
          <w:trHeight w:val="226"/>
        </w:trPr>
        <w:tc>
          <w:tcPr>
            <w:tcW w:w="9050" w:type="dxa"/>
            <w:shd w:val="clear" w:color="auto" w:fill="auto"/>
          </w:tcPr>
          <w:p w:rsidR="00CF7761" w:rsidRPr="004E7D5A" w:rsidRDefault="00CF7761" w:rsidP="00CF7761">
            <w:pPr>
              <w:pStyle w:val="Bezriadkovania"/>
              <w:rPr>
                <w:rFonts w:asciiTheme="minorHAnsi" w:hAnsiTheme="minorHAnsi"/>
              </w:rPr>
            </w:pPr>
            <w:r w:rsidRPr="004E7D5A">
              <w:rPr>
                <w:rFonts w:asciiTheme="minorHAnsi" w:hAnsiTheme="minorHAnsi" w:cs="Calibri"/>
                <w:i/>
                <w:color w:val="000000"/>
                <w:sz w:val="20"/>
                <w:szCs w:val="20"/>
              </w:rPr>
              <w:t>Vybudovanie zberného dvora</w:t>
            </w:r>
          </w:p>
        </w:tc>
      </w:tr>
      <w:tr w:rsidR="00CF7761" w:rsidRPr="004E7D5A" w:rsidTr="00C55617">
        <w:trPr>
          <w:trHeight w:val="237"/>
        </w:trPr>
        <w:tc>
          <w:tcPr>
            <w:tcW w:w="9050" w:type="dxa"/>
            <w:shd w:val="clear" w:color="auto" w:fill="auto"/>
          </w:tcPr>
          <w:p w:rsidR="00CF7761" w:rsidRPr="004E7D5A" w:rsidRDefault="00CF7761" w:rsidP="00CF7761">
            <w:pPr>
              <w:pStyle w:val="Bezriadkovania"/>
              <w:rPr>
                <w:rFonts w:asciiTheme="minorHAnsi" w:hAnsiTheme="minorHAnsi" w:cs="Calibri"/>
                <w:i/>
                <w:color w:val="000000"/>
                <w:sz w:val="20"/>
                <w:szCs w:val="20"/>
              </w:rPr>
            </w:pPr>
            <w:r w:rsidRPr="004E7D5A">
              <w:rPr>
                <w:rFonts w:asciiTheme="minorHAnsi" w:hAnsiTheme="minorHAnsi" w:cs="Calibri"/>
                <w:i/>
                <w:color w:val="000000"/>
                <w:sz w:val="20"/>
                <w:szCs w:val="20"/>
              </w:rPr>
              <w:t>Zabezpečenie potrebnej techniky a vozidiel na zber a separáciu odpadov</w:t>
            </w:r>
          </w:p>
        </w:tc>
      </w:tr>
      <w:tr w:rsidR="00CF7761" w:rsidRPr="004E7D5A" w:rsidTr="00C55617">
        <w:trPr>
          <w:trHeight w:val="226"/>
        </w:trPr>
        <w:tc>
          <w:tcPr>
            <w:tcW w:w="9050" w:type="dxa"/>
            <w:shd w:val="clear" w:color="auto" w:fill="auto"/>
          </w:tcPr>
          <w:p w:rsidR="00CF7761" w:rsidRPr="004E7D5A" w:rsidRDefault="00CF7761" w:rsidP="00CF7761">
            <w:pPr>
              <w:pStyle w:val="Bezriadkovania"/>
              <w:rPr>
                <w:rFonts w:asciiTheme="minorHAnsi" w:hAnsiTheme="minorHAnsi" w:cs="Calibri"/>
                <w:i/>
                <w:color w:val="000000"/>
                <w:sz w:val="20"/>
                <w:szCs w:val="20"/>
              </w:rPr>
            </w:pPr>
            <w:r w:rsidRPr="004E7D5A">
              <w:rPr>
                <w:rFonts w:asciiTheme="minorHAnsi" w:hAnsiTheme="minorHAnsi"/>
                <w:i/>
                <w:color w:val="000000"/>
                <w:sz w:val="20"/>
                <w:szCs w:val="20"/>
              </w:rPr>
              <w:t>Vybudovanie obecného kompostoviska</w:t>
            </w:r>
          </w:p>
        </w:tc>
      </w:tr>
      <w:tr w:rsidR="00CF7761" w:rsidRPr="004E7D5A" w:rsidTr="00C55617">
        <w:trPr>
          <w:trHeight w:val="237"/>
        </w:trPr>
        <w:tc>
          <w:tcPr>
            <w:tcW w:w="9050" w:type="dxa"/>
            <w:shd w:val="clear" w:color="auto" w:fill="auto"/>
          </w:tcPr>
          <w:p w:rsidR="00CF7761" w:rsidRPr="004E7D5A" w:rsidRDefault="00CF7761" w:rsidP="00CF7761">
            <w:pPr>
              <w:pStyle w:val="Odsekzoznamu"/>
              <w:numPr>
                <w:ilvl w:val="0"/>
                <w:numId w:val="11"/>
              </w:numPr>
              <w:autoSpaceDE w:val="0"/>
              <w:autoSpaceDN w:val="0"/>
              <w:adjustRightInd w:val="0"/>
              <w:spacing w:after="0" w:line="240" w:lineRule="auto"/>
              <w:rPr>
                <w:rFonts w:asciiTheme="minorHAnsi" w:hAnsiTheme="minorHAnsi" w:cs="Calibri"/>
                <w:b/>
                <w:bCs/>
                <w:color w:val="000000"/>
                <w:sz w:val="20"/>
                <w:szCs w:val="20"/>
              </w:rPr>
            </w:pPr>
            <w:r w:rsidRPr="004E7D5A">
              <w:rPr>
                <w:rFonts w:asciiTheme="minorHAnsi" w:hAnsiTheme="minorHAnsi" w:cs="Calibri"/>
                <w:b/>
                <w:bCs/>
                <w:color w:val="000000" w:themeColor="text1"/>
                <w:sz w:val="20"/>
                <w:szCs w:val="20"/>
              </w:rPr>
              <w:t xml:space="preserve">Projekt: </w:t>
            </w:r>
            <w:r w:rsidRPr="004E7D5A">
              <w:rPr>
                <w:rFonts w:asciiTheme="minorHAnsi" w:hAnsiTheme="minorHAnsi" w:cs="Calibri"/>
                <w:b/>
                <w:color w:val="000000"/>
                <w:sz w:val="20"/>
                <w:szCs w:val="20"/>
              </w:rPr>
              <w:t>Inštalácia odpadových košov na triedený odpad</w:t>
            </w:r>
          </w:p>
        </w:tc>
      </w:tr>
      <w:tr w:rsidR="00CF7761" w:rsidRPr="004E7D5A" w:rsidTr="00C55617">
        <w:trPr>
          <w:trHeight w:val="226"/>
        </w:trPr>
        <w:tc>
          <w:tcPr>
            <w:tcW w:w="9050" w:type="dxa"/>
            <w:shd w:val="clear" w:color="auto" w:fill="auto"/>
          </w:tcPr>
          <w:p w:rsidR="00CF7761" w:rsidRPr="004E7D5A" w:rsidRDefault="00CF7761" w:rsidP="00CF7761">
            <w:pPr>
              <w:autoSpaceDE w:val="0"/>
              <w:autoSpaceDN w:val="0"/>
              <w:adjustRightInd w:val="0"/>
              <w:spacing w:after="0"/>
              <w:rPr>
                <w:rFonts w:asciiTheme="minorHAnsi" w:hAnsiTheme="minorHAnsi" w:cs="Calibri"/>
                <w:i/>
                <w:color w:val="000000"/>
                <w:sz w:val="20"/>
                <w:szCs w:val="20"/>
              </w:rPr>
            </w:pPr>
            <w:r w:rsidRPr="004E7D5A">
              <w:rPr>
                <w:rFonts w:asciiTheme="minorHAnsi" w:hAnsiTheme="minorHAnsi" w:cs="Calibri"/>
                <w:i/>
                <w:iCs/>
                <w:color w:val="000000"/>
                <w:sz w:val="20"/>
                <w:szCs w:val="20"/>
              </w:rPr>
              <w:t xml:space="preserve">Aktivity: </w:t>
            </w:r>
          </w:p>
        </w:tc>
      </w:tr>
      <w:tr w:rsidR="00CF7761" w:rsidRPr="004E7D5A" w:rsidTr="00C55617">
        <w:trPr>
          <w:trHeight w:val="237"/>
        </w:trPr>
        <w:tc>
          <w:tcPr>
            <w:tcW w:w="9050" w:type="dxa"/>
            <w:tcBorders>
              <w:bottom w:val="single" w:sz="4" w:space="0" w:color="auto"/>
            </w:tcBorders>
            <w:shd w:val="clear" w:color="auto" w:fill="auto"/>
          </w:tcPr>
          <w:p w:rsidR="00CF7761" w:rsidRPr="004E7D5A" w:rsidRDefault="00CF7761" w:rsidP="00CF7761">
            <w:pPr>
              <w:autoSpaceDE w:val="0"/>
              <w:autoSpaceDN w:val="0"/>
              <w:adjustRightInd w:val="0"/>
              <w:spacing w:after="0"/>
              <w:rPr>
                <w:rFonts w:asciiTheme="minorHAnsi" w:hAnsiTheme="minorHAnsi" w:cs="Calibri"/>
                <w:i/>
                <w:color w:val="000000"/>
                <w:sz w:val="20"/>
                <w:szCs w:val="20"/>
              </w:rPr>
            </w:pPr>
            <w:r w:rsidRPr="004E7D5A">
              <w:rPr>
                <w:rFonts w:asciiTheme="minorHAnsi" w:hAnsiTheme="minorHAnsi" w:cs="Calibri"/>
                <w:i/>
                <w:color w:val="000000"/>
                <w:sz w:val="20"/>
                <w:szCs w:val="20"/>
              </w:rPr>
              <w:t xml:space="preserve">Nákup a inštalácia zberných nádob na triedený odpad </w:t>
            </w:r>
          </w:p>
        </w:tc>
      </w:tr>
      <w:tr w:rsidR="00CF7761" w:rsidRPr="004E7D5A" w:rsidTr="00C55617">
        <w:trPr>
          <w:trHeight w:val="226"/>
        </w:trPr>
        <w:tc>
          <w:tcPr>
            <w:tcW w:w="9050" w:type="dxa"/>
            <w:shd w:val="clear" w:color="auto" w:fill="A6A6A6"/>
          </w:tcPr>
          <w:p w:rsidR="00CF7761" w:rsidRPr="004E7D5A" w:rsidRDefault="00CF7761" w:rsidP="00CF7761">
            <w:pPr>
              <w:autoSpaceDE w:val="0"/>
              <w:autoSpaceDN w:val="0"/>
              <w:adjustRightInd w:val="0"/>
              <w:spacing w:after="0"/>
              <w:rPr>
                <w:rFonts w:asciiTheme="minorHAnsi" w:hAnsiTheme="minorHAnsi" w:cs="Arial"/>
                <w:b/>
                <w:color w:val="000000"/>
                <w:sz w:val="20"/>
                <w:szCs w:val="20"/>
              </w:rPr>
            </w:pPr>
            <w:r w:rsidRPr="004E7D5A">
              <w:rPr>
                <w:rFonts w:asciiTheme="minorHAnsi" w:hAnsiTheme="minorHAnsi" w:cs="Arial"/>
                <w:b/>
                <w:color w:val="000000"/>
                <w:sz w:val="20"/>
                <w:szCs w:val="20"/>
              </w:rPr>
              <w:t xml:space="preserve">3.3 Opatrenia proti čiernym skládkam </w:t>
            </w:r>
          </w:p>
        </w:tc>
      </w:tr>
      <w:tr w:rsidR="00CF7761" w:rsidRPr="004E7D5A" w:rsidTr="00C55617">
        <w:trPr>
          <w:trHeight w:val="237"/>
        </w:trPr>
        <w:tc>
          <w:tcPr>
            <w:tcW w:w="9050" w:type="dxa"/>
            <w:shd w:val="clear" w:color="auto" w:fill="auto"/>
          </w:tcPr>
          <w:p w:rsidR="00CF7761" w:rsidRPr="004E7D5A" w:rsidRDefault="00CF7761" w:rsidP="00A573D7">
            <w:pPr>
              <w:pStyle w:val="Odsekzoznamu"/>
              <w:numPr>
                <w:ilvl w:val="0"/>
                <w:numId w:val="11"/>
              </w:numPr>
              <w:autoSpaceDE w:val="0"/>
              <w:autoSpaceDN w:val="0"/>
              <w:adjustRightInd w:val="0"/>
              <w:spacing w:after="0" w:line="240" w:lineRule="auto"/>
              <w:rPr>
                <w:rFonts w:asciiTheme="minorHAnsi" w:hAnsiTheme="minorHAnsi" w:cs="Calibri"/>
                <w:b/>
                <w:color w:val="000000"/>
                <w:sz w:val="20"/>
                <w:szCs w:val="20"/>
              </w:rPr>
            </w:pPr>
            <w:r w:rsidRPr="004E7D5A">
              <w:rPr>
                <w:rFonts w:asciiTheme="minorHAnsi" w:hAnsiTheme="minorHAnsi" w:cs="Calibri"/>
                <w:b/>
                <w:bCs/>
                <w:color w:val="000000"/>
                <w:sz w:val="20"/>
                <w:szCs w:val="20"/>
              </w:rPr>
              <w:t xml:space="preserve">Projekt: </w:t>
            </w:r>
            <w:r w:rsidRPr="004E7D5A">
              <w:rPr>
                <w:rFonts w:asciiTheme="minorHAnsi" w:hAnsiTheme="minorHAnsi" w:cs="Calibri"/>
                <w:b/>
                <w:color w:val="000000"/>
                <w:sz w:val="20"/>
                <w:szCs w:val="20"/>
              </w:rPr>
              <w:t>Predchádzanie čiernym skládkam  v katastri obce zakúpením</w:t>
            </w:r>
            <w:r w:rsidR="00A573D7">
              <w:rPr>
                <w:rFonts w:asciiTheme="minorHAnsi" w:hAnsiTheme="minorHAnsi" w:cs="Calibri"/>
                <w:b/>
                <w:color w:val="000000"/>
                <w:sz w:val="20"/>
                <w:szCs w:val="20"/>
              </w:rPr>
              <w:t xml:space="preserve"> </w:t>
            </w:r>
            <w:proofErr w:type="spellStart"/>
            <w:r w:rsidRPr="004E7D5A">
              <w:rPr>
                <w:rFonts w:asciiTheme="minorHAnsi" w:hAnsiTheme="minorHAnsi" w:cs="Calibri"/>
                <w:b/>
                <w:color w:val="000000"/>
                <w:sz w:val="20"/>
                <w:szCs w:val="20"/>
              </w:rPr>
              <w:t>fotopascí</w:t>
            </w:r>
            <w:proofErr w:type="spellEnd"/>
            <w:r w:rsidRPr="004E7D5A">
              <w:rPr>
                <w:rFonts w:asciiTheme="minorHAnsi" w:hAnsiTheme="minorHAnsi" w:cs="Calibri"/>
                <w:b/>
                <w:color w:val="000000"/>
                <w:sz w:val="20"/>
                <w:szCs w:val="20"/>
              </w:rPr>
              <w:t xml:space="preserve"> </w:t>
            </w:r>
          </w:p>
        </w:tc>
      </w:tr>
      <w:tr w:rsidR="00CF7761" w:rsidRPr="004E7D5A" w:rsidTr="00C55617">
        <w:trPr>
          <w:trHeight w:val="226"/>
        </w:trPr>
        <w:tc>
          <w:tcPr>
            <w:tcW w:w="9050" w:type="dxa"/>
            <w:shd w:val="clear" w:color="auto" w:fill="auto"/>
          </w:tcPr>
          <w:p w:rsidR="00CF7761" w:rsidRPr="004E7D5A" w:rsidRDefault="00CF7761" w:rsidP="00CF7761">
            <w:pPr>
              <w:autoSpaceDE w:val="0"/>
              <w:autoSpaceDN w:val="0"/>
              <w:adjustRightInd w:val="0"/>
              <w:spacing w:after="0"/>
              <w:rPr>
                <w:rFonts w:asciiTheme="minorHAnsi" w:hAnsiTheme="minorHAnsi" w:cs="Calibri"/>
                <w:i/>
                <w:color w:val="000000"/>
                <w:sz w:val="20"/>
                <w:szCs w:val="20"/>
              </w:rPr>
            </w:pPr>
            <w:r w:rsidRPr="004E7D5A">
              <w:rPr>
                <w:rFonts w:asciiTheme="minorHAnsi" w:hAnsiTheme="minorHAnsi" w:cs="Calibri"/>
                <w:i/>
                <w:iCs/>
                <w:color w:val="000000"/>
                <w:sz w:val="20"/>
                <w:szCs w:val="20"/>
              </w:rPr>
              <w:t xml:space="preserve">Aktivity: </w:t>
            </w:r>
          </w:p>
        </w:tc>
      </w:tr>
      <w:tr w:rsidR="00CF7761" w:rsidRPr="004E7D5A" w:rsidTr="00C55617">
        <w:trPr>
          <w:trHeight w:val="250"/>
        </w:trPr>
        <w:tc>
          <w:tcPr>
            <w:tcW w:w="9050" w:type="dxa"/>
            <w:shd w:val="clear" w:color="auto" w:fill="auto"/>
          </w:tcPr>
          <w:p w:rsidR="00CF7761" w:rsidRPr="004E7D5A" w:rsidRDefault="00CF7761" w:rsidP="00CF7761">
            <w:pPr>
              <w:autoSpaceDE w:val="0"/>
              <w:autoSpaceDN w:val="0"/>
              <w:adjustRightInd w:val="0"/>
              <w:spacing w:after="0"/>
              <w:rPr>
                <w:rFonts w:asciiTheme="minorHAnsi" w:hAnsiTheme="minorHAnsi" w:cs="Calibri"/>
                <w:i/>
                <w:color w:val="000000"/>
                <w:sz w:val="20"/>
                <w:szCs w:val="20"/>
              </w:rPr>
            </w:pPr>
            <w:r w:rsidRPr="004E7D5A">
              <w:rPr>
                <w:rFonts w:asciiTheme="minorHAnsi" w:hAnsiTheme="minorHAnsi" w:cs="Calibri"/>
                <w:i/>
                <w:color w:val="000000"/>
                <w:sz w:val="20"/>
                <w:szCs w:val="20"/>
              </w:rPr>
              <w:t xml:space="preserve">Zakúpenie a inštalovanie fotopascí </w:t>
            </w:r>
          </w:p>
        </w:tc>
      </w:tr>
      <w:tr w:rsidR="00CF7761" w:rsidRPr="004E7D5A" w:rsidTr="00C55617">
        <w:trPr>
          <w:trHeight w:val="237"/>
        </w:trPr>
        <w:tc>
          <w:tcPr>
            <w:tcW w:w="9050" w:type="dxa"/>
            <w:shd w:val="clear" w:color="auto" w:fill="auto"/>
          </w:tcPr>
          <w:p w:rsidR="00CF7761" w:rsidRPr="004E7D5A" w:rsidRDefault="00CF7761" w:rsidP="00CF7761">
            <w:pPr>
              <w:autoSpaceDE w:val="0"/>
              <w:autoSpaceDN w:val="0"/>
              <w:adjustRightInd w:val="0"/>
              <w:spacing w:after="0"/>
              <w:rPr>
                <w:rFonts w:asciiTheme="minorHAnsi" w:hAnsiTheme="minorHAnsi" w:cs="Calibri"/>
                <w:i/>
                <w:color w:val="000000"/>
                <w:sz w:val="20"/>
                <w:szCs w:val="20"/>
              </w:rPr>
            </w:pPr>
            <w:r w:rsidRPr="004E7D5A">
              <w:rPr>
                <w:rFonts w:asciiTheme="minorHAnsi" w:hAnsiTheme="minorHAnsi" w:cs="Calibri"/>
                <w:i/>
                <w:color w:val="000000"/>
                <w:sz w:val="20"/>
                <w:szCs w:val="20"/>
              </w:rPr>
              <w:t>Monitorovanie rizikových oblastí</w:t>
            </w:r>
          </w:p>
        </w:tc>
      </w:tr>
    </w:tbl>
    <w:p w:rsidR="00836B17" w:rsidRPr="004E7D5A" w:rsidRDefault="00836B17" w:rsidP="00055AC2">
      <w:pPr>
        <w:pStyle w:val="Bezriadkovania"/>
        <w:rPr>
          <w:rFonts w:asciiTheme="minorHAnsi" w:hAnsiTheme="minorHAnsi"/>
        </w:rPr>
      </w:pPr>
    </w:p>
    <w:p w:rsidR="00B6186B" w:rsidRPr="004E7D5A" w:rsidRDefault="00B6186B" w:rsidP="00B6186B">
      <w:pPr>
        <w:pStyle w:val="Bezriadkovania"/>
        <w:rPr>
          <w:rFonts w:asciiTheme="minorHAnsi" w:hAnsiTheme="minorHAnsi"/>
        </w:rPr>
      </w:pPr>
      <w:bookmarkStart w:id="39" w:name="_Toc432694953"/>
      <w:bookmarkStart w:id="40" w:name="_Toc433094467"/>
    </w:p>
    <w:p w:rsidR="00B6186B" w:rsidRPr="004E7D5A" w:rsidRDefault="00B6186B" w:rsidP="00B6186B">
      <w:pPr>
        <w:pStyle w:val="Bezriadkovania"/>
        <w:rPr>
          <w:rFonts w:asciiTheme="minorHAnsi" w:hAnsiTheme="minorHAnsi"/>
        </w:rPr>
      </w:pPr>
    </w:p>
    <w:p w:rsidR="00B6186B" w:rsidRPr="004E7D5A" w:rsidRDefault="00B6186B" w:rsidP="00BB33D4">
      <w:pPr>
        <w:pStyle w:val="Nadpis2"/>
        <w:rPr>
          <w:rFonts w:asciiTheme="minorHAnsi" w:hAnsiTheme="minorHAnsi"/>
          <w:szCs w:val="36"/>
        </w:rPr>
      </w:pPr>
    </w:p>
    <w:p w:rsidR="00B6186B" w:rsidRPr="004E7D5A" w:rsidRDefault="00B6186B" w:rsidP="00B6186B">
      <w:pPr>
        <w:rPr>
          <w:rFonts w:asciiTheme="minorHAnsi" w:hAnsiTheme="minorHAnsi"/>
        </w:rPr>
      </w:pPr>
    </w:p>
    <w:p w:rsidR="00B6186B" w:rsidRPr="004E7D5A" w:rsidRDefault="00B6186B" w:rsidP="00B6186B">
      <w:pPr>
        <w:rPr>
          <w:rFonts w:asciiTheme="minorHAnsi" w:hAnsiTheme="minorHAnsi"/>
        </w:rPr>
      </w:pPr>
    </w:p>
    <w:p w:rsidR="00B6186B" w:rsidRPr="004E7D5A" w:rsidRDefault="00B6186B" w:rsidP="00B6186B">
      <w:pPr>
        <w:pStyle w:val="Bezriadkovania"/>
        <w:rPr>
          <w:rFonts w:asciiTheme="minorHAnsi" w:hAnsiTheme="minorHAnsi"/>
        </w:rPr>
      </w:pPr>
    </w:p>
    <w:p w:rsidR="00B6186B" w:rsidRPr="004E7D5A" w:rsidRDefault="00B6186B" w:rsidP="00B6186B">
      <w:pPr>
        <w:pStyle w:val="Bezriadkovania"/>
        <w:rPr>
          <w:rFonts w:asciiTheme="minorHAnsi" w:hAnsiTheme="minorHAnsi"/>
        </w:rPr>
      </w:pPr>
    </w:p>
    <w:p w:rsidR="00B6186B" w:rsidRPr="004E7D5A" w:rsidRDefault="00B6186B" w:rsidP="00B6186B">
      <w:pPr>
        <w:pStyle w:val="Bezriadkovania"/>
        <w:rPr>
          <w:rFonts w:asciiTheme="minorHAnsi" w:hAnsiTheme="minorHAnsi"/>
        </w:rPr>
      </w:pPr>
    </w:p>
    <w:p w:rsidR="00B6186B" w:rsidRPr="004E7D5A" w:rsidRDefault="00B6186B" w:rsidP="00B6186B">
      <w:pPr>
        <w:pStyle w:val="Bezriadkovania"/>
        <w:rPr>
          <w:rFonts w:asciiTheme="minorHAnsi" w:hAnsiTheme="minorHAnsi"/>
        </w:rPr>
      </w:pPr>
    </w:p>
    <w:p w:rsidR="00BB33D4" w:rsidRPr="004E7D5A" w:rsidRDefault="00BB33D4" w:rsidP="00BB33D4">
      <w:pPr>
        <w:pStyle w:val="Nadpis2"/>
        <w:rPr>
          <w:rFonts w:asciiTheme="minorHAnsi" w:hAnsiTheme="minorHAnsi"/>
          <w:b w:val="0"/>
          <w:szCs w:val="36"/>
        </w:rPr>
      </w:pPr>
      <w:bookmarkStart w:id="41" w:name="_Toc439684780"/>
      <w:r w:rsidRPr="004E7D5A">
        <w:rPr>
          <w:rFonts w:asciiTheme="minorHAnsi" w:hAnsiTheme="minorHAnsi"/>
          <w:szCs w:val="36"/>
        </w:rPr>
        <w:lastRenderedPageBreak/>
        <w:t>Merateľné ukazovatele projektov</w:t>
      </w:r>
      <w:bookmarkEnd w:id="39"/>
      <w:bookmarkEnd w:id="40"/>
      <w:bookmarkEnd w:id="41"/>
      <w:r w:rsidRPr="004E7D5A">
        <w:rPr>
          <w:rFonts w:asciiTheme="minorHAnsi" w:hAnsiTheme="minorHAnsi"/>
          <w:szCs w:val="36"/>
        </w:rPr>
        <w:t xml:space="preserve">  </w:t>
      </w:r>
    </w:p>
    <w:p w:rsidR="00BB33D4" w:rsidRPr="004E7D5A" w:rsidRDefault="00BB33D4" w:rsidP="00BB33D4">
      <w:pPr>
        <w:pStyle w:val="Default"/>
        <w:rPr>
          <w:rFonts w:asciiTheme="minorHAnsi" w:hAnsiTheme="minorHAnsi"/>
          <w:sz w:val="28"/>
          <w:szCs w:val="28"/>
        </w:rPr>
      </w:pPr>
    </w:p>
    <w:p w:rsidR="00BB33D4" w:rsidRPr="004E7D5A" w:rsidRDefault="00BB33D4" w:rsidP="00BB33D4">
      <w:pPr>
        <w:spacing w:line="276" w:lineRule="auto"/>
        <w:rPr>
          <w:rFonts w:asciiTheme="minorHAnsi" w:hAnsiTheme="minorHAnsi" w:cs="Calibri"/>
          <w:szCs w:val="24"/>
        </w:rPr>
      </w:pPr>
      <w:r w:rsidRPr="004E7D5A">
        <w:rPr>
          <w:rFonts w:asciiTheme="minorHAnsi" w:hAnsiTheme="minorHAnsi" w:cs="Calibri"/>
          <w:szCs w:val="24"/>
        </w:rPr>
        <w:t>Súčasťou programovej časti je definovanie hodnôt ukazovateľov projektu, ktoré boli samosprávou vytýčené pre každý pripravovaný projekt. Základné členenie merateľných ukazovateľov je nasledovné:</w:t>
      </w:r>
    </w:p>
    <w:p w:rsidR="00BB33D4" w:rsidRPr="004E7D5A" w:rsidRDefault="00BB33D4" w:rsidP="00BB33D4">
      <w:pPr>
        <w:pStyle w:val="Odsekzoznamu"/>
        <w:numPr>
          <w:ilvl w:val="0"/>
          <w:numId w:val="12"/>
        </w:numPr>
        <w:spacing w:after="200" w:line="276" w:lineRule="auto"/>
        <w:jc w:val="both"/>
        <w:rPr>
          <w:rFonts w:asciiTheme="minorHAnsi" w:hAnsiTheme="minorHAnsi"/>
          <w:b/>
          <w:sz w:val="24"/>
          <w:szCs w:val="24"/>
        </w:rPr>
      </w:pPr>
      <w:r w:rsidRPr="004E7D5A">
        <w:rPr>
          <w:rFonts w:asciiTheme="minorHAnsi" w:hAnsiTheme="minorHAnsi"/>
          <w:b/>
          <w:sz w:val="24"/>
          <w:szCs w:val="24"/>
        </w:rPr>
        <w:t xml:space="preserve">Ukazovatele výstupu </w:t>
      </w:r>
      <w:r w:rsidRPr="004E7D5A">
        <w:rPr>
          <w:rFonts w:asciiTheme="minorHAnsi" w:hAnsiTheme="minorHAnsi"/>
          <w:sz w:val="24"/>
          <w:szCs w:val="24"/>
        </w:rPr>
        <w:t>označujú hmatateľné produkty, bezprostredne dosiahnuté realizáciou jednej alebo viacerých aktivít, často vyjadrené v merateľných fyzických alebo peňažných jednotkách. Odrážajú skutočnosť, že niečo bolo vytvorené, vyprodukované, zriadené, zrealizované.</w:t>
      </w:r>
      <w:r w:rsidRPr="004E7D5A">
        <w:rPr>
          <w:rFonts w:asciiTheme="minorHAnsi" w:hAnsiTheme="minorHAnsi"/>
          <w:b/>
          <w:sz w:val="24"/>
          <w:szCs w:val="24"/>
        </w:rPr>
        <w:t xml:space="preserve">   </w:t>
      </w:r>
    </w:p>
    <w:p w:rsidR="00BB33D4" w:rsidRPr="004E7D5A" w:rsidRDefault="00BB33D4" w:rsidP="00BB33D4">
      <w:pPr>
        <w:pStyle w:val="Odsekzoznamu"/>
        <w:spacing w:line="276" w:lineRule="auto"/>
        <w:ind w:left="360"/>
        <w:jc w:val="both"/>
        <w:rPr>
          <w:rFonts w:asciiTheme="minorHAnsi" w:hAnsiTheme="minorHAnsi"/>
          <w:b/>
          <w:sz w:val="24"/>
          <w:szCs w:val="24"/>
        </w:rPr>
      </w:pPr>
    </w:p>
    <w:p w:rsidR="00BB33D4" w:rsidRPr="004E7D5A" w:rsidRDefault="00BB33D4" w:rsidP="00BB33D4">
      <w:pPr>
        <w:pStyle w:val="Odsekzoznamu"/>
        <w:numPr>
          <w:ilvl w:val="0"/>
          <w:numId w:val="12"/>
        </w:numPr>
        <w:spacing w:after="0" w:line="276" w:lineRule="auto"/>
        <w:jc w:val="both"/>
        <w:rPr>
          <w:rFonts w:asciiTheme="minorHAnsi" w:hAnsiTheme="minorHAnsi"/>
          <w:sz w:val="24"/>
          <w:szCs w:val="24"/>
        </w:rPr>
      </w:pPr>
      <w:r w:rsidRPr="004E7D5A">
        <w:rPr>
          <w:rFonts w:asciiTheme="minorHAnsi" w:hAnsiTheme="minorHAnsi"/>
          <w:b/>
          <w:sz w:val="24"/>
          <w:szCs w:val="24"/>
        </w:rPr>
        <w:t>Ukazovatele výsledku</w:t>
      </w:r>
      <w:r w:rsidRPr="004E7D5A">
        <w:rPr>
          <w:rFonts w:asciiTheme="minorHAnsi" w:hAnsiTheme="minorHAnsi"/>
          <w:sz w:val="24"/>
          <w:szCs w:val="24"/>
        </w:rPr>
        <w:t xml:space="preserve"> sú hmatateľným produktom projektu a bývajú objektívne overiteľnými ukazovateľmi dosiahnutia cieľov projektu. </w:t>
      </w:r>
      <w:r w:rsidRPr="004E7D5A">
        <w:rPr>
          <w:rFonts w:asciiTheme="minorHAnsi" w:hAnsiTheme="minorHAnsi"/>
          <w:bCs/>
          <w:sz w:val="24"/>
          <w:szCs w:val="24"/>
        </w:rPr>
        <w:t xml:space="preserve">Východiskovou hodnotou </w:t>
      </w:r>
      <w:r w:rsidR="004962AF" w:rsidRPr="004E7D5A">
        <w:rPr>
          <w:rFonts w:asciiTheme="minorHAnsi" w:hAnsiTheme="minorHAnsi"/>
          <w:bCs/>
          <w:sz w:val="24"/>
          <w:szCs w:val="24"/>
        </w:rPr>
        <w:t xml:space="preserve">                    </w:t>
      </w:r>
      <w:r w:rsidRPr="004E7D5A">
        <w:rPr>
          <w:rFonts w:asciiTheme="minorHAnsi" w:hAnsiTheme="minorHAnsi"/>
          <w:bCs/>
          <w:sz w:val="24"/>
          <w:szCs w:val="24"/>
        </w:rPr>
        <w:t xml:space="preserve">je absolútna hodnota výsledku  ku dňu začiatku realizácie aktivít projektu stanovená ako </w:t>
      </w:r>
      <w:r w:rsidR="004B251E" w:rsidRPr="004E7D5A">
        <w:rPr>
          <w:rFonts w:asciiTheme="minorHAnsi" w:hAnsiTheme="minorHAnsi"/>
          <w:bCs/>
          <w:sz w:val="24"/>
          <w:szCs w:val="24"/>
        </w:rPr>
        <w:t xml:space="preserve">  </w:t>
      </w:r>
      <w:r w:rsidRPr="004E7D5A">
        <w:rPr>
          <w:rFonts w:asciiTheme="minorHAnsi" w:hAnsiTheme="minorHAnsi"/>
          <w:bCs/>
          <w:sz w:val="24"/>
          <w:szCs w:val="24"/>
        </w:rPr>
        <w:t>0</w:t>
      </w:r>
      <w:r w:rsidRPr="004E7D5A">
        <w:rPr>
          <w:rFonts w:asciiTheme="minorHAnsi" w:hAnsiTheme="minorHAnsi"/>
          <w:sz w:val="24"/>
          <w:szCs w:val="24"/>
        </w:rPr>
        <w:t xml:space="preserve"> </w:t>
      </w:r>
      <w:r w:rsidRPr="004E7D5A">
        <w:rPr>
          <w:rFonts w:asciiTheme="minorHAnsi" w:hAnsiTheme="minorHAnsi"/>
          <w:bCs/>
          <w:sz w:val="24"/>
          <w:szCs w:val="24"/>
        </w:rPr>
        <w:t xml:space="preserve">a plánovanou hodnotou </w:t>
      </w:r>
      <w:r w:rsidRPr="004E7D5A">
        <w:rPr>
          <w:rFonts w:asciiTheme="minorHAnsi" w:hAnsiTheme="minorHAnsi"/>
          <w:sz w:val="24"/>
          <w:szCs w:val="24"/>
        </w:rPr>
        <w:t xml:space="preserve">bude absolútna hodnota dosiahnutá realizáciou projektu </w:t>
      </w:r>
      <w:r w:rsidR="00966A31" w:rsidRPr="004E7D5A">
        <w:rPr>
          <w:rFonts w:asciiTheme="minorHAnsi" w:hAnsiTheme="minorHAnsi"/>
          <w:sz w:val="24"/>
          <w:szCs w:val="24"/>
        </w:rPr>
        <w:t xml:space="preserve">       </w:t>
      </w:r>
      <w:r w:rsidR="004B251E" w:rsidRPr="004E7D5A">
        <w:rPr>
          <w:rFonts w:asciiTheme="minorHAnsi" w:hAnsiTheme="minorHAnsi"/>
          <w:sz w:val="24"/>
          <w:szCs w:val="24"/>
        </w:rPr>
        <w:t xml:space="preserve">                     </w:t>
      </w:r>
      <w:r w:rsidRPr="004E7D5A">
        <w:rPr>
          <w:rFonts w:asciiTheme="minorHAnsi" w:hAnsiTheme="minorHAnsi"/>
          <w:sz w:val="24"/>
          <w:szCs w:val="24"/>
        </w:rPr>
        <w:t>ku dňu ukončenia realizácie aktivít projektu.</w:t>
      </w:r>
      <w:r w:rsidRPr="004E7D5A">
        <w:rPr>
          <w:rFonts w:asciiTheme="minorHAnsi" w:hAnsiTheme="minorHAnsi"/>
          <w:b/>
          <w:sz w:val="24"/>
          <w:szCs w:val="24"/>
        </w:rPr>
        <w:t xml:space="preserve"> Medzi výstupom a</w:t>
      </w:r>
      <w:r w:rsidR="00853CD0">
        <w:rPr>
          <w:rFonts w:asciiTheme="minorHAnsi" w:hAnsiTheme="minorHAnsi"/>
          <w:b/>
          <w:sz w:val="24"/>
          <w:szCs w:val="24"/>
        </w:rPr>
        <w:t> </w:t>
      </w:r>
      <w:r w:rsidRPr="004E7D5A">
        <w:rPr>
          <w:rFonts w:asciiTheme="minorHAnsi" w:hAnsiTheme="minorHAnsi"/>
          <w:b/>
          <w:sz w:val="24"/>
          <w:szCs w:val="24"/>
        </w:rPr>
        <w:t>výsledkom</w:t>
      </w:r>
      <w:r w:rsidR="00853CD0">
        <w:rPr>
          <w:rFonts w:asciiTheme="minorHAnsi" w:hAnsiTheme="minorHAnsi"/>
          <w:b/>
          <w:sz w:val="24"/>
          <w:szCs w:val="24"/>
        </w:rPr>
        <w:t xml:space="preserve"> je</w:t>
      </w:r>
      <w:r w:rsidRPr="004E7D5A">
        <w:rPr>
          <w:rFonts w:asciiTheme="minorHAnsi" w:hAnsiTheme="minorHAnsi"/>
          <w:b/>
          <w:sz w:val="24"/>
          <w:szCs w:val="24"/>
        </w:rPr>
        <w:t xml:space="preserve"> logická väzba.</w:t>
      </w:r>
    </w:p>
    <w:p w:rsidR="00BB33D4" w:rsidRPr="004E7D5A" w:rsidRDefault="00BB33D4" w:rsidP="00BB33D4">
      <w:pPr>
        <w:spacing w:after="0" w:line="276" w:lineRule="auto"/>
        <w:rPr>
          <w:rFonts w:asciiTheme="minorHAnsi" w:hAnsiTheme="minorHAnsi"/>
          <w:szCs w:val="24"/>
        </w:rPr>
      </w:pPr>
    </w:p>
    <w:p w:rsidR="00BB33D4" w:rsidRPr="004E7D5A" w:rsidRDefault="00BB33D4" w:rsidP="00BB33D4">
      <w:pPr>
        <w:numPr>
          <w:ilvl w:val="0"/>
          <w:numId w:val="12"/>
        </w:numPr>
        <w:autoSpaceDE w:val="0"/>
        <w:autoSpaceDN w:val="0"/>
        <w:adjustRightInd w:val="0"/>
        <w:spacing w:after="0" w:line="276" w:lineRule="auto"/>
        <w:rPr>
          <w:rFonts w:asciiTheme="minorHAnsi" w:hAnsiTheme="minorHAnsi"/>
          <w:bCs/>
          <w:szCs w:val="24"/>
        </w:rPr>
      </w:pPr>
      <w:r w:rsidRPr="004E7D5A">
        <w:rPr>
          <w:rFonts w:asciiTheme="minorHAnsi" w:hAnsiTheme="minorHAnsi"/>
          <w:b/>
          <w:szCs w:val="24"/>
        </w:rPr>
        <w:t xml:space="preserve">Ukazovatele dopadu </w:t>
      </w:r>
      <w:r w:rsidRPr="004E7D5A">
        <w:rPr>
          <w:rFonts w:asciiTheme="minorHAnsi" w:hAnsiTheme="minorHAnsi"/>
          <w:szCs w:val="24"/>
        </w:rPr>
        <w:t xml:space="preserve">vyjadrujú dlhodobý efekt projektu a budú merané  v horizonte niekoľkých  rokov po ukončení realizácie aktivít projektu. </w:t>
      </w:r>
      <w:r w:rsidRPr="004E7D5A">
        <w:rPr>
          <w:rFonts w:asciiTheme="minorHAnsi" w:hAnsiTheme="minorHAnsi"/>
          <w:bCs/>
          <w:szCs w:val="24"/>
        </w:rPr>
        <w:t xml:space="preserve">Východiskovou hodnotou </w:t>
      </w:r>
      <w:r w:rsidR="00B6186B" w:rsidRPr="004E7D5A">
        <w:rPr>
          <w:rFonts w:asciiTheme="minorHAnsi" w:hAnsiTheme="minorHAnsi"/>
          <w:bCs/>
          <w:szCs w:val="24"/>
        </w:rPr>
        <w:t xml:space="preserve">            </w:t>
      </w:r>
      <w:r w:rsidR="004B251E" w:rsidRPr="004E7D5A">
        <w:rPr>
          <w:rFonts w:asciiTheme="minorHAnsi" w:hAnsiTheme="minorHAnsi"/>
          <w:bCs/>
          <w:szCs w:val="24"/>
        </w:rPr>
        <w:t xml:space="preserve">           </w:t>
      </w:r>
      <w:r w:rsidRPr="004E7D5A">
        <w:rPr>
          <w:rFonts w:asciiTheme="minorHAnsi" w:hAnsiTheme="minorHAnsi"/>
          <w:bCs/>
          <w:szCs w:val="24"/>
        </w:rPr>
        <w:t xml:space="preserve">je </w:t>
      </w:r>
      <w:r w:rsidR="00966A31" w:rsidRPr="004E7D5A">
        <w:rPr>
          <w:rFonts w:asciiTheme="minorHAnsi" w:hAnsiTheme="minorHAnsi"/>
          <w:bCs/>
          <w:szCs w:val="24"/>
        </w:rPr>
        <w:t xml:space="preserve">     </w:t>
      </w:r>
      <w:r w:rsidRPr="004E7D5A">
        <w:rPr>
          <w:rFonts w:asciiTheme="minorHAnsi" w:hAnsiTheme="minorHAnsi"/>
          <w:bCs/>
          <w:szCs w:val="24"/>
        </w:rPr>
        <w:t>tak ako aj pri uk</w:t>
      </w:r>
      <w:r w:rsidR="00966A31" w:rsidRPr="004E7D5A">
        <w:rPr>
          <w:rFonts w:asciiTheme="minorHAnsi" w:hAnsiTheme="minorHAnsi"/>
          <w:bCs/>
          <w:szCs w:val="24"/>
        </w:rPr>
        <w:t xml:space="preserve">azovateľoch výsledku absolútna </w:t>
      </w:r>
      <w:r w:rsidRPr="004E7D5A">
        <w:rPr>
          <w:rFonts w:asciiTheme="minorHAnsi" w:hAnsiTheme="minorHAnsi"/>
          <w:bCs/>
          <w:szCs w:val="24"/>
        </w:rPr>
        <w:t xml:space="preserve">hodnota dopadu v roku ukončenia realizácie aktivít projektu a plánovanou hodnotou bude absolútna hodnota, dosiahnutá </w:t>
      </w:r>
      <w:r w:rsidR="004B251E" w:rsidRPr="004E7D5A">
        <w:rPr>
          <w:rFonts w:asciiTheme="minorHAnsi" w:hAnsiTheme="minorHAnsi"/>
          <w:bCs/>
          <w:szCs w:val="24"/>
        </w:rPr>
        <w:t xml:space="preserve">                </w:t>
      </w:r>
      <w:r w:rsidRPr="004E7D5A">
        <w:rPr>
          <w:rFonts w:asciiTheme="minorHAnsi" w:hAnsiTheme="minorHAnsi"/>
          <w:bCs/>
          <w:szCs w:val="24"/>
        </w:rPr>
        <w:t xml:space="preserve">za obdobie 5 bežných rokov po ukončení realizácie aktivít projektu. Ukazovatele dopadu predstavujú  dôsledok zrealizovaných aktivít projektu. </w:t>
      </w:r>
    </w:p>
    <w:p w:rsidR="00BB33D4" w:rsidRPr="004E7D5A" w:rsidRDefault="00BB33D4" w:rsidP="00BB33D4">
      <w:pPr>
        <w:autoSpaceDE w:val="0"/>
        <w:autoSpaceDN w:val="0"/>
        <w:adjustRightInd w:val="0"/>
        <w:spacing w:after="0" w:line="276" w:lineRule="auto"/>
        <w:ind w:left="360"/>
        <w:rPr>
          <w:rFonts w:asciiTheme="minorHAnsi" w:hAnsiTheme="minorHAnsi"/>
          <w:bCs/>
          <w:szCs w:val="24"/>
        </w:rPr>
      </w:pPr>
    </w:p>
    <w:p w:rsidR="00BB33D4" w:rsidRPr="004E7D5A" w:rsidRDefault="00BB33D4" w:rsidP="00BB33D4">
      <w:pPr>
        <w:pStyle w:val="Default"/>
        <w:spacing w:line="276" w:lineRule="auto"/>
        <w:jc w:val="both"/>
        <w:rPr>
          <w:rFonts w:asciiTheme="minorHAnsi" w:hAnsiTheme="minorHAnsi" w:cs="Calibri"/>
        </w:rPr>
      </w:pPr>
      <w:r w:rsidRPr="004E7D5A">
        <w:rPr>
          <w:rFonts w:asciiTheme="minorHAnsi" w:hAnsiTheme="minorHAnsi" w:cs="Calibri"/>
        </w:rPr>
        <w:t xml:space="preserve">Pre projekty uvádzané v rámci  predkladaného PRO obce </w:t>
      </w:r>
      <w:r w:rsidR="00D667D0" w:rsidRPr="004E7D5A">
        <w:rPr>
          <w:rFonts w:asciiTheme="minorHAnsi" w:hAnsiTheme="minorHAnsi" w:cs="Calibri"/>
        </w:rPr>
        <w:t>Geča</w:t>
      </w:r>
      <w:r w:rsidR="00966A31" w:rsidRPr="004E7D5A">
        <w:rPr>
          <w:rFonts w:asciiTheme="minorHAnsi" w:hAnsiTheme="minorHAnsi" w:cs="Calibri"/>
        </w:rPr>
        <w:t xml:space="preserve"> budú sledované ukazovatele</w:t>
      </w:r>
      <w:r w:rsidRPr="004E7D5A">
        <w:rPr>
          <w:rFonts w:asciiTheme="minorHAnsi" w:hAnsiTheme="minorHAnsi" w:cs="Calibri"/>
        </w:rPr>
        <w:t xml:space="preserve">: </w:t>
      </w:r>
    </w:p>
    <w:p w:rsidR="00BB33D4" w:rsidRPr="004E7D5A" w:rsidRDefault="00BB33D4" w:rsidP="00BB33D4">
      <w:pPr>
        <w:pStyle w:val="Default"/>
        <w:spacing w:after="18" w:line="276" w:lineRule="auto"/>
        <w:jc w:val="both"/>
        <w:rPr>
          <w:rFonts w:asciiTheme="minorHAnsi" w:hAnsiTheme="minorHAnsi" w:cs="Calibri"/>
        </w:rPr>
      </w:pPr>
      <w:r w:rsidRPr="004E7D5A">
        <w:rPr>
          <w:rFonts w:asciiTheme="minorHAnsi" w:hAnsiTheme="minorHAnsi"/>
        </w:rPr>
        <w:t xml:space="preserve">- </w:t>
      </w:r>
      <w:r w:rsidRPr="004E7D5A">
        <w:rPr>
          <w:rFonts w:asciiTheme="minorHAnsi" w:hAnsiTheme="minorHAnsi" w:cs="Calibri"/>
        </w:rPr>
        <w:t xml:space="preserve">ukazovatele výsledku </w:t>
      </w:r>
    </w:p>
    <w:p w:rsidR="00BB33D4" w:rsidRPr="004E7D5A" w:rsidRDefault="00BB33D4" w:rsidP="00BB33D4">
      <w:pPr>
        <w:pStyle w:val="Default"/>
        <w:spacing w:line="276" w:lineRule="auto"/>
        <w:jc w:val="both"/>
        <w:rPr>
          <w:rFonts w:asciiTheme="minorHAnsi" w:hAnsiTheme="minorHAnsi" w:cs="Calibri"/>
        </w:rPr>
      </w:pPr>
      <w:r w:rsidRPr="004E7D5A">
        <w:rPr>
          <w:rFonts w:asciiTheme="minorHAnsi" w:hAnsiTheme="minorHAnsi"/>
        </w:rPr>
        <w:t xml:space="preserve">- </w:t>
      </w:r>
      <w:r w:rsidRPr="004E7D5A">
        <w:rPr>
          <w:rFonts w:asciiTheme="minorHAnsi" w:hAnsiTheme="minorHAnsi" w:cs="Calibri"/>
        </w:rPr>
        <w:t xml:space="preserve">ukazovatele dopadu </w:t>
      </w:r>
    </w:p>
    <w:p w:rsidR="00BB33D4" w:rsidRPr="004E7D5A" w:rsidRDefault="00BB33D4" w:rsidP="00BB33D4">
      <w:pPr>
        <w:pStyle w:val="Default"/>
        <w:spacing w:line="276" w:lineRule="auto"/>
        <w:jc w:val="both"/>
        <w:rPr>
          <w:rFonts w:asciiTheme="minorHAnsi" w:hAnsiTheme="minorHAnsi" w:cs="Calibri"/>
        </w:rPr>
      </w:pPr>
      <w:r w:rsidRPr="004E7D5A">
        <w:rPr>
          <w:rFonts w:asciiTheme="minorHAnsi" w:hAnsiTheme="minorHAnsi" w:cs="Calibri"/>
        </w:rPr>
        <w:t>- ukazovatele výstupu (uvádzané pre činnosti charakterizované iba ako „Aktivity“ – tie, ktoré nespadajú pod projektový zámer)</w:t>
      </w:r>
    </w:p>
    <w:p w:rsidR="00B6186B" w:rsidRPr="004E7D5A" w:rsidRDefault="00B6186B" w:rsidP="00BB33D4">
      <w:pPr>
        <w:pStyle w:val="Default"/>
        <w:spacing w:line="276" w:lineRule="auto"/>
        <w:jc w:val="both"/>
        <w:rPr>
          <w:rFonts w:asciiTheme="minorHAnsi" w:hAnsiTheme="minorHAnsi" w:cs="Calibri"/>
        </w:rPr>
      </w:pPr>
    </w:p>
    <w:p w:rsidR="00B6186B" w:rsidRPr="004E7D5A" w:rsidRDefault="00B6186B" w:rsidP="00BB33D4">
      <w:pPr>
        <w:pStyle w:val="Default"/>
        <w:spacing w:line="276" w:lineRule="auto"/>
        <w:jc w:val="both"/>
        <w:rPr>
          <w:rFonts w:asciiTheme="minorHAnsi" w:hAnsiTheme="minorHAnsi" w:cs="Calibri"/>
        </w:rPr>
      </w:pPr>
    </w:p>
    <w:p w:rsidR="00B6186B" w:rsidRPr="004E7D5A" w:rsidRDefault="00B6186B" w:rsidP="00BB33D4">
      <w:pPr>
        <w:pStyle w:val="Default"/>
        <w:spacing w:line="276" w:lineRule="auto"/>
        <w:jc w:val="both"/>
        <w:rPr>
          <w:rFonts w:asciiTheme="minorHAnsi" w:hAnsiTheme="minorHAnsi" w:cs="Calibri"/>
        </w:rPr>
      </w:pPr>
    </w:p>
    <w:p w:rsidR="00B6186B" w:rsidRPr="004E7D5A" w:rsidRDefault="00B6186B" w:rsidP="00BB33D4">
      <w:pPr>
        <w:pStyle w:val="Default"/>
        <w:spacing w:line="276" w:lineRule="auto"/>
        <w:jc w:val="both"/>
        <w:rPr>
          <w:rFonts w:asciiTheme="minorHAnsi" w:hAnsiTheme="minorHAnsi" w:cs="Calibri"/>
        </w:rPr>
      </w:pPr>
    </w:p>
    <w:p w:rsidR="00B6186B" w:rsidRPr="004E7D5A" w:rsidRDefault="00B6186B" w:rsidP="00BB33D4">
      <w:pPr>
        <w:pStyle w:val="Default"/>
        <w:spacing w:line="276" w:lineRule="auto"/>
        <w:jc w:val="both"/>
        <w:rPr>
          <w:rFonts w:asciiTheme="minorHAnsi" w:hAnsiTheme="minorHAnsi" w:cs="Calibri"/>
        </w:rPr>
      </w:pPr>
    </w:p>
    <w:p w:rsidR="00B6186B" w:rsidRPr="004E7D5A" w:rsidRDefault="00B6186B" w:rsidP="00BB33D4">
      <w:pPr>
        <w:pStyle w:val="Default"/>
        <w:spacing w:line="276" w:lineRule="auto"/>
        <w:jc w:val="both"/>
        <w:rPr>
          <w:rFonts w:asciiTheme="minorHAnsi" w:hAnsiTheme="minorHAnsi" w:cs="Calibri"/>
        </w:rPr>
      </w:pPr>
    </w:p>
    <w:p w:rsidR="004B251E" w:rsidRPr="004E7D5A" w:rsidRDefault="004B251E" w:rsidP="00BB33D4">
      <w:pPr>
        <w:pStyle w:val="Default"/>
        <w:spacing w:line="276" w:lineRule="auto"/>
        <w:jc w:val="both"/>
        <w:rPr>
          <w:rFonts w:asciiTheme="minorHAnsi" w:hAnsiTheme="minorHAnsi" w:cs="Calibri"/>
        </w:rPr>
      </w:pPr>
    </w:p>
    <w:p w:rsidR="00B6186B" w:rsidRPr="004E7D5A" w:rsidRDefault="00B6186B" w:rsidP="00BB33D4">
      <w:pPr>
        <w:pStyle w:val="Default"/>
        <w:spacing w:line="276" w:lineRule="auto"/>
        <w:jc w:val="both"/>
        <w:rPr>
          <w:rFonts w:asciiTheme="minorHAnsi" w:hAnsiTheme="minorHAnsi" w:cs="Calibri"/>
        </w:rPr>
      </w:pPr>
    </w:p>
    <w:p w:rsidR="00B6186B" w:rsidRPr="004E7D5A" w:rsidRDefault="00B6186B" w:rsidP="00BB33D4">
      <w:pPr>
        <w:pStyle w:val="Default"/>
        <w:spacing w:line="276" w:lineRule="auto"/>
        <w:jc w:val="both"/>
        <w:rPr>
          <w:rFonts w:asciiTheme="minorHAnsi" w:hAnsiTheme="minorHAnsi" w:cs="Calibri"/>
        </w:rPr>
      </w:pPr>
    </w:p>
    <w:p w:rsidR="00B6186B" w:rsidRPr="004E7D5A" w:rsidRDefault="00B6186B" w:rsidP="00BB33D4">
      <w:pPr>
        <w:pStyle w:val="Default"/>
        <w:spacing w:line="276" w:lineRule="auto"/>
        <w:jc w:val="both"/>
        <w:rPr>
          <w:rFonts w:asciiTheme="minorHAnsi" w:hAnsiTheme="minorHAnsi" w:cs="Calibri"/>
        </w:rPr>
      </w:pPr>
    </w:p>
    <w:p w:rsidR="00B6186B" w:rsidRPr="004E7D5A" w:rsidRDefault="00B6186B" w:rsidP="00BB33D4">
      <w:pPr>
        <w:pStyle w:val="Default"/>
        <w:spacing w:line="276" w:lineRule="auto"/>
        <w:jc w:val="both"/>
        <w:rPr>
          <w:rFonts w:asciiTheme="minorHAnsi" w:hAnsiTheme="minorHAnsi" w:cs="Calibri"/>
        </w:rPr>
      </w:pPr>
    </w:p>
    <w:p w:rsidR="00BB33D4" w:rsidRPr="004E7D5A" w:rsidRDefault="00BB33D4" w:rsidP="00BB33D4">
      <w:pPr>
        <w:pStyle w:val="Default"/>
        <w:jc w:val="both"/>
        <w:rPr>
          <w:rFonts w:asciiTheme="minorHAnsi" w:hAnsiTheme="minorHAnsi" w:cs="Calibri"/>
          <w:sz w:val="22"/>
          <w:szCs w:val="22"/>
        </w:rPr>
      </w:pPr>
    </w:p>
    <w:p w:rsidR="00BB33D4" w:rsidRPr="004E7D5A" w:rsidRDefault="00BB33D4" w:rsidP="00BB33D4">
      <w:pPr>
        <w:rPr>
          <w:rFonts w:asciiTheme="minorHAnsi" w:hAnsiTheme="minorHAnsi" w:cs="Calibri"/>
          <w:i/>
          <w:iCs/>
        </w:rPr>
      </w:pPr>
      <w:r w:rsidRPr="004E7D5A">
        <w:rPr>
          <w:rFonts w:asciiTheme="minorHAnsi" w:hAnsiTheme="minorHAnsi" w:cs="Calibri"/>
          <w:i/>
          <w:iCs/>
        </w:rPr>
        <w:t>Formulár P2: Zoznam ukazovateľov cieľov/prioritných oblastí PRO</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408"/>
        <w:gridCol w:w="1137"/>
        <w:gridCol w:w="934"/>
        <w:gridCol w:w="1409"/>
        <w:gridCol w:w="1191"/>
      </w:tblGrid>
      <w:tr w:rsidR="00E85D74" w:rsidRPr="004E7D5A" w:rsidTr="00E85D74">
        <w:tc>
          <w:tcPr>
            <w:tcW w:w="666" w:type="pct"/>
            <w:vMerge w:val="restart"/>
            <w:shd w:val="clear" w:color="auto" w:fill="7F7F7F"/>
          </w:tcPr>
          <w:p w:rsidR="00E85D74" w:rsidRPr="004E7D5A" w:rsidRDefault="00E85D74" w:rsidP="00E85D74">
            <w:pPr>
              <w:spacing w:after="0"/>
              <w:jc w:val="center"/>
              <w:rPr>
                <w:rFonts w:asciiTheme="minorHAnsi" w:hAnsiTheme="minorHAnsi"/>
                <w:b/>
                <w:color w:val="FFFFFF"/>
                <w:sz w:val="18"/>
                <w:szCs w:val="18"/>
              </w:rPr>
            </w:pPr>
            <w:r w:rsidRPr="004E7D5A">
              <w:rPr>
                <w:rFonts w:asciiTheme="minorHAnsi" w:hAnsiTheme="minorHAnsi"/>
                <w:b/>
                <w:color w:val="FFFFFF"/>
                <w:sz w:val="18"/>
                <w:szCs w:val="18"/>
              </w:rPr>
              <w:t>Typ ukazovateľa</w:t>
            </w:r>
          </w:p>
        </w:tc>
        <w:tc>
          <w:tcPr>
            <w:tcW w:w="1828" w:type="pct"/>
            <w:vMerge w:val="restart"/>
            <w:shd w:val="clear" w:color="auto" w:fill="7F7F7F"/>
          </w:tcPr>
          <w:p w:rsidR="00E85D74" w:rsidRPr="004E7D5A" w:rsidRDefault="00E85D74" w:rsidP="00E85D74">
            <w:pPr>
              <w:spacing w:after="0"/>
              <w:jc w:val="center"/>
              <w:rPr>
                <w:rFonts w:asciiTheme="minorHAnsi" w:hAnsiTheme="minorHAnsi"/>
                <w:b/>
                <w:color w:val="FFFFFF"/>
                <w:sz w:val="18"/>
                <w:szCs w:val="18"/>
              </w:rPr>
            </w:pPr>
            <w:r w:rsidRPr="004E7D5A">
              <w:rPr>
                <w:rFonts w:asciiTheme="minorHAnsi" w:hAnsiTheme="minorHAnsi"/>
                <w:b/>
                <w:color w:val="FFFFFF"/>
                <w:sz w:val="18"/>
                <w:szCs w:val="18"/>
              </w:rPr>
              <w:t>Názov Ukazovateľa</w:t>
            </w:r>
          </w:p>
        </w:tc>
        <w:tc>
          <w:tcPr>
            <w:tcW w:w="610" w:type="pct"/>
            <w:vMerge w:val="restart"/>
            <w:shd w:val="clear" w:color="auto" w:fill="7F7F7F"/>
          </w:tcPr>
          <w:p w:rsidR="00E85D74" w:rsidRPr="004E7D5A" w:rsidRDefault="00E85D74" w:rsidP="00E85D74">
            <w:pPr>
              <w:spacing w:after="0"/>
              <w:jc w:val="center"/>
              <w:rPr>
                <w:rFonts w:asciiTheme="minorHAnsi" w:hAnsiTheme="minorHAnsi"/>
                <w:color w:val="FFFFFF"/>
                <w:sz w:val="18"/>
                <w:szCs w:val="18"/>
              </w:rPr>
            </w:pPr>
            <w:r w:rsidRPr="004E7D5A">
              <w:rPr>
                <w:rFonts w:asciiTheme="minorHAnsi" w:hAnsiTheme="minorHAnsi"/>
                <w:b/>
                <w:bCs/>
                <w:color w:val="FFFFFF"/>
                <w:sz w:val="18"/>
                <w:szCs w:val="18"/>
              </w:rPr>
              <w:t>Informačný odkaz</w:t>
            </w:r>
          </w:p>
        </w:tc>
        <w:tc>
          <w:tcPr>
            <w:tcW w:w="501" w:type="pct"/>
            <w:vMerge w:val="restart"/>
            <w:shd w:val="clear" w:color="auto" w:fill="7F7F7F"/>
          </w:tcPr>
          <w:p w:rsidR="00E85D74" w:rsidRPr="004E7D5A" w:rsidRDefault="00E85D74" w:rsidP="00E85D74">
            <w:pPr>
              <w:spacing w:after="0"/>
              <w:jc w:val="center"/>
              <w:rPr>
                <w:rFonts w:asciiTheme="minorHAnsi" w:hAnsiTheme="minorHAnsi"/>
                <w:color w:val="FFFFFF"/>
                <w:sz w:val="18"/>
                <w:szCs w:val="18"/>
              </w:rPr>
            </w:pPr>
            <w:r w:rsidRPr="004E7D5A">
              <w:rPr>
                <w:rFonts w:asciiTheme="minorHAnsi" w:hAnsiTheme="minorHAnsi"/>
                <w:b/>
                <w:bCs/>
                <w:color w:val="FFFFFF"/>
                <w:sz w:val="18"/>
                <w:szCs w:val="18"/>
              </w:rPr>
              <w:t>Merná jednotka</w:t>
            </w:r>
          </w:p>
        </w:tc>
        <w:tc>
          <w:tcPr>
            <w:tcW w:w="756" w:type="pct"/>
            <w:tcBorders>
              <w:bottom w:val="single" w:sz="4" w:space="0" w:color="auto"/>
            </w:tcBorders>
            <w:shd w:val="clear" w:color="auto" w:fill="7F7F7F"/>
          </w:tcPr>
          <w:p w:rsidR="00E85D74" w:rsidRPr="004E7D5A" w:rsidRDefault="00E85D74" w:rsidP="00E85D74">
            <w:pPr>
              <w:spacing w:after="0"/>
              <w:jc w:val="center"/>
              <w:rPr>
                <w:rFonts w:asciiTheme="minorHAnsi" w:hAnsiTheme="minorHAnsi"/>
                <w:color w:val="FFFFFF"/>
                <w:sz w:val="18"/>
                <w:szCs w:val="18"/>
              </w:rPr>
            </w:pPr>
            <w:r w:rsidRPr="004E7D5A">
              <w:rPr>
                <w:rFonts w:asciiTheme="minorHAnsi" w:hAnsiTheme="minorHAnsi"/>
                <w:b/>
                <w:bCs/>
                <w:color w:val="FFFFFF"/>
                <w:sz w:val="18"/>
                <w:szCs w:val="18"/>
              </w:rPr>
              <w:t>Východisková hodnota</w:t>
            </w:r>
          </w:p>
        </w:tc>
        <w:tc>
          <w:tcPr>
            <w:tcW w:w="639" w:type="pct"/>
            <w:tcBorders>
              <w:bottom w:val="single" w:sz="4" w:space="0" w:color="auto"/>
            </w:tcBorders>
            <w:shd w:val="clear" w:color="auto" w:fill="7F7F7F"/>
          </w:tcPr>
          <w:p w:rsidR="00E85D74" w:rsidRPr="004E7D5A" w:rsidRDefault="00E85D74" w:rsidP="00E85D74">
            <w:pPr>
              <w:spacing w:after="0"/>
              <w:jc w:val="center"/>
              <w:rPr>
                <w:rFonts w:asciiTheme="minorHAnsi" w:hAnsiTheme="minorHAnsi"/>
                <w:color w:val="FFFFFF"/>
                <w:sz w:val="18"/>
                <w:szCs w:val="18"/>
              </w:rPr>
            </w:pPr>
            <w:r w:rsidRPr="004E7D5A">
              <w:rPr>
                <w:rFonts w:asciiTheme="minorHAnsi" w:hAnsiTheme="minorHAnsi"/>
                <w:b/>
                <w:bCs/>
                <w:color w:val="FFFFFF"/>
                <w:sz w:val="18"/>
                <w:szCs w:val="18"/>
              </w:rPr>
              <w:t>Cieľová hodnota</w:t>
            </w:r>
          </w:p>
        </w:tc>
      </w:tr>
      <w:tr w:rsidR="00E85D74" w:rsidRPr="004E7D5A" w:rsidTr="00E85D74">
        <w:tc>
          <w:tcPr>
            <w:tcW w:w="666" w:type="pct"/>
            <w:vMerge/>
            <w:tcBorders>
              <w:bottom w:val="single" w:sz="4" w:space="0" w:color="auto"/>
            </w:tcBorders>
            <w:shd w:val="clear" w:color="auto" w:fill="auto"/>
          </w:tcPr>
          <w:p w:rsidR="00E85D74" w:rsidRPr="004E7D5A" w:rsidRDefault="00E85D74" w:rsidP="00E85D74">
            <w:pPr>
              <w:spacing w:after="0"/>
              <w:rPr>
                <w:rFonts w:asciiTheme="minorHAnsi" w:hAnsiTheme="minorHAnsi"/>
              </w:rPr>
            </w:pPr>
          </w:p>
        </w:tc>
        <w:tc>
          <w:tcPr>
            <w:tcW w:w="1828" w:type="pct"/>
            <w:vMerge/>
            <w:tcBorders>
              <w:bottom w:val="single" w:sz="4" w:space="0" w:color="auto"/>
            </w:tcBorders>
            <w:shd w:val="clear" w:color="auto" w:fill="auto"/>
          </w:tcPr>
          <w:p w:rsidR="00E85D74" w:rsidRPr="004E7D5A" w:rsidRDefault="00E85D74" w:rsidP="00E85D74">
            <w:pPr>
              <w:spacing w:after="0"/>
              <w:rPr>
                <w:rFonts w:asciiTheme="minorHAnsi" w:hAnsiTheme="minorHAnsi"/>
              </w:rPr>
            </w:pPr>
          </w:p>
        </w:tc>
        <w:tc>
          <w:tcPr>
            <w:tcW w:w="610" w:type="pct"/>
            <w:vMerge/>
            <w:tcBorders>
              <w:bottom w:val="single" w:sz="4" w:space="0" w:color="auto"/>
            </w:tcBorders>
            <w:shd w:val="clear" w:color="auto" w:fill="auto"/>
          </w:tcPr>
          <w:p w:rsidR="00E85D74" w:rsidRPr="004E7D5A" w:rsidRDefault="00E85D74" w:rsidP="00E85D74">
            <w:pPr>
              <w:spacing w:after="0"/>
              <w:rPr>
                <w:rFonts w:asciiTheme="minorHAnsi" w:hAnsiTheme="minorHAnsi"/>
              </w:rPr>
            </w:pPr>
          </w:p>
        </w:tc>
        <w:tc>
          <w:tcPr>
            <w:tcW w:w="501" w:type="pct"/>
            <w:vMerge/>
            <w:tcBorders>
              <w:bottom w:val="single" w:sz="4" w:space="0" w:color="auto"/>
            </w:tcBorders>
            <w:shd w:val="clear" w:color="auto" w:fill="auto"/>
          </w:tcPr>
          <w:p w:rsidR="00E85D74" w:rsidRPr="004E7D5A" w:rsidRDefault="00E85D74" w:rsidP="00E85D74">
            <w:pPr>
              <w:spacing w:after="0"/>
              <w:rPr>
                <w:rFonts w:asciiTheme="minorHAnsi" w:hAnsiTheme="minorHAnsi"/>
              </w:rPr>
            </w:pPr>
          </w:p>
        </w:tc>
        <w:tc>
          <w:tcPr>
            <w:tcW w:w="756" w:type="pct"/>
            <w:tcBorders>
              <w:bottom w:val="single" w:sz="4" w:space="0" w:color="auto"/>
            </w:tcBorders>
            <w:shd w:val="clear" w:color="auto" w:fill="7F7F7F"/>
          </w:tcPr>
          <w:p w:rsidR="00E85D74" w:rsidRPr="004E7D5A" w:rsidRDefault="00E85D74" w:rsidP="00E85D74">
            <w:pPr>
              <w:spacing w:after="0"/>
              <w:jc w:val="center"/>
              <w:rPr>
                <w:rFonts w:asciiTheme="minorHAnsi" w:hAnsiTheme="minorHAnsi"/>
                <w:color w:val="FFFFFF"/>
              </w:rPr>
            </w:pPr>
            <w:r w:rsidRPr="004E7D5A">
              <w:rPr>
                <w:rFonts w:asciiTheme="minorHAnsi" w:hAnsiTheme="minorHAnsi"/>
                <w:color w:val="FFFFFF"/>
              </w:rPr>
              <w:t>2015</w:t>
            </w:r>
          </w:p>
        </w:tc>
        <w:tc>
          <w:tcPr>
            <w:tcW w:w="639" w:type="pct"/>
            <w:tcBorders>
              <w:bottom w:val="single" w:sz="4" w:space="0" w:color="auto"/>
            </w:tcBorders>
            <w:shd w:val="clear" w:color="auto" w:fill="7F7F7F"/>
          </w:tcPr>
          <w:p w:rsidR="00E85D74" w:rsidRPr="004E7D5A" w:rsidRDefault="00E85D74" w:rsidP="00E85D74">
            <w:pPr>
              <w:spacing w:after="0"/>
              <w:jc w:val="center"/>
              <w:rPr>
                <w:rFonts w:asciiTheme="minorHAnsi" w:hAnsiTheme="minorHAnsi"/>
                <w:color w:val="FFFFFF"/>
              </w:rPr>
            </w:pPr>
            <w:r w:rsidRPr="004E7D5A">
              <w:rPr>
                <w:rFonts w:asciiTheme="minorHAnsi" w:hAnsiTheme="minorHAnsi"/>
                <w:color w:val="FFFFFF"/>
              </w:rPr>
              <w:t>2021</w:t>
            </w:r>
          </w:p>
        </w:tc>
      </w:tr>
      <w:tr w:rsidR="00E85D74" w:rsidRPr="004E7D5A" w:rsidTr="00E85D74">
        <w:tc>
          <w:tcPr>
            <w:tcW w:w="5000" w:type="pct"/>
            <w:gridSpan w:val="6"/>
            <w:tcBorders>
              <w:bottom w:val="single" w:sz="4" w:space="0" w:color="auto"/>
            </w:tcBorders>
            <w:shd w:val="clear" w:color="auto" w:fill="92CDDC"/>
          </w:tcPr>
          <w:p w:rsidR="00E85D74" w:rsidRPr="004E7D5A" w:rsidRDefault="00E85D74" w:rsidP="00E85D74">
            <w:pPr>
              <w:spacing w:after="0"/>
              <w:jc w:val="center"/>
              <w:rPr>
                <w:rFonts w:asciiTheme="minorHAnsi" w:hAnsiTheme="minorHAnsi"/>
              </w:rPr>
            </w:pPr>
            <w:r w:rsidRPr="004E7D5A">
              <w:rPr>
                <w:rFonts w:asciiTheme="minorHAnsi" w:hAnsiTheme="minorHAnsi"/>
              </w:rPr>
              <w:t>Prioritné oblasť 1: Hospodárska oblasť</w:t>
            </w:r>
          </w:p>
        </w:tc>
      </w:tr>
      <w:tr w:rsidR="00E85D74" w:rsidRPr="004E7D5A" w:rsidTr="00E85D74">
        <w:tc>
          <w:tcPr>
            <w:tcW w:w="5000" w:type="pct"/>
            <w:gridSpan w:val="6"/>
            <w:shd w:val="clear" w:color="auto" w:fill="D9D9D9"/>
          </w:tcPr>
          <w:p w:rsidR="00E85D74" w:rsidRPr="004E7D5A" w:rsidRDefault="00E85D74" w:rsidP="00E85D74">
            <w:pPr>
              <w:spacing w:after="0"/>
              <w:jc w:val="center"/>
              <w:rPr>
                <w:rFonts w:asciiTheme="minorHAnsi" w:hAnsiTheme="minorHAnsi"/>
              </w:rPr>
            </w:pPr>
            <w:r w:rsidRPr="004E7D5A">
              <w:rPr>
                <w:rFonts w:asciiTheme="minorHAnsi" w:hAnsiTheme="minorHAnsi" w:cs="Arial"/>
                <w:b/>
                <w:sz w:val="20"/>
                <w:szCs w:val="20"/>
              </w:rPr>
              <w:t>1.1 Zlepšenie technickej vybavenosti obce</w:t>
            </w:r>
          </w:p>
        </w:tc>
      </w:tr>
      <w:tr w:rsidR="00D667D0" w:rsidRPr="004E7D5A" w:rsidTr="00E85D74">
        <w:tc>
          <w:tcPr>
            <w:tcW w:w="666" w:type="pct"/>
            <w:shd w:val="clear" w:color="auto" w:fill="auto"/>
          </w:tcPr>
          <w:p w:rsidR="00D667D0" w:rsidRPr="004E7D5A" w:rsidRDefault="00D667D0" w:rsidP="00D667D0">
            <w:pPr>
              <w:spacing w:after="0"/>
              <w:rPr>
                <w:rFonts w:asciiTheme="minorHAnsi" w:hAnsiTheme="minorHAnsi" w:cs="Calibri"/>
                <w:sz w:val="20"/>
                <w:szCs w:val="20"/>
              </w:rPr>
            </w:pPr>
            <w:r w:rsidRPr="004E7D5A">
              <w:rPr>
                <w:rFonts w:asciiTheme="minorHAnsi" w:hAnsiTheme="minorHAnsi" w:cs="Calibri"/>
                <w:sz w:val="20"/>
                <w:szCs w:val="20"/>
              </w:rPr>
              <w:t>Výsledok</w:t>
            </w:r>
          </w:p>
        </w:tc>
        <w:tc>
          <w:tcPr>
            <w:tcW w:w="1828" w:type="pct"/>
            <w:shd w:val="clear" w:color="auto" w:fill="auto"/>
          </w:tcPr>
          <w:p w:rsidR="00D667D0" w:rsidRPr="004E7D5A" w:rsidRDefault="00D667D0" w:rsidP="00D667D0">
            <w:pPr>
              <w:spacing w:after="0"/>
              <w:rPr>
                <w:rFonts w:asciiTheme="minorHAnsi" w:hAnsiTheme="minorHAnsi" w:cs="Calibri"/>
                <w:sz w:val="20"/>
                <w:szCs w:val="20"/>
              </w:rPr>
            </w:pPr>
            <w:r w:rsidRPr="004E7D5A">
              <w:rPr>
                <w:rFonts w:asciiTheme="minorHAnsi" w:hAnsiTheme="minorHAnsi" w:cs="Calibri"/>
                <w:sz w:val="20"/>
                <w:szCs w:val="20"/>
              </w:rPr>
              <w:t xml:space="preserve">Kanalizačné prípojky </w:t>
            </w:r>
          </w:p>
        </w:tc>
        <w:tc>
          <w:tcPr>
            <w:tcW w:w="610" w:type="pct"/>
            <w:shd w:val="clear" w:color="auto" w:fill="auto"/>
          </w:tcPr>
          <w:p w:rsidR="00D667D0" w:rsidRPr="004E7D5A" w:rsidRDefault="00D667D0" w:rsidP="00D667D0">
            <w:pPr>
              <w:spacing w:after="0"/>
              <w:rPr>
                <w:rFonts w:asciiTheme="minorHAnsi" w:hAnsiTheme="minorHAnsi" w:cs="Calibri"/>
                <w:sz w:val="20"/>
                <w:szCs w:val="20"/>
              </w:rPr>
            </w:pPr>
            <w:r w:rsidRPr="004E7D5A">
              <w:rPr>
                <w:rFonts w:asciiTheme="minorHAnsi" w:hAnsiTheme="minorHAnsi" w:cs="Calibri"/>
                <w:sz w:val="20"/>
                <w:szCs w:val="20"/>
              </w:rPr>
              <w:t>Obec</w:t>
            </w:r>
          </w:p>
        </w:tc>
        <w:tc>
          <w:tcPr>
            <w:tcW w:w="501" w:type="pct"/>
            <w:shd w:val="clear" w:color="auto" w:fill="auto"/>
          </w:tcPr>
          <w:p w:rsidR="00D667D0" w:rsidRPr="004E7D5A" w:rsidRDefault="00D667D0" w:rsidP="00D667D0">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shd w:val="clear" w:color="auto" w:fill="auto"/>
          </w:tcPr>
          <w:p w:rsidR="00D667D0" w:rsidRPr="004E7D5A" w:rsidRDefault="00D667D0" w:rsidP="00D667D0">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shd w:val="clear" w:color="auto" w:fill="auto"/>
          </w:tcPr>
          <w:p w:rsidR="00D667D0" w:rsidRPr="004E7D5A" w:rsidRDefault="00D667D0" w:rsidP="00D667D0">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100</w:t>
            </w:r>
          </w:p>
        </w:tc>
      </w:tr>
      <w:tr w:rsidR="002E4D68" w:rsidRPr="004E7D5A" w:rsidTr="00E85D74">
        <w:tc>
          <w:tcPr>
            <w:tcW w:w="666" w:type="pct"/>
            <w:shd w:val="clear" w:color="auto" w:fill="auto"/>
          </w:tcPr>
          <w:p w:rsidR="002E4D68" w:rsidRPr="004E7D5A" w:rsidRDefault="002E4D68" w:rsidP="002E4D68">
            <w:pPr>
              <w:spacing w:after="0"/>
              <w:rPr>
                <w:rFonts w:asciiTheme="minorHAnsi" w:hAnsiTheme="minorHAnsi" w:cs="Calibri"/>
                <w:sz w:val="20"/>
                <w:szCs w:val="20"/>
              </w:rPr>
            </w:pPr>
            <w:r w:rsidRPr="004E7D5A">
              <w:rPr>
                <w:rFonts w:asciiTheme="minorHAnsi" w:hAnsiTheme="minorHAnsi" w:cs="Calibri"/>
                <w:sz w:val="20"/>
                <w:szCs w:val="20"/>
              </w:rPr>
              <w:t>Dopad</w:t>
            </w:r>
          </w:p>
        </w:tc>
        <w:tc>
          <w:tcPr>
            <w:tcW w:w="1828" w:type="pct"/>
            <w:shd w:val="clear" w:color="auto" w:fill="auto"/>
          </w:tcPr>
          <w:p w:rsidR="002E4D68" w:rsidRPr="004E7D5A" w:rsidRDefault="002E4D68" w:rsidP="002E4D68">
            <w:pPr>
              <w:spacing w:after="0"/>
              <w:rPr>
                <w:rFonts w:asciiTheme="minorHAnsi" w:hAnsiTheme="minorHAnsi" w:cs="Calibri"/>
                <w:sz w:val="20"/>
                <w:szCs w:val="20"/>
              </w:rPr>
            </w:pPr>
            <w:r w:rsidRPr="004E7D5A">
              <w:rPr>
                <w:rFonts w:asciiTheme="minorHAnsi" w:hAnsiTheme="minorHAnsi" w:cs="Calibri"/>
                <w:sz w:val="20"/>
                <w:szCs w:val="20"/>
              </w:rPr>
              <w:t xml:space="preserve">Počet obyvateľov pripojených na kanalizáciu </w:t>
            </w:r>
          </w:p>
        </w:tc>
        <w:tc>
          <w:tcPr>
            <w:tcW w:w="610" w:type="pct"/>
            <w:shd w:val="clear" w:color="auto" w:fill="auto"/>
          </w:tcPr>
          <w:p w:rsidR="002E4D68" w:rsidRPr="004E7D5A" w:rsidRDefault="002E4D68" w:rsidP="002E4D68">
            <w:pPr>
              <w:spacing w:after="0"/>
              <w:rPr>
                <w:rFonts w:asciiTheme="minorHAnsi" w:hAnsiTheme="minorHAnsi" w:cs="Calibri"/>
                <w:sz w:val="20"/>
                <w:szCs w:val="20"/>
              </w:rPr>
            </w:pPr>
            <w:r w:rsidRPr="004E7D5A">
              <w:rPr>
                <w:rFonts w:asciiTheme="minorHAnsi" w:hAnsiTheme="minorHAnsi" w:cs="Calibri"/>
                <w:sz w:val="20"/>
                <w:szCs w:val="20"/>
              </w:rPr>
              <w:t>Obec</w:t>
            </w:r>
          </w:p>
        </w:tc>
        <w:tc>
          <w:tcPr>
            <w:tcW w:w="501" w:type="pct"/>
            <w:shd w:val="clear" w:color="auto" w:fill="auto"/>
          </w:tcPr>
          <w:p w:rsidR="002E4D68" w:rsidRPr="004E7D5A" w:rsidRDefault="002E4D68" w:rsidP="002E4D68">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shd w:val="clear" w:color="auto" w:fill="auto"/>
          </w:tcPr>
          <w:p w:rsidR="002E4D68" w:rsidRPr="004E7D5A" w:rsidRDefault="002E4D68" w:rsidP="002E4D68">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shd w:val="clear" w:color="auto" w:fill="auto"/>
          </w:tcPr>
          <w:p w:rsidR="002E4D68" w:rsidRPr="004E7D5A" w:rsidRDefault="002E4D68" w:rsidP="002E4D68">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400</w:t>
            </w:r>
          </w:p>
        </w:tc>
      </w:tr>
      <w:tr w:rsidR="00E85D74" w:rsidRPr="004E7D5A" w:rsidTr="00E85D74">
        <w:tc>
          <w:tcPr>
            <w:tcW w:w="666" w:type="pct"/>
            <w:tcBorders>
              <w:bottom w:val="single" w:sz="4" w:space="0" w:color="auto"/>
            </w:tcBorders>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sz w:val="20"/>
                <w:szCs w:val="20"/>
              </w:rPr>
              <w:t>Výsledok</w:t>
            </w:r>
          </w:p>
        </w:tc>
        <w:tc>
          <w:tcPr>
            <w:tcW w:w="1828" w:type="pct"/>
            <w:tcBorders>
              <w:bottom w:val="single" w:sz="4" w:space="0" w:color="auto"/>
            </w:tcBorders>
            <w:shd w:val="clear" w:color="auto" w:fill="auto"/>
          </w:tcPr>
          <w:p w:rsidR="00E85D74" w:rsidRPr="004E7D5A" w:rsidRDefault="00E85D74" w:rsidP="00D667D0">
            <w:pPr>
              <w:spacing w:after="0"/>
              <w:rPr>
                <w:rFonts w:asciiTheme="minorHAnsi" w:hAnsiTheme="minorHAnsi" w:cs="Calibri"/>
                <w:sz w:val="20"/>
                <w:szCs w:val="20"/>
              </w:rPr>
            </w:pPr>
            <w:r w:rsidRPr="004E7D5A">
              <w:rPr>
                <w:rFonts w:asciiTheme="minorHAnsi" w:hAnsiTheme="minorHAnsi" w:cs="Calibri"/>
                <w:color w:val="000000" w:themeColor="text1"/>
                <w:sz w:val="20"/>
                <w:szCs w:val="20"/>
              </w:rPr>
              <w:t>Počet</w:t>
            </w:r>
            <w:r w:rsidR="002E4D68" w:rsidRPr="004E7D5A">
              <w:rPr>
                <w:rFonts w:asciiTheme="minorHAnsi" w:hAnsiTheme="minorHAnsi" w:cs="Calibri"/>
                <w:color w:val="000000" w:themeColor="text1"/>
                <w:sz w:val="20"/>
                <w:szCs w:val="20"/>
              </w:rPr>
              <w:t xml:space="preserve"> vodovodných</w:t>
            </w:r>
            <w:r w:rsidRPr="004E7D5A">
              <w:rPr>
                <w:rFonts w:asciiTheme="minorHAnsi" w:hAnsiTheme="minorHAnsi" w:cs="Calibri"/>
                <w:color w:val="000000" w:themeColor="text1"/>
                <w:sz w:val="20"/>
                <w:szCs w:val="20"/>
              </w:rPr>
              <w:t xml:space="preserve"> prípojok  </w:t>
            </w:r>
          </w:p>
        </w:tc>
        <w:tc>
          <w:tcPr>
            <w:tcW w:w="610" w:type="pct"/>
            <w:tcBorders>
              <w:bottom w:val="single" w:sz="4" w:space="0" w:color="auto"/>
            </w:tcBorders>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Obec</w:t>
            </w:r>
          </w:p>
        </w:tc>
        <w:tc>
          <w:tcPr>
            <w:tcW w:w="501" w:type="pct"/>
            <w:tcBorders>
              <w:bottom w:val="single" w:sz="4" w:space="0" w:color="auto"/>
            </w:tcBorders>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tcBorders>
              <w:bottom w:val="single" w:sz="4" w:space="0" w:color="auto"/>
            </w:tcBorders>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tcBorders>
              <w:bottom w:val="single" w:sz="4" w:space="0" w:color="auto"/>
            </w:tcBorders>
            <w:shd w:val="clear" w:color="auto" w:fill="auto"/>
          </w:tcPr>
          <w:p w:rsidR="00E85D74" w:rsidRPr="004E7D5A" w:rsidRDefault="00D667D0" w:rsidP="00E85D7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100</w:t>
            </w:r>
          </w:p>
        </w:tc>
      </w:tr>
      <w:tr w:rsidR="00E85D74" w:rsidRPr="004E7D5A" w:rsidTr="00E85D74">
        <w:tc>
          <w:tcPr>
            <w:tcW w:w="666" w:type="pct"/>
            <w:tcBorders>
              <w:bottom w:val="single" w:sz="4" w:space="0" w:color="auto"/>
            </w:tcBorders>
            <w:shd w:val="clear" w:color="auto" w:fill="auto"/>
          </w:tcPr>
          <w:p w:rsidR="00E85D74" w:rsidRPr="004E7D5A" w:rsidRDefault="00D667D0" w:rsidP="00E85D74">
            <w:pPr>
              <w:spacing w:after="0"/>
              <w:rPr>
                <w:rFonts w:asciiTheme="minorHAnsi" w:hAnsiTheme="minorHAnsi"/>
                <w:sz w:val="20"/>
                <w:szCs w:val="20"/>
              </w:rPr>
            </w:pPr>
            <w:r w:rsidRPr="004E7D5A">
              <w:rPr>
                <w:rFonts w:asciiTheme="minorHAnsi" w:hAnsiTheme="minorHAnsi"/>
                <w:sz w:val="20"/>
                <w:szCs w:val="20"/>
              </w:rPr>
              <w:t>Dopad</w:t>
            </w:r>
          </w:p>
        </w:tc>
        <w:tc>
          <w:tcPr>
            <w:tcW w:w="1828" w:type="pct"/>
            <w:tcBorders>
              <w:bottom w:val="single" w:sz="4" w:space="0" w:color="auto"/>
            </w:tcBorders>
            <w:shd w:val="clear" w:color="auto" w:fill="auto"/>
          </w:tcPr>
          <w:p w:rsidR="00E85D74" w:rsidRPr="004E7D5A" w:rsidRDefault="00D667D0" w:rsidP="00E85D74">
            <w:pPr>
              <w:spacing w:after="0"/>
              <w:rPr>
                <w:rFonts w:asciiTheme="minorHAnsi" w:hAnsiTheme="minorHAnsi" w:cs="Calibri"/>
                <w:sz w:val="20"/>
                <w:szCs w:val="20"/>
              </w:rPr>
            </w:pPr>
            <w:r w:rsidRPr="004E7D5A">
              <w:rPr>
                <w:rFonts w:asciiTheme="minorHAnsi" w:hAnsiTheme="minorHAnsi" w:cs="Calibri"/>
                <w:sz w:val="20"/>
                <w:szCs w:val="20"/>
              </w:rPr>
              <w:t>Počet obyvateľov pripojených na obecný vodovod</w:t>
            </w:r>
          </w:p>
        </w:tc>
        <w:tc>
          <w:tcPr>
            <w:tcW w:w="610" w:type="pct"/>
            <w:tcBorders>
              <w:bottom w:val="single" w:sz="4" w:space="0" w:color="auto"/>
            </w:tcBorders>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Obec</w:t>
            </w:r>
          </w:p>
        </w:tc>
        <w:tc>
          <w:tcPr>
            <w:tcW w:w="501" w:type="pct"/>
            <w:tcBorders>
              <w:bottom w:val="single" w:sz="4" w:space="0" w:color="auto"/>
            </w:tcBorders>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tcBorders>
              <w:bottom w:val="single" w:sz="4" w:space="0" w:color="auto"/>
            </w:tcBorders>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tcBorders>
              <w:bottom w:val="single" w:sz="4" w:space="0" w:color="auto"/>
            </w:tcBorders>
            <w:shd w:val="clear" w:color="auto" w:fill="auto"/>
          </w:tcPr>
          <w:p w:rsidR="00E85D74" w:rsidRPr="004E7D5A" w:rsidRDefault="00D667D0" w:rsidP="00E85D7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400</w:t>
            </w:r>
          </w:p>
        </w:tc>
      </w:tr>
      <w:tr w:rsidR="00E85D74" w:rsidRPr="004E7D5A" w:rsidTr="00E85D74">
        <w:tc>
          <w:tcPr>
            <w:tcW w:w="666" w:type="pct"/>
            <w:tcBorders>
              <w:bottom w:val="single" w:sz="4" w:space="0" w:color="auto"/>
            </w:tcBorders>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sz w:val="20"/>
                <w:szCs w:val="20"/>
              </w:rPr>
              <w:t>Výsledok</w:t>
            </w:r>
          </w:p>
        </w:tc>
        <w:tc>
          <w:tcPr>
            <w:tcW w:w="1828" w:type="pct"/>
            <w:tcBorders>
              <w:bottom w:val="single" w:sz="4" w:space="0" w:color="auto"/>
            </w:tcBorders>
            <w:shd w:val="clear" w:color="auto" w:fill="auto"/>
          </w:tcPr>
          <w:p w:rsidR="00E85D74" w:rsidRPr="004E7D5A" w:rsidRDefault="00E85D74" w:rsidP="002E4D68">
            <w:pPr>
              <w:spacing w:after="0"/>
              <w:rPr>
                <w:rFonts w:asciiTheme="minorHAnsi" w:hAnsiTheme="minorHAnsi" w:cs="Calibri"/>
                <w:sz w:val="20"/>
                <w:szCs w:val="20"/>
              </w:rPr>
            </w:pPr>
            <w:r w:rsidRPr="004E7D5A">
              <w:rPr>
                <w:rFonts w:asciiTheme="minorHAnsi" w:hAnsiTheme="minorHAnsi" w:cs="Calibri"/>
                <w:sz w:val="20"/>
                <w:szCs w:val="20"/>
              </w:rPr>
              <w:t xml:space="preserve">Zrekonštruované </w:t>
            </w:r>
            <w:r w:rsidR="002E4D68" w:rsidRPr="004E7D5A">
              <w:rPr>
                <w:rFonts w:asciiTheme="minorHAnsi" w:hAnsiTheme="minorHAnsi" w:cs="Calibri"/>
                <w:sz w:val="20"/>
                <w:szCs w:val="20"/>
              </w:rPr>
              <w:t>verejné osvetlenie – výmena svietidiel za LED technológiu</w:t>
            </w:r>
          </w:p>
        </w:tc>
        <w:tc>
          <w:tcPr>
            <w:tcW w:w="610" w:type="pct"/>
            <w:tcBorders>
              <w:bottom w:val="single" w:sz="4" w:space="0" w:color="auto"/>
            </w:tcBorders>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Obec</w:t>
            </w:r>
          </w:p>
        </w:tc>
        <w:tc>
          <w:tcPr>
            <w:tcW w:w="501" w:type="pct"/>
            <w:tcBorders>
              <w:bottom w:val="single" w:sz="4" w:space="0" w:color="auto"/>
            </w:tcBorders>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tcBorders>
              <w:bottom w:val="single" w:sz="4" w:space="0" w:color="auto"/>
            </w:tcBorders>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tcBorders>
              <w:bottom w:val="single" w:sz="4" w:space="0" w:color="auto"/>
            </w:tcBorders>
            <w:shd w:val="clear" w:color="auto" w:fill="auto"/>
          </w:tcPr>
          <w:p w:rsidR="00E85D74" w:rsidRPr="004E7D5A" w:rsidRDefault="00D667D0" w:rsidP="00E85D7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100</w:t>
            </w:r>
          </w:p>
        </w:tc>
      </w:tr>
      <w:tr w:rsidR="002E4D68" w:rsidRPr="004E7D5A" w:rsidTr="00E85D74">
        <w:tc>
          <w:tcPr>
            <w:tcW w:w="666" w:type="pct"/>
            <w:tcBorders>
              <w:bottom w:val="single" w:sz="4" w:space="0" w:color="auto"/>
            </w:tcBorders>
            <w:shd w:val="clear" w:color="auto" w:fill="auto"/>
          </w:tcPr>
          <w:p w:rsidR="002E4D68" w:rsidRPr="004E7D5A" w:rsidRDefault="002E4D68" w:rsidP="002E4D68">
            <w:pPr>
              <w:spacing w:after="0"/>
              <w:rPr>
                <w:rFonts w:asciiTheme="minorHAnsi" w:hAnsiTheme="minorHAnsi"/>
                <w:sz w:val="20"/>
                <w:szCs w:val="20"/>
              </w:rPr>
            </w:pPr>
            <w:r w:rsidRPr="004E7D5A">
              <w:rPr>
                <w:rFonts w:asciiTheme="minorHAnsi" w:hAnsiTheme="minorHAnsi"/>
                <w:sz w:val="20"/>
                <w:szCs w:val="20"/>
              </w:rPr>
              <w:t>Výsledok</w:t>
            </w:r>
          </w:p>
        </w:tc>
        <w:tc>
          <w:tcPr>
            <w:tcW w:w="1828" w:type="pct"/>
            <w:tcBorders>
              <w:bottom w:val="single" w:sz="4" w:space="0" w:color="auto"/>
            </w:tcBorders>
            <w:shd w:val="clear" w:color="auto" w:fill="auto"/>
          </w:tcPr>
          <w:p w:rsidR="002E4D68" w:rsidRPr="004E7D5A" w:rsidRDefault="002E4D68" w:rsidP="002E4D68">
            <w:pPr>
              <w:spacing w:after="0"/>
              <w:rPr>
                <w:rFonts w:asciiTheme="minorHAnsi" w:hAnsiTheme="minorHAnsi" w:cs="Calibri"/>
                <w:sz w:val="20"/>
                <w:szCs w:val="20"/>
              </w:rPr>
            </w:pPr>
            <w:r w:rsidRPr="004E7D5A">
              <w:rPr>
                <w:rFonts w:asciiTheme="minorHAnsi" w:hAnsiTheme="minorHAnsi" w:cs="Calibri"/>
                <w:sz w:val="20"/>
                <w:szCs w:val="20"/>
              </w:rPr>
              <w:t>„Optické pripojenie obce“</w:t>
            </w:r>
          </w:p>
        </w:tc>
        <w:tc>
          <w:tcPr>
            <w:tcW w:w="610" w:type="pct"/>
            <w:tcBorders>
              <w:bottom w:val="single" w:sz="4" w:space="0" w:color="auto"/>
            </w:tcBorders>
            <w:shd w:val="clear" w:color="auto" w:fill="auto"/>
          </w:tcPr>
          <w:p w:rsidR="002E4D68" w:rsidRPr="004E7D5A" w:rsidRDefault="002E4D68" w:rsidP="002E4D68">
            <w:pPr>
              <w:spacing w:after="0"/>
              <w:rPr>
                <w:rFonts w:asciiTheme="minorHAnsi" w:hAnsiTheme="minorHAnsi" w:cs="Calibri"/>
                <w:sz w:val="20"/>
                <w:szCs w:val="20"/>
              </w:rPr>
            </w:pPr>
            <w:r w:rsidRPr="004E7D5A">
              <w:rPr>
                <w:rFonts w:asciiTheme="minorHAnsi" w:hAnsiTheme="minorHAnsi" w:cs="Calibri"/>
                <w:sz w:val="20"/>
                <w:szCs w:val="20"/>
              </w:rPr>
              <w:t>Obec</w:t>
            </w:r>
          </w:p>
        </w:tc>
        <w:tc>
          <w:tcPr>
            <w:tcW w:w="501" w:type="pct"/>
            <w:tcBorders>
              <w:bottom w:val="single" w:sz="4" w:space="0" w:color="auto"/>
            </w:tcBorders>
            <w:shd w:val="clear" w:color="auto" w:fill="auto"/>
          </w:tcPr>
          <w:p w:rsidR="002E4D68" w:rsidRPr="004E7D5A" w:rsidRDefault="002E4D68" w:rsidP="002E4D68">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tcBorders>
              <w:bottom w:val="single" w:sz="4" w:space="0" w:color="auto"/>
            </w:tcBorders>
            <w:shd w:val="clear" w:color="auto" w:fill="auto"/>
          </w:tcPr>
          <w:p w:rsidR="002E4D68" w:rsidRPr="004E7D5A" w:rsidRDefault="002E4D68" w:rsidP="002E4D68">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tcBorders>
              <w:bottom w:val="single" w:sz="4" w:space="0" w:color="auto"/>
            </w:tcBorders>
            <w:shd w:val="clear" w:color="auto" w:fill="auto"/>
          </w:tcPr>
          <w:p w:rsidR="002E4D68" w:rsidRPr="004E7D5A" w:rsidRDefault="002E4D68" w:rsidP="002E4D68">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1</w:t>
            </w:r>
          </w:p>
        </w:tc>
      </w:tr>
      <w:tr w:rsidR="002E4D68" w:rsidRPr="004E7D5A" w:rsidTr="00E85D74">
        <w:tc>
          <w:tcPr>
            <w:tcW w:w="666" w:type="pct"/>
            <w:tcBorders>
              <w:bottom w:val="single" w:sz="4" w:space="0" w:color="auto"/>
            </w:tcBorders>
            <w:shd w:val="clear" w:color="auto" w:fill="auto"/>
          </w:tcPr>
          <w:p w:rsidR="002E4D68" w:rsidRPr="004E7D5A" w:rsidRDefault="002E4D68" w:rsidP="002E4D68">
            <w:pPr>
              <w:spacing w:after="0"/>
              <w:rPr>
                <w:rFonts w:asciiTheme="minorHAnsi" w:hAnsiTheme="minorHAnsi"/>
                <w:sz w:val="20"/>
                <w:szCs w:val="20"/>
              </w:rPr>
            </w:pPr>
            <w:r w:rsidRPr="004E7D5A">
              <w:rPr>
                <w:rFonts w:asciiTheme="minorHAnsi" w:hAnsiTheme="minorHAnsi"/>
                <w:sz w:val="20"/>
                <w:szCs w:val="20"/>
              </w:rPr>
              <w:t>Dopad</w:t>
            </w:r>
          </w:p>
        </w:tc>
        <w:tc>
          <w:tcPr>
            <w:tcW w:w="1828" w:type="pct"/>
            <w:tcBorders>
              <w:bottom w:val="single" w:sz="4" w:space="0" w:color="auto"/>
            </w:tcBorders>
            <w:shd w:val="clear" w:color="auto" w:fill="auto"/>
          </w:tcPr>
          <w:p w:rsidR="002E4D68" w:rsidRPr="004E7D5A" w:rsidRDefault="002E4D68" w:rsidP="002E4D68">
            <w:pPr>
              <w:spacing w:after="0"/>
              <w:rPr>
                <w:rFonts w:asciiTheme="minorHAnsi" w:hAnsiTheme="minorHAnsi" w:cs="Calibri"/>
                <w:sz w:val="20"/>
                <w:szCs w:val="20"/>
              </w:rPr>
            </w:pPr>
            <w:r w:rsidRPr="004E7D5A">
              <w:rPr>
                <w:rFonts w:asciiTheme="minorHAnsi" w:hAnsiTheme="minorHAnsi" w:cs="Calibri"/>
                <w:sz w:val="20"/>
                <w:szCs w:val="20"/>
              </w:rPr>
              <w:t>Počet obyvateľov využívajúcich optické pripojenie</w:t>
            </w:r>
          </w:p>
        </w:tc>
        <w:tc>
          <w:tcPr>
            <w:tcW w:w="610" w:type="pct"/>
            <w:tcBorders>
              <w:bottom w:val="single" w:sz="4" w:space="0" w:color="auto"/>
            </w:tcBorders>
            <w:shd w:val="clear" w:color="auto" w:fill="auto"/>
          </w:tcPr>
          <w:p w:rsidR="002E4D68" w:rsidRPr="004E7D5A" w:rsidRDefault="002E4D68" w:rsidP="002E4D68">
            <w:pPr>
              <w:spacing w:after="0"/>
              <w:rPr>
                <w:rFonts w:asciiTheme="minorHAnsi" w:hAnsiTheme="minorHAnsi" w:cs="Calibri"/>
                <w:sz w:val="20"/>
                <w:szCs w:val="20"/>
              </w:rPr>
            </w:pPr>
            <w:r w:rsidRPr="004E7D5A">
              <w:rPr>
                <w:rFonts w:asciiTheme="minorHAnsi" w:hAnsiTheme="minorHAnsi" w:cs="Calibri"/>
                <w:sz w:val="20"/>
                <w:szCs w:val="20"/>
              </w:rPr>
              <w:t>Obec</w:t>
            </w:r>
          </w:p>
        </w:tc>
        <w:tc>
          <w:tcPr>
            <w:tcW w:w="501" w:type="pct"/>
            <w:tcBorders>
              <w:bottom w:val="single" w:sz="4" w:space="0" w:color="auto"/>
            </w:tcBorders>
            <w:shd w:val="clear" w:color="auto" w:fill="auto"/>
          </w:tcPr>
          <w:p w:rsidR="002E4D68" w:rsidRPr="004E7D5A" w:rsidRDefault="002E4D68" w:rsidP="002E4D68">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tcBorders>
              <w:bottom w:val="single" w:sz="4" w:space="0" w:color="auto"/>
            </w:tcBorders>
            <w:shd w:val="clear" w:color="auto" w:fill="auto"/>
          </w:tcPr>
          <w:p w:rsidR="002E4D68" w:rsidRPr="004E7D5A" w:rsidRDefault="002E4D68" w:rsidP="002E4D68">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tcBorders>
              <w:bottom w:val="single" w:sz="4" w:space="0" w:color="auto"/>
            </w:tcBorders>
            <w:shd w:val="clear" w:color="auto" w:fill="auto"/>
          </w:tcPr>
          <w:p w:rsidR="002E4D68" w:rsidRPr="004E7D5A" w:rsidRDefault="002E4D68" w:rsidP="002E4D68">
            <w:pPr>
              <w:spacing w:after="0"/>
              <w:jc w:val="center"/>
              <w:rPr>
                <w:rFonts w:asciiTheme="minorHAnsi" w:hAnsiTheme="minorHAnsi"/>
                <w:sz w:val="20"/>
                <w:szCs w:val="20"/>
              </w:rPr>
            </w:pPr>
            <w:r w:rsidRPr="004E7D5A">
              <w:rPr>
                <w:rFonts w:asciiTheme="minorHAnsi" w:hAnsiTheme="minorHAnsi"/>
                <w:sz w:val="20"/>
                <w:szCs w:val="20"/>
              </w:rPr>
              <w:t>2000</w:t>
            </w:r>
          </w:p>
        </w:tc>
      </w:tr>
      <w:tr w:rsidR="009F6756" w:rsidRPr="004E7D5A" w:rsidTr="00E85D74">
        <w:tc>
          <w:tcPr>
            <w:tcW w:w="666" w:type="pct"/>
            <w:tcBorders>
              <w:bottom w:val="single" w:sz="4" w:space="0" w:color="auto"/>
            </w:tcBorders>
            <w:shd w:val="clear" w:color="auto" w:fill="auto"/>
          </w:tcPr>
          <w:p w:rsidR="009F6756" w:rsidRPr="004E7D5A" w:rsidRDefault="009F6756" w:rsidP="009F6756">
            <w:pPr>
              <w:spacing w:after="0"/>
              <w:rPr>
                <w:rFonts w:asciiTheme="minorHAnsi" w:hAnsiTheme="minorHAnsi"/>
                <w:sz w:val="20"/>
                <w:szCs w:val="20"/>
              </w:rPr>
            </w:pPr>
            <w:r w:rsidRPr="004E7D5A">
              <w:rPr>
                <w:rFonts w:asciiTheme="minorHAnsi" w:hAnsiTheme="minorHAnsi"/>
                <w:sz w:val="20"/>
                <w:szCs w:val="20"/>
              </w:rPr>
              <w:t>Dopad</w:t>
            </w:r>
          </w:p>
        </w:tc>
        <w:tc>
          <w:tcPr>
            <w:tcW w:w="1828" w:type="pct"/>
            <w:tcBorders>
              <w:bottom w:val="single" w:sz="4" w:space="0" w:color="auto"/>
            </w:tcBorders>
            <w:shd w:val="clear" w:color="auto" w:fill="auto"/>
          </w:tcPr>
          <w:p w:rsidR="009F6756" w:rsidRPr="004E7D5A" w:rsidRDefault="009F6756" w:rsidP="009F6756">
            <w:pPr>
              <w:spacing w:after="0"/>
              <w:rPr>
                <w:rFonts w:asciiTheme="minorHAnsi" w:hAnsiTheme="minorHAnsi" w:cs="Calibri"/>
                <w:sz w:val="20"/>
                <w:szCs w:val="20"/>
              </w:rPr>
            </w:pPr>
            <w:r w:rsidRPr="004E7D5A">
              <w:rPr>
                <w:rFonts w:asciiTheme="minorHAnsi" w:hAnsiTheme="minorHAnsi" w:cs="Calibri"/>
                <w:sz w:val="20"/>
                <w:szCs w:val="20"/>
              </w:rPr>
              <w:t>Počet obyvateľov využívajúcich káblovú televíziu</w:t>
            </w:r>
          </w:p>
        </w:tc>
        <w:tc>
          <w:tcPr>
            <w:tcW w:w="610" w:type="pct"/>
            <w:tcBorders>
              <w:bottom w:val="single" w:sz="4" w:space="0" w:color="auto"/>
            </w:tcBorders>
            <w:shd w:val="clear" w:color="auto" w:fill="auto"/>
          </w:tcPr>
          <w:p w:rsidR="009F6756" w:rsidRPr="004E7D5A" w:rsidRDefault="009F6756" w:rsidP="009F6756">
            <w:pPr>
              <w:spacing w:after="0"/>
              <w:rPr>
                <w:rFonts w:asciiTheme="minorHAnsi" w:hAnsiTheme="minorHAnsi" w:cs="Calibri"/>
                <w:sz w:val="20"/>
                <w:szCs w:val="20"/>
              </w:rPr>
            </w:pPr>
            <w:r w:rsidRPr="004E7D5A">
              <w:rPr>
                <w:rFonts w:asciiTheme="minorHAnsi" w:hAnsiTheme="minorHAnsi" w:cs="Calibri"/>
                <w:sz w:val="20"/>
                <w:szCs w:val="20"/>
              </w:rPr>
              <w:t>Obec</w:t>
            </w:r>
          </w:p>
        </w:tc>
        <w:tc>
          <w:tcPr>
            <w:tcW w:w="501" w:type="pct"/>
            <w:tcBorders>
              <w:bottom w:val="single" w:sz="4" w:space="0" w:color="auto"/>
            </w:tcBorders>
            <w:shd w:val="clear" w:color="auto" w:fill="auto"/>
          </w:tcPr>
          <w:p w:rsidR="009F6756" w:rsidRPr="004E7D5A" w:rsidRDefault="009F6756" w:rsidP="009F6756">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tcBorders>
              <w:bottom w:val="single" w:sz="4" w:space="0" w:color="auto"/>
            </w:tcBorders>
            <w:shd w:val="clear" w:color="auto" w:fill="auto"/>
          </w:tcPr>
          <w:p w:rsidR="009F6756" w:rsidRPr="004E7D5A" w:rsidRDefault="009F6756" w:rsidP="009F6756">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tcBorders>
              <w:bottom w:val="single" w:sz="4" w:space="0" w:color="auto"/>
            </w:tcBorders>
            <w:shd w:val="clear" w:color="auto" w:fill="auto"/>
          </w:tcPr>
          <w:p w:rsidR="009F6756" w:rsidRPr="004E7D5A" w:rsidRDefault="009F6756" w:rsidP="009F6756">
            <w:pPr>
              <w:spacing w:after="0"/>
              <w:jc w:val="center"/>
              <w:rPr>
                <w:rFonts w:asciiTheme="minorHAnsi" w:hAnsiTheme="minorHAnsi"/>
                <w:sz w:val="20"/>
                <w:szCs w:val="20"/>
              </w:rPr>
            </w:pPr>
            <w:r w:rsidRPr="004E7D5A">
              <w:rPr>
                <w:rFonts w:asciiTheme="minorHAnsi" w:hAnsiTheme="minorHAnsi"/>
                <w:sz w:val="20"/>
                <w:szCs w:val="20"/>
              </w:rPr>
              <w:t>2000</w:t>
            </w:r>
          </w:p>
        </w:tc>
      </w:tr>
      <w:tr w:rsidR="00E85D74" w:rsidRPr="004E7D5A" w:rsidTr="00E85D74">
        <w:tc>
          <w:tcPr>
            <w:tcW w:w="666" w:type="pct"/>
            <w:tcBorders>
              <w:bottom w:val="single" w:sz="4" w:space="0" w:color="auto"/>
            </w:tcBorders>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sz w:val="20"/>
                <w:szCs w:val="20"/>
              </w:rPr>
              <w:t>Výsledok</w:t>
            </w:r>
          </w:p>
        </w:tc>
        <w:tc>
          <w:tcPr>
            <w:tcW w:w="1828" w:type="pct"/>
            <w:tcBorders>
              <w:bottom w:val="single" w:sz="4" w:space="0" w:color="auto"/>
            </w:tcBorders>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Počet bezpečnostných kamier v obci</w:t>
            </w:r>
          </w:p>
        </w:tc>
        <w:tc>
          <w:tcPr>
            <w:tcW w:w="610" w:type="pct"/>
            <w:tcBorders>
              <w:bottom w:val="single" w:sz="4" w:space="0" w:color="auto"/>
            </w:tcBorders>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Obec</w:t>
            </w:r>
          </w:p>
        </w:tc>
        <w:tc>
          <w:tcPr>
            <w:tcW w:w="501" w:type="pct"/>
            <w:tcBorders>
              <w:bottom w:val="single" w:sz="4" w:space="0" w:color="auto"/>
            </w:tcBorders>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tcBorders>
              <w:bottom w:val="single" w:sz="4" w:space="0" w:color="auto"/>
            </w:tcBorders>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tcBorders>
              <w:bottom w:val="single" w:sz="4" w:space="0" w:color="auto"/>
            </w:tcBorders>
            <w:shd w:val="clear" w:color="auto" w:fill="auto"/>
          </w:tcPr>
          <w:p w:rsidR="00E85D74" w:rsidRPr="004E7D5A" w:rsidRDefault="002E4D68" w:rsidP="00E85D7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20</w:t>
            </w:r>
          </w:p>
        </w:tc>
      </w:tr>
      <w:tr w:rsidR="00E85D74" w:rsidRPr="004E7D5A" w:rsidTr="00E85D74">
        <w:tc>
          <w:tcPr>
            <w:tcW w:w="666" w:type="pct"/>
            <w:tcBorders>
              <w:bottom w:val="single" w:sz="4" w:space="0" w:color="auto"/>
            </w:tcBorders>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sz w:val="20"/>
                <w:szCs w:val="20"/>
              </w:rPr>
              <w:t>Výsledok</w:t>
            </w:r>
          </w:p>
        </w:tc>
        <w:tc>
          <w:tcPr>
            <w:tcW w:w="1828" w:type="pct"/>
            <w:tcBorders>
              <w:bottom w:val="single" w:sz="4" w:space="0" w:color="auto"/>
            </w:tcBorders>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Zmodernizovaný obecný rozhlas</w:t>
            </w:r>
          </w:p>
        </w:tc>
        <w:tc>
          <w:tcPr>
            <w:tcW w:w="610" w:type="pct"/>
            <w:tcBorders>
              <w:bottom w:val="single" w:sz="4" w:space="0" w:color="auto"/>
            </w:tcBorders>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Obec</w:t>
            </w:r>
          </w:p>
        </w:tc>
        <w:tc>
          <w:tcPr>
            <w:tcW w:w="501" w:type="pct"/>
            <w:tcBorders>
              <w:bottom w:val="single" w:sz="4" w:space="0" w:color="auto"/>
            </w:tcBorders>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tcBorders>
              <w:bottom w:val="single" w:sz="4" w:space="0" w:color="auto"/>
            </w:tcBorders>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tcBorders>
              <w:bottom w:val="single" w:sz="4" w:space="0" w:color="auto"/>
            </w:tcBorders>
            <w:shd w:val="clear" w:color="auto" w:fill="auto"/>
          </w:tcPr>
          <w:p w:rsidR="00E85D74" w:rsidRPr="004E7D5A" w:rsidRDefault="004D3C2F" w:rsidP="00E85D7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1</w:t>
            </w:r>
          </w:p>
        </w:tc>
      </w:tr>
      <w:tr w:rsidR="00E85D74" w:rsidRPr="004E7D5A" w:rsidTr="00E85D74">
        <w:tc>
          <w:tcPr>
            <w:tcW w:w="5000" w:type="pct"/>
            <w:gridSpan w:val="6"/>
            <w:shd w:val="clear" w:color="auto" w:fill="D9D9D9"/>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cs="Arial"/>
                <w:b/>
                <w:sz w:val="20"/>
                <w:szCs w:val="20"/>
              </w:rPr>
              <w:t>1.2 Skvalitnenie miestnej dopravnej infraštruktúry</w:t>
            </w:r>
          </w:p>
        </w:tc>
      </w:tr>
      <w:tr w:rsidR="004D3C2F" w:rsidRPr="004E7D5A" w:rsidTr="00E85D74">
        <w:tc>
          <w:tcPr>
            <w:tcW w:w="666" w:type="pct"/>
            <w:shd w:val="clear" w:color="auto" w:fill="auto"/>
          </w:tcPr>
          <w:p w:rsidR="004D3C2F" w:rsidRPr="004E7D5A" w:rsidRDefault="004D3C2F" w:rsidP="004D3C2F">
            <w:pPr>
              <w:spacing w:after="0"/>
              <w:rPr>
                <w:rFonts w:asciiTheme="minorHAnsi" w:hAnsiTheme="minorHAnsi" w:cs="Calibri"/>
                <w:sz w:val="20"/>
                <w:szCs w:val="20"/>
              </w:rPr>
            </w:pPr>
            <w:r w:rsidRPr="004E7D5A">
              <w:rPr>
                <w:rFonts w:asciiTheme="minorHAnsi" w:hAnsiTheme="minorHAnsi" w:cs="Calibri"/>
                <w:sz w:val="20"/>
                <w:szCs w:val="20"/>
              </w:rPr>
              <w:t>Výsledok</w:t>
            </w:r>
          </w:p>
        </w:tc>
        <w:tc>
          <w:tcPr>
            <w:tcW w:w="1828" w:type="pct"/>
            <w:shd w:val="clear" w:color="auto" w:fill="auto"/>
          </w:tcPr>
          <w:p w:rsidR="004D3C2F" w:rsidRPr="004E7D5A" w:rsidRDefault="004D3C2F" w:rsidP="004D3C2F">
            <w:pPr>
              <w:spacing w:after="0"/>
              <w:rPr>
                <w:rFonts w:asciiTheme="minorHAnsi" w:hAnsiTheme="minorHAnsi" w:cs="Calibri"/>
                <w:sz w:val="20"/>
                <w:szCs w:val="20"/>
              </w:rPr>
            </w:pPr>
            <w:r w:rsidRPr="004E7D5A">
              <w:rPr>
                <w:rFonts w:asciiTheme="minorHAnsi" w:hAnsiTheme="minorHAnsi" w:cs="Calibri"/>
                <w:sz w:val="20"/>
                <w:szCs w:val="20"/>
              </w:rPr>
              <w:t xml:space="preserve">Novovybudované miestne cestné komunikácie </w:t>
            </w:r>
          </w:p>
        </w:tc>
        <w:tc>
          <w:tcPr>
            <w:tcW w:w="610" w:type="pct"/>
            <w:shd w:val="clear" w:color="auto" w:fill="auto"/>
          </w:tcPr>
          <w:p w:rsidR="004D3C2F" w:rsidRPr="004E7D5A" w:rsidRDefault="004D3C2F" w:rsidP="004D3C2F">
            <w:pPr>
              <w:spacing w:after="0"/>
              <w:rPr>
                <w:rFonts w:asciiTheme="minorHAnsi" w:hAnsiTheme="minorHAnsi" w:cs="Calibri"/>
                <w:sz w:val="20"/>
                <w:szCs w:val="20"/>
              </w:rPr>
            </w:pPr>
            <w:r w:rsidRPr="004E7D5A">
              <w:rPr>
                <w:rFonts w:asciiTheme="minorHAnsi" w:hAnsiTheme="minorHAnsi" w:cs="Calibri"/>
                <w:sz w:val="20"/>
                <w:szCs w:val="20"/>
              </w:rPr>
              <w:t>Obec</w:t>
            </w:r>
          </w:p>
        </w:tc>
        <w:tc>
          <w:tcPr>
            <w:tcW w:w="501" w:type="pct"/>
            <w:shd w:val="clear" w:color="auto" w:fill="auto"/>
          </w:tcPr>
          <w:p w:rsidR="004D3C2F" w:rsidRPr="004E7D5A" w:rsidRDefault="004D3C2F" w:rsidP="004D3C2F">
            <w:pPr>
              <w:spacing w:after="0"/>
              <w:jc w:val="center"/>
              <w:rPr>
                <w:rFonts w:asciiTheme="minorHAnsi" w:hAnsiTheme="minorHAnsi"/>
                <w:sz w:val="20"/>
                <w:szCs w:val="20"/>
              </w:rPr>
            </w:pPr>
            <w:r w:rsidRPr="004E7D5A">
              <w:rPr>
                <w:rFonts w:asciiTheme="minorHAnsi" w:hAnsiTheme="minorHAnsi"/>
                <w:sz w:val="20"/>
                <w:szCs w:val="20"/>
              </w:rPr>
              <w:t>m</w:t>
            </w:r>
          </w:p>
        </w:tc>
        <w:tc>
          <w:tcPr>
            <w:tcW w:w="756" w:type="pct"/>
            <w:shd w:val="clear" w:color="auto" w:fill="auto"/>
          </w:tcPr>
          <w:p w:rsidR="004D3C2F" w:rsidRPr="004E7D5A" w:rsidRDefault="004D3C2F" w:rsidP="004D3C2F">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shd w:val="clear" w:color="auto" w:fill="auto"/>
          </w:tcPr>
          <w:p w:rsidR="004D3C2F" w:rsidRPr="004E7D5A" w:rsidRDefault="004D3C2F" w:rsidP="004D3C2F">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2500</w:t>
            </w:r>
          </w:p>
        </w:tc>
      </w:tr>
      <w:tr w:rsidR="00E85D74" w:rsidRPr="004E7D5A" w:rsidTr="00E85D74">
        <w:tc>
          <w:tcPr>
            <w:tcW w:w="666" w:type="pct"/>
            <w:shd w:val="clear" w:color="auto" w:fill="auto"/>
          </w:tcPr>
          <w:p w:rsidR="00E85D74" w:rsidRPr="004E7D5A" w:rsidRDefault="004D3C2F" w:rsidP="00E85D74">
            <w:pPr>
              <w:spacing w:after="0"/>
              <w:rPr>
                <w:rFonts w:asciiTheme="minorHAnsi" w:hAnsiTheme="minorHAnsi" w:cs="Calibri"/>
                <w:sz w:val="20"/>
                <w:szCs w:val="20"/>
              </w:rPr>
            </w:pPr>
            <w:r w:rsidRPr="004E7D5A">
              <w:rPr>
                <w:rFonts w:asciiTheme="minorHAnsi" w:hAnsiTheme="minorHAnsi"/>
                <w:sz w:val="20"/>
                <w:szCs w:val="20"/>
              </w:rPr>
              <w:t>Výsledok</w:t>
            </w:r>
          </w:p>
        </w:tc>
        <w:tc>
          <w:tcPr>
            <w:tcW w:w="1828" w:type="pct"/>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 xml:space="preserve">Zrekonštruované miestne cestné komunikácie </w:t>
            </w:r>
          </w:p>
        </w:tc>
        <w:tc>
          <w:tcPr>
            <w:tcW w:w="610" w:type="pct"/>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Obec</w:t>
            </w:r>
          </w:p>
        </w:tc>
        <w:tc>
          <w:tcPr>
            <w:tcW w:w="501" w:type="pct"/>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m</w:t>
            </w:r>
          </w:p>
        </w:tc>
        <w:tc>
          <w:tcPr>
            <w:tcW w:w="756" w:type="pct"/>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shd w:val="clear" w:color="auto" w:fill="auto"/>
          </w:tcPr>
          <w:p w:rsidR="00E85D74" w:rsidRPr="004E7D5A" w:rsidRDefault="009F6756" w:rsidP="00E85D7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10000</w:t>
            </w:r>
          </w:p>
        </w:tc>
      </w:tr>
      <w:tr w:rsidR="00E85D74" w:rsidRPr="004E7D5A" w:rsidTr="00E85D74">
        <w:tc>
          <w:tcPr>
            <w:tcW w:w="666" w:type="pct"/>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sz w:val="20"/>
                <w:szCs w:val="20"/>
              </w:rPr>
              <w:t>Výsledok</w:t>
            </w:r>
          </w:p>
        </w:tc>
        <w:tc>
          <w:tcPr>
            <w:tcW w:w="1828" w:type="pct"/>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Novovybudované chodníky</w:t>
            </w:r>
          </w:p>
        </w:tc>
        <w:tc>
          <w:tcPr>
            <w:tcW w:w="610" w:type="pct"/>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Obec</w:t>
            </w:r>
          </w:p>
        </w:tc>
        <w:tc>
          <w:tcPr>
            <w:tcW w:w="501" w:type="pct"/>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m</w:t>
            </w:r>
          </w:p>
        </w:tc>
        <w:tc>
          <w:tcPr>
            <w:tcW w:w="756" w:type="pct"/>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shd w:val="clear" w:color="auto" w:fill="auto"/>
          </w:tcPr>
          <w:p w:rsidR="00E85D74" w:rsidRPr="004E7D5A" w:rsidRDefault="004D3C2F" w:rsidP="00E85D7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3100</w:t>
            </w:r>
          </w:p>
        </w:tc>
      </w:tr>
      <w:tr w:rsidR="00E85D74" w:rsidRPr="004E7D5A" w:rsidTr="00E85D74">
        <w:tc>
          <w:tcPr>
            <w:tcW w:w="666" w:type="pct"/>
            <w:tcBorders>
              <w:bottom w:val="single" w:sz="4" w:space="0" w:color="auto"/>
            </w:tcBorders>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sz w:val="20"/>
                <w:szCs w:val="20"/>
              </w:rPr>
              <w:t>Výsledok</w:t>
            </w:r>
          </w:p>
        </w:tc>
        <w:tc>
          <w:tcPr>
            <w:tcW w:w="1828" w:type="pct"/>
            <w:tcBorders>
              <w:bottom w:val="single" w:sz="4" w:space="0" w:color="auto"/>
            </w:tcBorders>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Zrekonštruované chodníky</w:t>
            </w:r>
          </w:p>
        </w:tc>
        <w:tc>
          <w:tcPr>
            <w:tcW w:w="610" w:type="pct"/>
            <w:tcBorders>
              <w:bottom w:val="single" w:sz="4" w:space="0" w:color="auto"/>
            </w:tcBorders>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Obec</w:t>
            </w:r>
          </w:p>
        </w:tc>
        <w:tc>
          <w:tcPr>
            <w:tcW w:w="501" w:type="pct"/>
            <w:tcBorders>
              <w:bottom w:val="single" w:sz="4" w:space="0" w:color="auto"/>
            </w:tcBorders>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m</w:t>
            </w:r>
          </w:p>
        </w:tc>
        <w:tc>
          <w:tcPr>
            <w:tcW w:w="756" w:type="pct"/>
            <w:tcBorders>
              <w:bottom w:val="single" w:sz="4" w:space="0" w:color="auto"/>
            </w:tcBorders>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tcBorders>
              <w:bottom w:val="single" w:sz="4" w:space="0" w:color="auto"/>
            </w:tcBorders>
            <w:shd w:val="clear" w:color="auto" w:fill="auto"/>
          </w:tcPr>
          <w:p w:rsidR="00E85D74" w:rsidRPr="004E7D5A" w:rsidRDefault="004D3C2F" w:rsidP="00E85D7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2000</w:t>
            </w:r>
          </w:p>
        </w:tc>
      </w:tr>
      <w:tr w:rsidR="00E85D74" w:rsidRPr="004E7D5A" w:rsidTr="00E85D74">
        <w:tc>
          <w:tcPr>
            <w:tcW w:w="5000" w:type="pct"/>
            <w:gridSpan w:val="6"/>
            <w:shd w:val="clear" w:color="auto" w:fill="D9D9D9"/>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cs="Arial"/>
                <w:b/>
                <w:sz w:val="20"/>
                <w:szCs w:val="20"/>
              </w:rPr>
              <w:t>1.3 Podpora rozvoja cestovného ruchu</w:t>
            </w:r>
          </w:p>
        </w:tc>
      </w:tr>
      <w:tr w:rsidR="00E85D74" w:rsidRPr="004E7D5A" w:rsidTr="00E85D74">
        <w:tc>
          <w:tcPr>
            <w:tcW w:w="666" w:type="pct"/>
            <w:shd w:val="clear" w:color="auto" w:fill="auto"/>
          </w:tcPr>
          <w:p w:rsidR="00E85D74" w:rsidRPr="004E7D5A" w:rsidRDefault="004D3C2F" w:rsidP="00E85D74">
            <w:pPr>
              <w:spacing w:after="0"/>
              <w:rPr>
                <w:rFonts w:asciiTheme="minorHAnsi" w:hAnsiTheme="minorHAnsi" w:cs="Calibri"/>
                <w:sz w:val="20"/>
                <w:szCs w:val="20"/>
              </w:rPr>
            </w:pPr>
            <w:r w:rsidRPr="004E7D5A">
              <w:rPr>
                <w:rFonts w:asciiTheme="minorHAnsi" w:hAnsiTheme="minorHAnsi" w:cs="Calibri"/>
                <w:sz w:val="20"/>
                <w:szCs w:val="20"/>
              </w:rPr>
              <w:t>Dopad</w:t>
            </w:r>
          </w:p>
        </w:tc>
        <w:tc>
          <w:tcPr>
            <w:tcW w:w="1828" w:type="pct"/>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„Turisti využívajúci služby v obci“</w:t>
            </w:r>
          </w:p>
        </w:tc>
        <w:tc>
          <w:tcPr>
            <w:tcW w:w="610" w:type="pct"/>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sz w:val="20"/>
                <w:szCs w:val="20"/>
              </w:rPr>
              <w:t>Obec</w:t>
            </w:r>
          </w:p>
        </w:tc>
        <w:tc>
          <w:tcPr>
            <w:tcW w:w="501" w:type="pct"/>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shd w:val="clear" w:color="auto" w:fill="auto"/>
          </w:tcPr>
          <w:p w:rsidR="00E85D74" w:rsidRPr="004E7D5A" w:rsidRDefault="004D3C2F" w:rsidP="00E85D7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5000</w:t>
            </w:r>
          </w:p>
        </w:tc>
      </w:tr>
      <w:tr w:rsidR="00E85D74" w:rsidRPr="004E7D5A" w:rsidTr="00E85D74">
        <w:tc>
          <w:tcPr>
            <w:tcW w:w="666" w:type="pct"/>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sz w:val="20"/>
                <w:szCs w:val="20"/>
              </w:rPr>
              <w:t>Výsledok</w:t>
            </w:r>
          </w:p>
        </w:tc>
        <w:tc>
          <w:tcPr>
            <w:tcW w:w="1828" w:type="pct"/>
            <w:shd w:val="clear" w:color="auto" w:fill="auto"/>
          </w:tcPr>
          <w:p w:rsidR="00E85D74" w:rsidRPr="004E7D5A" w:rsidRDefault="00E85D74" w:rsidP="00E85D74">
            <w:pPr>
              <w:spacing w:after="0"/>
              <w:rPr>
                <w:rFonts w:asciiTheme="minorHAnsi" w:hAnsiTheme="minorHAnsi" w:cs="Calibri"/>
                <w:b/>
                <w:sz w:val="20"/>
                <w:szCs w:val="20"/>
              </w:rPr>
            </w:pPr>
            <w:r w:rsidRPr="004E7D5A">
              <w:rPr>
                <w:rFonts w:asciiTheme="minorHAnsi" w:hAnsiTheme="minorHAnsi" w:cs="Calibri"/>
                <w:sz w:val="20"/>
                <w:szCs w:val="20"/>
              </w:rPr>
              <w:t xml:space="preserve">Vybudované asfaltované </w:t>
            </w:r>
            <w:proofErr w:type="spellStart"/>
            <w:r w:rsidRPr="004E7D5A">
              <w:rPr>
                <w:rFonts w:asciiTheme="minorHAnsi" w:hAnsiTheme="minorHAnsi" w:cs="Calibri"/>
                <w:sz w:val="20"/>
                <w:szCs w:val="20"/>
              </w:rPr>
              <w:t>cyklochodníky</w:t>
            </w:r>
            <w:proofErr w:type="spellEnd"/>
          </w:p>
        </w:tc>
        <w:tc>
          <w:tcPr>
            <w:tcW w:w="610" w:type="pct"/>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Obec</w:t>
            </w:r>
          </w:p>
        </w:tc>
        <w:tc>
          <w:tcPr>
            <w:tcW w:w="501" w:type="pct"/>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m</w:t>
            </w:r>
          </w:p>
        </w:tc>
        <w:tc>
          <w:tcPr>
            <w:tcW w:w="756" w:type="pct"/>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shd w:val="clear" w:color="auto" w:fill="auto"/>
          </w:tcPr>
          <w:p w:rsidR="00E85D74" w:rsidRPr="004E7D5A" w:rsidRDefault="004D3C2F" w:rsidP="00E85D7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3000</w:t>
            </w:r>
          </w:p>
        </w:tc>
      </w:tr>
      <w:tr w:rsidR="00E85D74" w:rsidRPr="004E7D5A" w:rsidTr="00E85D74">
        <w:tc>
          <w:tcPr>
            <w:tcW w:w="666" w:type="pct"/>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sz w:val="20"/>
                <w:szCs w:val="20"/>
              </w:rPr>
              <w:t>Výsledok</w:t>
            </w:r>
          </w:p>
        </w:tc>
        <w:tc>
          <w:tcPr>
            <w:tcW w:w="1828" w:type="pct"/>
            <w:shd w:val="clear" w:color="auto" w:fill="auto"/>
          </w:tcPr>
          <w:p w:rsidR="00E85D74" w:rsidRPr="004E7D5A" w:rsidRDefault="00A00149" w:rsidP="00A00149">
            <w:pPr>
              <w:spacing w:after="0"/>
              <w:rPr>
                <w:rFonts w:asciiTheme="minorHAnsi" w:hAnsiTheme="minorHAnsi" w:cs="Calibri"/>
                <w:sz w:val="20"/>
                <w:szCs w:val="20"/>
              </w:rPr>
            </w:pPr>
            <w:r w:rsidRPr="004E7D5A">
              <w:rPr>
                <w:rFonts w:asciiTheme="minorHAnsi" w:hAnsiTheme="minorHAnsi" w:cs="Calibri"/>
                <w:sz w:val="20"/>
                <w:szCs w:val="20"/>
              </w:rPr>
              <w:t>Vybudované cyklot</w:t>
            </w:r>
            <w:r w:rsidR="00E85D74" w:rsidRPr="004E7D5A">
              <w:rPr>
                <w:rFonts w:asciiTheme="minorHAnsi" w:hAnsiTheme="minorHAnsi" w:cs="Calibri"/>
                <w:sz w:val="20"/>
                <w:szCs w:val="20"/>
              </w:rPr>
              <w:t>rasy</w:t>
            </w:r>
          </w:p>
        </w:tc>
        <w:tc>
          <w:tcPr>
            <w:tcW w:w="610" w:type="pct"/>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Obec</w:t>
            </w:r>
          </w:p>
        </w:tc>
        <w:tc>
          <w:tcPr>
            <w:tcW w:w="501" w:type="pct"/>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m</w:t>
            </w:r>
          </w:p>
        </w:tc>
        <w:tc>
          <w:tcPr>
            <w:tcW w:w="756" w:type="pct"/>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shd w:val="clear" w:color="auto" w:fill="auto"/>
          </w:tcPr>
          <w:p w:rsidR="00E85D74" w:rsidRPr="004E7D5A" w:rsidRDefault="004D3C2F" w:rsidP="00E85D7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3000</w:t>
            </w:r>
          </w:p>
        </w:tc>
      </w:tr>
      <w:tr w:rsidR="00E85D74" w:rsidRPr="004E7D5A" w:rsidTr="00E85D74">
        <w:tc>
          <w:tcPr>
            <w:tcW w:w="666" w:type="pct"/>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sz w:val="20"/>
                <w:szCs w:val="20"/>
              </w:rPr>
              <w:t>Výsledok</w:t>
            </w:r>
          </w:p>
        </w:tc>
        <w:tc>
          <w:tcPr>
            <w:tcW w:w="1828" w:type="pct"/>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 xml:space="preserve">Osadené označenia cyklochodníkov </w:t>
            </w:r>
          </w:p>
        </w:tc>
        <w:tc>
          <w:tcPr>
            <w:tcW w:w="610" w:type="pct"/>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Obec</w:t>
            </w:r>
          </w:p>
        </w:tc>
        <w:tc>
          <w:tcPr>
            <w:tcW w:w="501" w:type="pct"/>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shd w:val="clear" w:color="auto" w:fill="auto"/>
          </w:tcPr>
          <w:p w:rsidR="00E85D74" w:rsidRPr="004E7D5A" w:rsidRDefault="00A00149" w:rsidP="00E85D74">
            <w:pPr>
              <w:spacing w:after="0"/>
              <w:jc w:val="center"/>
              <w:rPr>
                <w:rFonts w:asciiTheme="minorHAnsi" w:hAnsiTheme="minorHAnsi"/>
                <w:color w:val="000000" w:themeColor="text1"/>
                <w:sz w:val="20"/>
                <w:szCs w:val="20"/>
              </w:rPr>
            </w:pPr>
            <w:r w:rsidRPr="004E7D5A">
              <w:rPr>
                <w:rFonts w:asciiTheme="minorHAnsi" w:hAnsiTheme="minorHAnsi"/>
                <w:sz w:val="20"/>
                <w:szCs w:val="20"/>
              </w:rPr>
              <w:t>3</w:t>
            </w:r>
          </w:p>
        </w:tc>
      </w:tr>
      <w:tr w:rsidR="00E85D74" w:rsidRPr="004E7D5A" w:rsidTr="00E85D74">
        <w:tc>
          <w:tcPr>
            <w:tcW w:w="666" w:type="pct"/>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sz w:val="20"/>
                <w:szCs w:val="20"/>
              </w:rPr>
              <w:t>Výsledok</w:t>
            </w:r>
          </w:p>
        </w:tc>
        <w:tc>
          <w:tcPr>
            <w:tcW w:w="1828" w:type="pct"/>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sz w:val="20"/>
                <w:szCs w:val="20"/>
              </w:rPr>
              <w:t>Vytvorené odpočívadlá</w:t>
            </w:r>
          </w:p>
        </w:tc>
        <w:tc>
          <w:tcPr>
            <w:tcW w:w="610" w:type="pct"/>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Obec</w:t>
            </w:r>
          </w:p>
        </w:tc>
        <w:tc>
          <w:tcPr>
            <w:tcW w:w="501" w:type="pct"/>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shd w:val="clear" w:color="auto" w:fill="auto"/>
          </w:tcPr>
          <w:p w:rsidR="00E85D74" w:rsidRPr="004E7D5A" w:rsidRDefault="004D3C2F" w:rsidP="00E85D7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2</w:t>
            </w:r>
          </w:p>
        </w:tc>
      </w:tr>
      <w:tr w:rsidR="00E85D74" w:rsidRPr="004E7D5A" w:rsidTr="00E85D74">
        <w:tc>
          <w:tcPr>
            <w:tcW w:w="5000" w:type="pct"/>
            <w:gridSpan w:val="6"/>
            <w:shd w:val="clear" w:color="auto" w:fill="D9D9D9"/>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cs="Arial"/>
                <w:b/>
                <w:sz w:val="20"/>
                <w:szCs w:val="20"/>
              </w:rPr>
              <w:t>1.4 Podpora podnikateľov – SZČO, MSP, SHR</w:t>
            </w:r>
          </w:p>
        </w:tc>
      </w:tr>
      <w:tr w:rsidR="00E85D74" w:rsidRPr="004E7D5A" w:rsidTr="00E85D74">
        <w:tc>
          <w:tcPr>
            <w:tcW w:w="666" w:type="pct"/>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Dopad</w:t>
            </w:r>
          </w:p>
        </w:tc>
        <w:tc>
          <w:tcPr>
            <w:tcW w:w="1828" w:type="pct"/>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Podporení podnikatelia (SHR,SZČO,MSP)</w:t>
            </w:r>
          </w:p>
        </w:tc>
        <w:tc>
          <w:tcPr>
            <w:tcW w:w="610" w:type="pct"/>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sz w:val="20"/>
                <w:szCs w:val="20"/>
              </w:rPr>
              <w:t>Obec</w:t>
            </w:r>
          </w:p>
        </w:tc>
        <w:tc>
          <w:tcPr>
            <w:tcW w:w="501" w:type="pct"/>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shd w:val="clear" w:color="auto" w:fill="auto"/>
          </w:tcPr>
          <w:p w:rsidR="00E85D74" w:rsidRPr="004E7D5A" w:rsidRDefault="004D3C2F" w:rsidP="00E85D7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5</w:t>
            </w:r>
          </w:p>
        </w:tc>
      </w:tr>
      <w:tr w:rsidR="00E85D74" w:rsidRPr="004E7D5A" w:rsidTr="00E85D74">
        <w:tc>
          <w:tcPr>
            <w:tcW w:w="5000" w:type="pct"/>
            <w:gridSpan w:val="6"/>
            <w:shd w:val="clear" w:color="auto" w:fill="D9D9D9"/>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cs="Arial"/>
                <w:b/>
                <w:sz w:val="20"/>
                <w:szCs w:val="20"/>
              </w:rPr>
              <w:t>1.5 Podpora a rozvoj spolupráce s okolitými obcami a podpora cezhraničnej spolupráce</w:t>
            </w:r>
          </w:p>
        </w:tc>
      </w:tr>
      <w:tr w:rsidR="00E85D74" w:rsidRPr="004E7D5A" w:rsidTr="00E85D74">
        <w:tc>
          <w:tcPr>
            <w:tcW w:w="666" w:type="pct"/>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Výsledok</w:t>
            </w:r>
          </w:p>
        </w:tc>
        <w:tc>
          <w:tcPr>
            <w:tcW w:w="1828" w:type="pct"/>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Schválené projekty cezhraničnej spolupráce</w:t>
            </w:r>
          </w:p>
        </w:tc>
        <w:tc>
          <w:tcPr>
            <w:tcW w:w="610" w:type="pct"/>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sz w:val="20"/>
                <w:szCs w:val="20"/>
              </w:rPr>
              <w:t>Obec</w:t>
            </w:r>
          </w:p>
        </w:tc>
        <w:tc>
          <w:tcPr>
            <w:tcW w:w="501" w:type="pct"/>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shd w:val="clear" w:color="auto" w:fill="auto"/>
          </w:tcPr>
          <w:p w:rsidR="00E85D74" w:rsidRPr="004E7D5A" w:rsidRDefault="004D3C2F" w:rsidP="00E85D7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4</w:t>
            </w:r>
          </w:p>
        </w:tc>
      </w:tr>
      <w:tr w:rsidR="00E85D74" w:rsidRPr="004E7D5A" w:rsidTr="00E85D74">
        <w:tc>
          <w:tcPr>
            <w:tcW w:w="666" w:type="pct"/>
            <w:tcBorders>
              <w:bottom w:val="single" w:sz="4" w:space="0" w:color="auto"/>
            </w:tcBorders>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Dopad</w:t>
            </w:r>
          </w:p>
        </w:tc>
        <w:tc>
          <w:tcPr>
            <w:tcW w:w="1828" w:type="pct"/>
            <w:tcBorders>
              <w:bottom w:val="single" w:sz="4" w:space="0" w:color="auto"/>
            </w:tcBorders>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 xml:space="preserve">Nová partnerská spolupráca s obcami </w:t>
            </w:r>
          </w:p>
        </w:tc>
        <w:tc>
          <w:tcPr>
            <w:tcW w:w="610" w:type="pct"/>
            <w:tcBorders>
              <w:bottom w:val="single" w:sz="4" w:space="0" w:color="auto"/>
            </w:tcBorders>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sz w:val="20"/>
                <w:szCs w:val="20"/>
              </w:rPr>
              <w:t>Obec</w:t>
            </w:r>
          </w:p>
        </w:tc>
        <w:tc>
          <w:tcPr>
            <w:tcW w:w="501" w:type="pct"/>
            <w:tcBorders>
              <w:bottom w:val="single" w:sz="4" w:space="0" w:color="auto"/>
            </w:tcBorders>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tcBorders>
              <w:bottom w:val="single" w:sz="4" w:space="0" w:color="auto"/>
            </w:tcBorders>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tcBorders>
              <w:bottom w:val="single" w:sz="4" w:space="0" w:color="auto"/>
            </w:tcBorders>
            <w:shd w:val="clear" w:color="auto" w:fill="auto"/>
          </w:tcPr>
          <w:p w:rsidR="00E85D74" w:rsidRPr="004E7D5A" w:rsidRDefault="004D3C2F" w:rsidP="00E85D7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2</w:t>
            </w:r>
          </w:p>
        </w:tc>
      </w:tr>
      <w:tr w:rsidR="00E85D74" w:rsidRPr="004E7D5A" w:rsidTr="00E85D74">
        <w:tc>
          <w:tcPr>
            <w:tcW w:w="666" w:type="pct"/>
            <w:tcBorders>
              <w:bottom w:val="single" w:sz="4" w:space="0" w:color="auto"/>
            </w:tcBorders>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Dopad</w:t>
            </w:r>
          </w:p>
        </w:tc>
        <w:tc>
          <w:tcPr>
            <w:tcW w:w="1828" w:type="pct"/>
            <w:tcBorders>
              <w:bottom w:val="single" w:sz="4" w:space="0" w:color="auto"/>
            </w:tcBorders>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Spolupráca obce s podnikateľskými subjektami</w:t>
            </w:r>
          </w:p>
        </w:tc>
        <w:tc>
          <w:tcPr>
            <w:tcW w:w="610" w:type="pct"/>
            <w:tcBorders>
              <w:bottom w:val="single" w:sz="4" w:space="0" w:color="auto"/>
            </w:tcBorders>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sz w:val="20"/>
                <w:szCs w:val="20"/>
              </w:rPr>
              <w:t>Obec</w:t>
            </w:r>
          </w:p>
        </w:tc>
        <w:tc>
          <w:tcPr>
            <w:tcW w:w="501" w:type="pct"/>
            <w:tcBorders>
              <w:bottom w:val="single" w:sz="4" w:space="0" w:color="auto"/>
            </w:tcBorders>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tcBorders>
              <w:bottom w:val="single" w:sz="4" w:space="0" w:color="auto"/>
            </w:tcBorders>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tcBorders>
              <w:bottom w:val="single" w:sz="4" w:space="0" w:color="auto"/>
            </w:tcBorders>
            <w:shd w:val="clear" w:color="auto" w:fill="auto"/>
          </w:tcPr>
          <w:p w:rsidR="00E85D74" w:rsidRPr="004E7D5A" w:rsidRDefault="004D3C2F" w:rsidP="00E85D7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3</w:t>
            </w:r>
          </w:p>
        </w:tc>
      </w:tr>
      <w:tr w:rsidR="00E85D74" w:rsidRPr="004E7D5A" w:rsidTr="00E85D74">
        <w:tc>
          <w:tcPr>
            <w:tcW w:w="5000" w:type="pct"/>
            <w:gridSpan w:val="6"/>
            <w:tcBorders>
              <w:bottom w:val="single" w:sz="4" w:space="0" w:color="auto"/>
            </w:tcBorders>
            <w:shd w:val="clear" w:color="auto" w:fill="FABF8F"/>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Prioritné oblasť 2: Sociálna oblasť</w:t>
            </w:r>
          </w:p>
        </w:tc>
      </w:tr>
      <w:tr w:rsidR="00E85D74" w:rsidRPr="004E7D5A" w:rsidTr="00E85D74">
        <w:tc>
          <w:tcPr>
            <w:tcW w:w="5000" w:type="pct"/>
            <w:gridSpan w:val="6"/>
            <w:shd w:val="clear" w:color="auto" w:fill="D9D9D9"/>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cs="Arial"/>
                <w:b/>
                <w:sz w:val="20"/>
                <w:szCs w:val="20"/>
              </w:rPr>
              <w:t>2.1 Podpora tvorby podmienok pre rozvoj bývania v</w:t>
            </w:r>
            <w:r w:rsidR="002662D6">
              <w:rPr>
                <w:rFonts w:asciiTheme="minorHAnsi" w:hAnsiTheme="minorHAnsi" w:cs="Arial"/>
                <w:b/>
                <w:sz w:val="20"/>
                <w:szCs w:val="20"/>
              </w:rPr>
              <w:t> </w:t>
            </w:r>
            <w:r w:rsidRPr="004E7D5A">
              <w:rPr>
                <w:rFonts w:asciiTheme="minorHAnsi" w:hAnsiTheme="minorHAnsi" w:cs="Arial"/>
                <w:b/>
                <w:sz w:val="20"/>
                <w:szCs w:val="20"/>
              </w:rPr>
              <w:t>obci</w:t>
            </w:r>
          </w:p>
        </w:tc>
      </w:tr>
      <w:tr w:rsidR="00C96881" w:rsidRPr="004E7D5A" w:rsidTr="00E85D74">
        <w:tc>
          <w:tcPr>
            <w:tcW w:w="666" w:type="pct"/>
            <w:shd w:val="clear" w:color="auto" w:fill="auto"/>
          </w:tcPr>
          <w:p w:rsidR="00C96881" w:rsidRPr="004E7D5A" w:rsidRDefault="00C96881" w:rsidP="00C96881">
            <w:pPr>
              <w:spacing w:after="0"/>
              <w:rPr>
                <w:rFonts w:asciiTheme="minorHAnsi" w:hAnsiTheme="minorHAnsi" w:cs="Calibri"/>
                <w:sz w:val="20"/>
                <w:szCs w:val="20"/>
              </w:rPr>
            </w:pPr>
            <w:r w:rsidRPr="004E7D5A">
              <w:rPr>
                <w:rFonts w:asciiTheme="minorHAnsi" w:hAnsiTheme="minorHAnsi" w:cs="Calibri"/>
                <w:sz w:val="20"/>
                <w:szCs w:val="20"/>
              </w:rPr>
              <w:t>Dopad</w:t>
            </w:r>
          </w:p>
        </w:tc>
        <w:tc>
          <w:tcPr>
            <w:tcW w:w="1828" w:type="pct"/>
            <w:shd w:val="clear" w:color="auto" w:fill="auto"/>
          </w:tcPr>
          <w:p w:rsidR="00C96881" w:rsidRPr="004E7D5A" w:rsidRDefault="00C96881" w:rsidP="00C96881">
            <w:pPr>
              <w:spacing w:after="0"/>
              <w:rPr>
                <w:rFonts w:asciiTheme="minorHAnsi" w:hAnsiTheme="minorHAnsi" w:cs="Calibri"/>
                <w:sz w:val="20"/>
                <w:szCs w:val="20"/>
              </w:rPr>
            </w:pPr>
            <w:r w:rsidRPr="004E7D5A">
              <w:rPr>
                <w:rFonts w:asciiTheme="minorHAnsi" w:hAnsiTheme="minorHAnsi" w:cs="Calibri"/>
                <w:sz w:val="20"/>
                <w:szCs w:val="20"/>
              </w:rPr>
              <w:t>Počet novovzniknutých domov</w:t>
            </w:r>
            <w:r w:rsidR="00A00149" w:rsidRPr="004E7D5A">
              <w:rPr>
                <w:rFonts w:asciiTheme="minorHAnsi" w:hAnsiTheme="minorHAnsi" w:cs="Calibri"/>
                <w:sz w:val="20"/>
                <w:szCs w:val="20"/>
              </w:rPr>
              <w:t xml:space="preserve"> v obci</w:t>
            </w:r>
          </w:p>
        </w:tc>
        <w:tc>
          <w:tcPr>
            <w:tcW w:w="610" w:type="pct"/>
            <w:shd w:val="clear" w:color="auto" w:fill="auto"/>
          </w:tcPr>
          <w:p w:rsidR="00C96881" w:rsidRPr="004E7D5A" w:rsidRDefault="00C96881" w:rsidP="00C96881">
            <w:pPr>
              <w:spacing w:after="0"/>
              <w:rPr>
                <w:rFonts w:asciiTheme="minorHAnsi" w:hAnsiTheme="minorHAnsi"/>
                <w:sz w:val="20"/>
                <w:szCs w:val="20"/>
              </w:rPr>
            </w:pPr>
            <w:r w:rsidRPr="004E7D5A">
              <w:rPr>
                <w:rFonts w:asciiTheme="minorHAnsi" w:hAnsiTheme="minorHAnsi"/>
                <w:sz w:val="20"/>
                <w:szCs w:val="20"/>
              </w:rPr>
              <w:t>Obec</w:t>
            </w:r>
          </w:p>
        </w:tc>
        <w:tc>
          <w:tcPr>
            <w:tcW w:w="501" w:type="pct"/>
            <w:shd w:val="clear" w:color="auto" w:fill="auto"/>
          </w:tcPr>
          <w:p w:rsidR="00C96881" w:rsidRPr="004E7D5A" w:rsidRDefault="00C96881" w:rsidP="00C96881">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shd w:val="clear" w:color="auto" w:fill="auto"/>
          </w:tcPr>
          <w:p w:rsidR="00C96881" w:rsidRPr="004E7D5A" w:rsidRDefault="00C96881" w:rsidP="00C96881">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shd w:val="clear" w:color="auto" w:fill="auto"/>
          </w:tcPr>
          <w:p w:rsidR="00C96881" w:rsidRPr="004E7D5A" w:rsidRDefault="00C96881" w:rsidP="00C96881">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100</w:t>
            </w:r>
          </w:p>
        </w:tc>
      </w:tr>
      <w:tr w:rsidR="00E85D74" w:rsidRPr="004E7D5A" w:rsidTr="00E85D74">
        <w:tc>
          <w:tcPr>
            <w:tcW w:w="666" w:type="pct"/>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Dopad</w:t>
            </w:r>
          </w:p>
        </w:tc>
        <w:tc>
          <w:tcPr>
            <w:tcW w:w="1828" w:type="pct"/>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Počet novovzniknutých bytových jednotiek v obci</w:t>
            </w:r>
          </w:p>
        </w:tc>
        <w:tc>
          <w:tcPr>
            <w:tcW w:w="610" w:type="pct"/>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sz w:val="20"/>
                <w:szCs w:val="20"/>
              </w:rPr>
              <w:t>Obec</w:t>
            </w:r>
          </w:p>
        </w:tc>
        <w:tc>
          <w:tcPr>
            <w:tcW w:w="501" w:type="pct"/>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shd w:val="clear" w:color="auto" w:fill="auto"/>
          </w:tcPr>
          <w:p w:rsidR="00E85D74" w:rsidRPr="004E7D5A" w:rsidRDefault="004D3C2F" w:rsidP="00E85D7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24</w:t>
            </w:r>
          </w:p>
        </w:tc>
      </w:tr>
      <w:tr w:rsidR="00E85D74" w:rsidRPr="004E7D5A" w:rsidTr="00E85D74">
        <w:tc>
          <w:tcPr>
            <w:tcW w:w="5000" w:type="pct"/>
            <w:gridSpan w:val="6"/>
            <w:shd w:val="clear" w:color="auto" w:fill="D9D9D9"/>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cs="Arial"/>
                <w:b/>
                <w:sz w:val="20"/>
                <w:szCs w:val="20"/>
              </w:rPr>
              <w:t>2.2 Podpora sociálnej infraštruktúry, služieb a bezpečnosti v</w:t>
            </w:r>
            <w:r w:rsidR="002662D6">
              <w:rPr>
                <w:rFonts w:asciiTheme="minorHAnsi" w:hAnsiTheme="minorHAnsi" w:cs="Arial"/>
                <w:b/>
                <w:sz w:val="20"/>
                <w:szCs w:val="20"/>
              </w:rPr>
              <w:t> </w:t>
            </w:r>
            <w:r w:rsidRPr="004E7D5A">
              <w:rPr>
                <w:rFonts w:asciiTheme="minorHAnsi" w:hAnsiTheme="minorHAnsi" w:cs="Arial"/>
                <w:b/>
                <w:sz w:val="20"/>
                <w:szCs w:val="20"/>
              </w:rPr>
              <w:t>obci</w:t>
            </w:r>
          </w:p>
        </w:tc>
      </w:tr>
      <w:tr w:rsidR="000806F4" w:rsidRPr="004E7D5A" w:rsidTr="00E85D74">
        <w:tc>
          <w:tcPr>
            <w:tcW w:w="666" w:type="pct"/>
            <w:shd w:val="clear" w:color="auto" w:fill="auto"/>
          </w:tcPr>
          <w:p w:rsidR="000806F4" w:rsidRPr="004E7D5A" w:rsidRDefault="000806F4" w:rsidP="000806F4">
            <w:pPr>
              <w:spacing w:after="0"/>
              <w:rPr>
                <w:rFonts w:asciiTheme="minorHAnsi" w:hAnsiTheme="minorHAnsi" w:cs="Calibri"/>
                <w:sz w:val="20"/>
                <w:szCs w:val="20"/>
              </w:rPr>
            </w:pPr>
            <w:r w:rsidRPr="004E7D5A">
              <w:rPr>
                <w:rFonts w:asciiTheme="minorHAnsi" w:hAnsiTheme="minorHAnsi" w:cs="Calibri"/>
                <w:sz w:val="20"/>
                <w:szCs w:val="20"/>
              </w:rPr>
              <w:t>Dopad</w:t>
            </w:r>
          </w:p>
        </w:tc>
        <w:tc>
          <w:tcPr>
            <w:tcW w:w="1828" w:type="pct"/>
            <w:shd w:val="clear" w:color="auto" w:fill="auto"/>
          </w:tcPr>
          <w:p w:rsidR="000806F4" w:rsidRPr="004E7D5A" w:rsidRDefault="000806F4" w:rsidP="000806F4">
            <w:pPr>
              <w:spacing w:after="0"/>
              <w:rPr>
                <w:rFonts w:asciiTheme="minorHAnsi" w:hAnsiTheme="minorHAnsi" w:cs="Calibri"/>
                <w:sz w:val="20"/>
                <w:szCs w:val="20"/>
              </w:rPr>
            </w:pPr>
            <w:r w:rsidRPr="004E7D5A">
              <w:rPr>
                <w:rFonts w:asciiTheme="minorHAnsi" w:hAnsiTheme="minorHAnsi" w:cs="Calibri"/>
                <w:sz w:val="20"/>
                <w:szCs w:val="20"/>
              </w:rPr>
              <w:t>Zrekonštruovaný obecný úrad</w:t>
            </w:r>
          </w:p>
        </w:tc>
        <w:tc>
          <w:tcPr>
            <w:tcW w:w="610" w:type="pct"/>
            <w:shd w:val="clear" w:color="auto" w:fill="auto"/>
          </w:tcPr>
          <w:p w:rsidR="000806F4" w:rsidRPr="004E7D5A" w:rsidRDefault="000806F4" w:rsidP="000806F4">
            <w:pPr>
              <w:spacing w:after="0"/>
              <w:rPr>
                <w:rFonts w:asciiTheme="minorHAnsi" w:hAnsiTheme="minorHAnsi"/>
                <w:sz w:val="20"/>
                <w:szCs w:val="20"/>
              </w:rPr>
            </w:pPr>
            <w:r w:rsidRPr="004E7D5A">
              <w:rPr>
                <w:rFonts w:asciiTheme="minorHAnsi" w:hAnsiTheme="minorHAnsi"/>
                <w:sz w:val="20"/>
                <w:szCs w:val="20"/>
              </w:rPr>
              <w:t>Obec</w:t>
            </w:r>
          </w:p>
        </w:tc>
        <w:tc>
          <w:tcPr>
            <w:tcW w:w="501" w:type="pct"/>
            <w:shd w:val="clear" w:color="auto" w:fill="auto"/>
          </w:tcPr>
          <w:p w:rsidR="000806F4" w:rsidRPr="004E7D5A" w:rsidRDefault="000806F4" w:rsidP="000806F4">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shd w:val="clear" w:color="auto" w:fill="auto"/>
          </w:tcPr>
          <w:p w:rsidR="000806F4" w:rsidRPr="004E7D5A" w:rsidRDefault="000806F4" w:rsidP="000806F4">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shd w:val="clear" w:color="auto" w:fill="auto"/>
          </w:tcPr>
          <w:p w:rsidR="000806F4" w:rsidRPr="004E7D5A" w:rsidRDefault="000806F4" w:rsidP="000806F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1</w:t>
            </w:r>
          </w:p>
        </w:tc>
      </w:tr>
      <w:tr w:rsidR="00E85D74" w:rsidRPr="004E7D5A" w:rsidTr="00E85D74">
        <w:tc>
          <w:tcPr>
            <w:tcW w:w="666" w:type="pct"/>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Dopad</w:t>
            </w:r>
          </w:p>
        </w:tc>
        <w:tc>
          <w:tcPr>
            <w:tcW w:w="1828" w:type="pct"/>
            <w:shd w:val="clear" w:color="auto" w:fill="auto"/>
          </w:tcPr>
          <w:p w:rsidR="00E85D74" w:rsidRPr="004E7D5A" w:rsidRDefault="004D3C2F" w:rsidP="004D3C2F">
            <w:pPr>
              <w:spacing w:after="0"/>
              <w:rPr>
                <w:rFonts w:asciiTheme="minorHAnsi" w:hAnsiTheme="minorHAnsi" w:cs="Calibri"/>
                <w:sz w:val="20"/>
                <w:szCs w:val="20"/>
              </w:rPr>
            </w:pPr>
            <w:r w:rsidRPr="004E7D5A">
              <w:rPr>
                <w:rFonts w:asciiTheme="minorHAnsi" w:hAnsiTheme="minorHAnsi" w:cs="Calibri"/>
                <w:sz w:val="20"/>
                <w:szCs w:val="20"/>
              </w:rPr>
              <w:t>Kompletne z</w:t>
            </w:r>
            <w:r w:rsidR="00E85D74" w:rsidRPr="004E7D5A">
              <w:rPr>
                <w:rFonts w:asciiTheme="minorHAnsi" w:hAnsiTheme="minorHAnsi" w:cs="Calibri"/>
                <w:sz w:val="20"/>
                <w:szCs w:val="20"/>
              </w:rPr>
              <w:t xml:space="preserve">rekonštruovaný kultúrny </w:t>
            </w:r>
            <w:r w:rsidR="00E85D74" w:rsidRPr="004E7D5A">
              <w:rPr>
                <w:rFonts w:asciiTheme="minorHAnsi" w:hAnsiTheme="minorHAnsi" w:cs="Calibri"/>
                <w:sz w:val="20"/>
                <w:szCs w:val="20"/>
              </w:rPr>
              <w:lastRenderedPageBreak/>
              <w:t xml:space="preserve">dom </w:t>
            </w:r>
          </w:p>
        </w:tc>
        <w:tc>
          <w:tcPr>
            <w:tcW w:w="610" w:type="pct"/>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sz w:val="20"/>
                <w:szCs w:val="20"/>
              </w:rPr>
              <w:lastRenderedPageBreak/>
              <w:t>Obec</w:t>
            </w:r>
          </w:p>
        </w:tc>
        <w:tc>
          <w:tcPr>
            <w:tcW w:w="501" w:type="pct"/>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shd w:val="clear" w:color="auto" w:fill="auto"/>
          </w:tcPr>
          <w:p w:rsidR="00E85D74" w:rsidRPr="004E7D5A" w:rsidRDefault="004D3C2F" w:rsidP="00E85D7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1</w:t>
            </w:r>
          </w:p>
        </w:tc>
      </w:tr>
      <w:tr w:rsidR="00B950E6" w:rsidRPr="004E7D5A" w:rsidTr="00E85D74">
        <w:tc>
          <w:tcPr>
            <w:tcW w:w="666" w:type="pct"/>
            <w:tcBorders>
              <w:bottom w:val="single" w:sz="4" w:space="0" w:color="auto"/>
            </w:tcBorders>
            <w:shd w:val="clear" w:color="auto" w:fill="auto"/>
          </w:tcPr>
          <w:p w:rsidR="00B950E6" w:rsidRPr="004E7D5A" w:rsidRDefault="00B950E6" w:rsidP="00B950E6">
            <w:pPr>
              <w:spacing w:after="0"/>
              <w:rPr>
                <w:rFonts w:asciiTheme="minorHAnsi" w:hAnsiTheme="minorHAnsi" w:cs="Calibri"/>
                <w:sz w:val="20"/>
                <w:szCs w:val="20"/>
              </w:rPr>
            </w:pPr>
            <w:r w:rsidRPr="004E7D5A">
              <w:rPr>
                <w:rFonts w:asciiTheme="minorHAnsi" w:hAnsiTheme="minorHAnsi" w:cs="Calibri"/>
                <w:sz w:val="20"/>
                <w:szCs w:val="20"/>
              </w:rPr>
              <w:lastRenderedPageBreak/>
              <w:t>Dopad</w:t>
            </w:r>
          </w:p>
        </w:tc>
        <w:tc>
          <w:tcPr>
            <w:tcW w:w="1828" w:type="pct"/>
            <w:tcBorders>
              <w:bottom w:val="single" w:sz="4" w:space="0" w:color="auto"/>
            </w:tcBorders>
            <w:shd w:val="clear" w:color="auto" w:fill="auto"/>
          </w:tcPr>
          <w:p w:rsidR="00B950E6" w:rsidRPr="004E7D5A" w:rsidRDefault="00B950E6" w:rsidP="00B950E6">
            <w:pPr>
              <w:spacing w:after="0"/>
              <w:rPr>
                <w:rFonts w:asciiTheme="minorHAnsi" w:hAnsiTheme="minorHAnsi" w:cs="Calibri"/>
                <w:sz w:val="20"/>
                <w:szCs w:val="20"/>
              </w:rPr>
            </w:pPr>
            <w:r w:rsidRPr="004E7D5A">
              <w:rPr>
                <w:rFonts w:asciiTheme="minorHAnsi" w:hAnsiTheme="minorHAnsi" w:cs="Calibri"/>
                <w:sz w:val="20"/>
                <w:szCs w:val="20"/>
              </w:rPr>
              <w:t>Zrekonštruovaná materská škola</w:t>
            </w:r>
          </w:p>
        </w:tc>
        <w:tc>
          <w:tcPr>
            <w:tcW w:w="610" w:type="pct"/>
            <w:tcBorders>
              <w:bottom w:val="single" w:sz="4" w:space="0" w:color="auto"/>
            </w:tcBorders>
            <w:shd w:val="clear" w:color="auto" w:fill="auto"/>
          </w:tcPr>
          <w:p w:rsidR="00B950E6" w:rsidRPr="004E7D5A" w:rsidRDefault="00B950E6" w:rsidP="00B950E6">
            <w:pPr>
              <w:spacing w:after="0"/>
              <w:rPr>
                <w:rFonts w:asciiTheme="minorHAnsi" w:hAnsiTheme="minorHAnsi"/>
                <w:sz w:val="20"/>
                <w:szCs w:val="20"/>
              </w:rPr>
            </w:pPr>
            <w:r w:rsidRPr="004E7D5A">
              <w:rPr>
                <w:rFonts w:asciiTheme="minorHAnsi" w:hAnsiTheme="minorHAnsi"/>
                <w:sz w:val="20"/>
                <w:szCs w:val="20"/>
              </w:rPr>
              <w:t>Obec</w:t>
            </w:r>
          </w:p>
        </w:tc>
        <w:tc>
          <w:tcPr>
            <w:tcW w:w="501" w:type="pct"/>
            <w:tcBorders>
              <w:bottom w:val="single" w:sz="4" w:space="0" w:color="auto"/>
            </w:tcBorders>
            <w:shd w:val="clear" w:color="auto" w:fill="auto"/>
          </w:tcPr>
          <w:p w:rsidR="00B950E6" w:rsidRPr="004E7D5A" w:rsidRDefault="00B950E6" w:rsidP="00B950E6">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tcBorders>
              <w:bottom w:val="single" w:sz="4" w:space="0" w:color="auto"/>
            </w:tcBorders>
            <w:shd w:val="clear" w:color="auto" w:fill="auto"/>
          </w:tcPr>
          <w:p w:rsidR="00B950E6" w:rsidRPr="004E7D5A" w:rsidRDefault="00B950E6" w:rsidP="00B950E6">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tcBorders>
              <w:bottom w:val="single" w:sz="4" w:space="0" w:color="auto"/>
            </w:tcBorders>
            <w:shd w:val="clear" w:color="auto" w:fill="auto"/>
          </w:tcPr>
          <w:p w:rsidR="00B950E6" w:rsidRPr="004E7D5A" w:rsidRDefault="00B950E6" w:rsidP="00B950E6">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1</w:t>
            </w:r>
          </w:p>
        </w:tc>
      </w:tr>
      <w:tr w:rsidR="00B950E6" w:rsidRPr="004E7D5A" w:rsidTr="00E85D74">
        <w:tc>
          <w:tcPr>
            <w:tcW w:w="666" w:type="pct"/>
            <w:tcBorders>
              <w:bottom w:val="single" w:sz="4" w:space="0" w:color="auto"/>
            </w:tcBorders>
            <w:shd w:val="clear" w:color="auto" w:fill="auto"/>
          </w:tcPr>
          <w:p w:rsidR="00B950E6" w:rsidRPr="004E7D5A" w:rsidRDefault="00B950E6" w:rsidP="00B950E6">
            <w:pPr>
              <w:spacing w:after="0"/>
              <w:rPr>
                <w:rFonts w:asciiTheme="minorHAnsi" w:hAnsiTheme="minorHAnsi" w:cs="Calibri"/>
                <w:sz w:val="20"/>
                <w:szCs w:val="20"/>
              </w:rPr>
            </w:pPr>
            <w:r w:rsidRPr="004E7D5A">
              <w:rPr>
                <w:rFonts w:asciiTheme="minorHAnsi" w:hAnsiTheme="minorHAnsi" w:cs="Calibri"/>
                <w:sz w:val="20"/>
                <w:szCs w:val="20"/>
              </w:rPr>
              <w:t>Výsledok</w:t>
            </w:r>
          </w:p>
        </w:tc>
        <w:tc>
          <w:tcPr>
            <w:tcW w:w="1828" w:type="pct"/>
            <w:tcBorders>
              <w:bottom w:val="single" w:sz="4" w:space="0" w:color="auto"/>
            </w:tcBorders>
            <w:shd w:val="clear" w:color="auto" w:fill="auto"/>
          </w:tcPr>
          <w:p w:rsidR="00B950E6" w:rsidRPr="004E7D5A" w:rsidRDefault="00C96881" w:rsidP="00B950E6">
            <w:pPr>
              <w:spacing w:after="0"/>
              <w:rPr>
                <w:rFonts w:asciiTheme="minorHAnsi" w:hAnsiTheme="minorHAnsi" w:cs="Calibri"/>
                <w:sz w:val="20"/>
                <w:szCs w:val="20"/>
              </w:rPr>
            </w:pPr>
            <w:r w:rsidRPr="004E7D5A">
              <w:rPr>
                <w:rFonts w:asciiTheme="minorHAnsi" w:hAnsiTheme="minorHAnsi" w:cs="Calibri"/>
                <w:sz w:val="20"/>
                <w:szCs w:val="20"/>
              </w:rPr>
              <w:t>Kompletne zrekonštruovaný k</w:t>
            </w:r>
            <w:r w:rsidR="00B950E6" w:rsidRPr="004E7D5A">
              <w:rPr>
                <w:rFonts w:asciiTheme="minorHAnsi" w:hAnsiTheme="minorHAnsi" w:cs="Calibri"/>
                <w:sz w:val="20"/>
                <w:szCs w:val="20"/>
              </w:rPr>
              <w:t xml:space="preserve">aštieľ </w:t>
            </w:r>
          </w:p>
        </w:tc>
        <w:tc>
          <w:tcPr>
            <w:tcW w:w="610" w:type="pct"/>
            <w:tcBorders>
              <w:bottom w:val="single" w:sz="4" w:space="0" w:color="auto"/>
            </w:tcBorders>
            <w:shd w:val="clear" w:color="auto" w:fill="auto"/>
          </w:tcPr>
          <w:p w:rsidR="00B950E6" w:rsidRPr="004E7D5A" w:rsidRDefault="00B950E6" w:rsidP="00B950E6">
            <w:pPr>
              <w:spacing w:after="0"/>
              <w:rPr>
                <w:rFonts w:asciiTheme="minorHAnsi" w:hAnsiTheme="minorHAnsi"/>
                <w:sz w:val="20"/>
                <w:szCs w:val="20"/>
              </w:rPr>
            </w:pPr>
            <w:r w:rsidRPr="004E7D5A">
              <w:rPr>
                <w:rFonts w:asciiTheme="minorHAnsi" w:hAnsiTheme="minorHAnsi"/>
                <w:sz w:val="20"/>
                <w:szCs w:val="20"/>
              </w:rPr>
              <w:t>Obec</w:t>
            </w:r>
          </w:p>
        </w:tc>
        <w:tc>
          <w:tcPr>
            <w:tcW w:w="501" w:type="pct"/>
            <w:tcBorders>
              <w:bottom w:val="single" w:sz="4" w:space="0" w:color="auto"/>
            </w:tcBorders>
            <w:shd w:val="clear" w:color="auto" w:fill="auto"/>
          </w:tcPr>
          <w:p w:rsidR="00B950E6" w:rsidRPr="004E7D5A" w:rsidRDefault="00B950E6" w:rsidP="00B950E6">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tcBorders>
              <w:bottom w:val="single" w:sz="4" w:space="0" w:color="auto"/>
            </w:tcBorders>
            <w:shd w:val="clear" w:color="auto" w:fill="auto"/>
          </w:tcPr>
          <w:p w:rsidR="00B950E6" w:rsidRPr="004E7D5A" w:rsidRDefault="00B950E6" w:rsidP="00B950E6">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tcBorders>
              <w:bottom w:val="single" w:sz="4" w:space="0" w:color="auto"/>
            </w:tcBorders>
            <w:shd w:val="clear" w:color="auto" w:fill="auto"/>
          </w:tcPr>
          <w:p w:rsidR="00B950E6" w:rsidRPr="004E7D5A" w:rsidRDefault="00B950E6" w:rsidP="00B950E6">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1</w:t>
            </w:r>
          </w:p>
        </w:tc>
      </w:tr>
      <w:tr w:rsidR="00E85D74" w:rsidRPr="004E7D5A" w:rsidTr="00E85D74">
        <w:tc>
          <w:tcPr>
            <w:tcW w:w="5000" w:type="pct"/>
            <w:gridSpan w:val="6"/>
            <w:shd w:val="clear" w:color="auto" w:fill="D9D9D9"/>
          </w:tcPr>
          <w:p w:rsidR="00E85D74" w:rsidRPr="004E7D5A" w:rsidRDefault="00E85D74" w:rsidP="00E85D74">
            <w:pPr>
              <w:spacing w:after="0"/>
              <w:jc w:val="center"/>
              <w:rPr>
                <w:rFonts w:asciiTheme="minorHAnsi" w:hAnsiTheme="minorHAnsi"/>
                <w:color w:val="000000" w:themeColor="text1"/>
                <w:sz w:val="20"/>
                <w:szCs w:val="20"/>
              </w:rPr>
            </w:pPr>
            <w:r w:rsidRPr="004E7D5A">
              <w:rPr>
                <w:rFonts w:asciiTheme="minorHAnsi" w:hAnsiTheme="minorHAnsi" w:cs="Arial"/>
                <w:b/>
                <w:color w:val="000000" w:themeColor="text1"/>
                <w:sz w:val="20"/>
                <w:szCs w:val="20"/>
              </w:rPr>
              <w:t>2.3 Podpora integrácie MRK v</w:t>
            </w:r>
            <w:r w:rsidR="002662D6">
              <w:rPr>
                <w:rFonts w:asciiTheme="minorHAnsi" w:hAnsiTheme="minorHAnsi" w:cs="Arial"/>
                <w:b/>
                <w:color w:val="000000" w:themeColor="text1"/>
                <w:sz w:val="20"/>
                <w:szCs w:val="20"/>
              </w:rPr>
              <w:t> </w:t>
            </w:r>
            <w:r w:rsidRPr="004E7D5A">
              <w:rPr>
                <w:rFonts w:asciiTheme="minorHAnsi" w:hAnsiTheme="minorHAnsi" w:cs="Arial"/>
                <w:b/>
                <w:color w:val="000000" w:themeColor="text1"/>
                <w:sz w:val="20"/>
                <w:szCs w:val="20"/>
              </w:rPr>
              <w:t>obci</w:t>
            </w:r>
          </w:p>
        </w:tc>
      </w:tr>
      <w:tr w:rsidR="00E85D74" w:rsidRPr="004E7D5A" w:rsidTr="00E85D74">
        <w:tc>
          <w:tcPr>
            <w:tcW w:w="666" w:type="pct"/>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cs="Calibri"/>
                <w:sz w:val="20"/>
                <w:szCs w:val="20"/>
              </w:rPr>
              <w:t>Dopad</w:t>
            </w:r>
          </w:p>
        </w:tc>
        <w:tc>
          <w:tcPr>
            <w:tcW w:w="1828" w:type="pct"/>
            <w:shd w:val="clear" w:color="auto" w:fill="auto"/>
          </w:tcPr>
          <w:p w:rsidR="00E85D74" w:rsidRPr="004E7D5A" w:rsidRDefault="00E85D74" w:rsidP="00E2383B">
            <w:pPr>
              <w:spacing w:after="0"/>
              <w:rPr>
                <w:rFonts w:asciiTheme="minorHAnsi" w:hAnsiTheme="minorHAnsi" w:cs="Calibri"/>
                <w:sz w:val="20"/>
                <w:szCs w:val="20"/>
              </w:rPr>
            </w:pPr>
            <w:r w:rsidRPr="004E7D5A">
              <w:rPr>
                <w:rFonts w:asciiTheme="minorHAnsi" w:hAnsiTheme="minorHAnsi" w:cs="Calibri"/>
                <w:sz w:val="20"/>
                <w:szCs w:val="20"/>
              </w:rPr>
              <w:t>Počet terénnych pracovníkov</w:t>
            </w:r>
            <w:r w:rsidR="00E2383B" w:rsidRPr="004E7D5A">
              <w:rPr>
                <w:rFonts w:asciiTheme="minorHAnsi" w:hAnsiTheme="minorHAnsi" w:cs="Calibri"/>
                <w:sz w:val="20"/>
                <w:szCs w:val="20"/>
              </w:rPr>
              <w:t xml:space="preserve"> pre seniorov </w:t>
            </w:r>
            <w:r w:rsidRPr="004E7D5A">
              <w:rPr>
                <w:rFonts w:asciiTheme="minorHAnsi" w:hAnsiTheme="minorHAnsi" w:cs="Calibri"/>
                <w:sz w:val="20"/>
                <w:szCs w:val="20"/>
              </w:rPr>
              <w:t xml:space="preserve"> </w:t>
            </w:r>
          </w:p>
        </w:tc>
        <w:tc>
          <w:tcPr>
            <w:tcW w:w="610" w:type="pct"/>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sz w:val="20"/>
                <w:szCs w:val="20"/>
              </w:rPr>
              <w:t>Obec</w:t>
            </w:r>
          </w:p>
        </w:tc>
        <w:tc>
          <w:tcPr>
            <w:tcW w:w="501" w:type="pct"/>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shd w:val="clear" w:color="auto" w:fill="auto"/>
          </w:tcPr>
          <w:p w:rsidR="00E85D74" w:rsidRPr="004E7D5A" w:rsidRDefault="00E2383B" w:rsidP="00E85D7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1</w:t>
            </w:r>
          </w:p>
        </w:tc>
      </w:tr>
      <w:tr w:rsidR="00E85D74" w:rsidRPr="004E7D5A" w:rsidTr="00E85D74">
        <w:tc>
          <w:tcPr>
            <w:tcW w:w="666" w:type="pct"/>
            <w:tcBorders>
              <w:bottom w:val="single" w:sz="4" w:space="0" w:color="auto"/>
            </w:tcBorders>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cs="Calibri"/>
                <w:sz w:val="20"/>
                <w:szCs w:val="20"/>
              </w:rPr>
              <w:t>Dopad</w:t>
            </w:r>
          </w:p>
        </w:tc>
        <w:tc>
          <w:tcPr>
            <w:tcW w:w="1828" w:type="pct"/>
            <w:tcBorders>
              <w:bottom w:val="single" w:sz="4" w:space="0" w:color="auto"/>
            </w:tcBorders>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Počet asistentov terénnych pracovníkov v obci</w:t>
            </w:r>
          </w:p>
        </w:tc>
        <w:tc>
          <w:tcPr>
            <w:tcW w:w="610" w:type="pct"/>
            <w:tcBorders>
              <w:bottom w:val="single" w:sz="4" w:space="0" w:color="auto"/>
            </w:tcBorders>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sz w:val="20"/>
                <w:szCs w:val="20"/>
              </w:rPr>
              <w:t>Obec</w:t>
            </w:r>
          </w:p>
        </w:tc>
        <w:tc>
          <w:tcPr>
            <w:tcW w:w="501" w:type="pct"/>
            <w:tcBorders>
              <w:bottom w:val="single" w:sz="4" w:space="0" w:color="auto"/>
            </w:tcBorders>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tcBorders>
              <w:bottom w:val="single" w:sz="4" w:space="0" w:color="auto"/>
            </w:tcBorders>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tcBorders>
              <w:bottom w:val="single" w:sz="4" w:space="0" w:color="auto"/>
            </w:tcBorders>
            <w:shd w:val="clear" w:color="auto" w:fill="auto"/>
          </w:tcPr>
          <w:p w:rsidR="00E85D74" w:rsidRPr="004E7D5A" w:rsidRDefault="00C96881" w:rsidP="00E85D7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2</w:t>
            </w:r>
          </w:p>
        </w:tc>
      </w:tr>
      <w:tr w:rsidR="00E85D74" w:rsidRPr="004E7D5A" w:rsidTr="00E85D74">
        <w:tc>
          <w:tcPr>
            <w:tcW w:w="666" w:type="pct"/>
            <w:tcBorders>
              <w:bottom w:val="single" w:sz="4" w:space="0" w:color="auto"/>
            </w:tcBorders>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cs="Calibri"/>
                <w:sz w:val="20"/>
                <w:szCs w:val="20"/>
              </w:rPr>
              <w:t>Výsledok</w:t>
            </w:r>
          </w:p>
        </w:tc>
        <w:tc>
          <w:tcPr>
            <w:tcW w:w="1828" w:type="pct"/>
            <w:tcBorders>
              <w:bottom w:val="single" w:sz="4" w:space="0" w:color="auto"/>
            </w:tcBorders>
            <w:shd w:val="clear" w:color="auto" w:fill="auto"/>
          </w:tcPr>
          <w:p w:rsidR="00E85D74" w:rsidRPr="004E7D5A" w:rsidRDefault="00E85D74" w:rsidP="00E2383B">
            <w:pPr>
              <w:spacing w:after="0"/>
              <w:rPr>
                <w:rFonts w:asciiTheme="minorHAnsi" w:hAnsiTheme="minorHAnsi" w:cs="Calibri"/>
                <w:sz w:val="20"/>
                <w:szCs w:val="20"/>
              </w:rPr>
            </w:pPr>
            <w:r w:rsidRPr="004E7D5A">
              <w:rPr>
                <w:rFonts w:asciiTheme="minorHAnsi" w:hAnsiTheme="minorHAnsi" w:cs="Calibri"/>
                <w:sz w:val="20"/>
                <w:szCs w:val="20"/>
              </w:rPr>
              <w:t xml:space="preserve">Počet zorganizovaných osvetových programov pre MRK </w:t>
            </w:r>
          </w:p>
        </w:tc>
        <w:tc>
          <w:tcPr>
            <w:tcW w:w="610" w:type="pct"/>
            <w:tcBorders>
              <w:bottom w:val="single" w:sz="4" w:space="0" w:color="auto"/>
            </w:tcBorders>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sz w:val="20"/>
                <w:szCs w:val="20"/>
              </w:rPr>
              <w:t>Obec</w:t>
            </w:r>
          </w:p>
        </w:tc>
        <w:tc>
          <w:tcPr>
            <w:tcW w:w="501" w:type="pct"/>
            <w:tcBorders>
              <w:bottom w:val="single" w:sz="4" w:space="0" w:color="auto"/>
            </w:tcBorders>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tcBorders>
              <w:bottom w:val="single" w:sz="4" w:space="0" w:color="auto"/>
            </w:tcBorders>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tcBorders>
              <w:bottom w:val="single" w:sz="4" w:space="0" w:color="auto"/>
            </w:tcBorders>
            <w:shd w:val="clear" w:color="auto" w:fill="auto"/>
          </w:tcPr>
          <w:p w:rsidR="00E85D74" w:rsidRPr="004E7D5A" w:rsidRDefault="00E2383B" w:rsidP="00E85D7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2</w:t>
            </w:r>
          </w:p>
        </w:tc>
      </w:tr>
      <w:tr w:rsidR="00E85D74" w:rsidRPr="004E7D5A" w:rsidTr="00E85D74">
        <w:tc>
          <w:tcPr>
            <w:tcW w:w="5000" w:type="pct"/>
            <w:gridSpan w:val="6"/>
            <w:tcBorders>
              <w:bottom w:val="single" w:sz="4" w:space="0" w:color="auto"/>
            </w:tcBorders>
            <w:shd w:val="clear" w:color="auto" w:fill="auto"/>
          </w:tcPr>
          <w:p w:rsidR="00E85D74" w:rsidRPr="004E7D5A" w:rsidRDefault="00E85D74" w:rsidP="00E85D74">
            <w:pPr>
              <w:spacing w:after="0"/>
              <w:jc w:val="center"/>
              <w:rPr>
                <w:rFonts w:asciiTheme="minorHAnsi" w:hAnsiTheme="minorHAnsi"/>
                <w:color w:val="000000" w:themeColor="text1"/>
                <w:sz w:val="20"/>
                <w:szCs w:val="20"/>
              </w:rPr>
            </w:pPr>
          </w:p>
        </w:tc>
      </w:tr>
      <w:tr w:rsidR="00E85D74" w:rsidRPr="004E7D5A" w:rsidTr="00E85D74">
        <w:tc>
          <w:tcPr>
            <w:tcW w:w="5000" w:type="pct"/>
            <w:gridSpan w:val="6"/>
            <w:shd w:val="clear" w:color="auto" w:fill="D9D9D9"/>
          </w:tcPr>
          <w:p w:rsidR="00E85D74" w:rsidRPr="004E7D5A" w:rsidRDefault="00E85D74" w:rsidP="00E85D74">
            <w:pPr>
              <w:spacing w:after="0"/>
              <w:jc w:val="center"/>
              <w:rPr>
                <w:rFonts w:asciiTheme="minorHAnsi" w:hAnsiTheme="minorHAnsi"/>
                <w:color w:val="000000" w:themeColor="text1"/>
                <w:sz w:val="20"/>
                <w:szCs w:val="20"/>
              </w:rPr>
            </w:pPr>
            <w:r w:rsidRPr="004E7D5A">
              <w:rPr>
                <w:rFonts w:asciiTheme="minorHAnsi" w:hAnsiTheme="minorHAnsi" w:cs="Calibri"/>
                <w:b/>
                <w:bCs/>
                <w:color w:val="000000" w:themeColor="text1"/>
                <w:sz w:val="20"/>
                <w:szCs w:val="20"/>
              </w:rPr>
              <w:t xml:space="preserve">2.4 </w:t>
            </w:r>
            <w:r w:rsidRPr="004E7D5A">
              <w:rPr>
                <w:rFonts w:asciiTheme="minorHAnsi" w:hAnsiTheme="minorHAnsi" w:cs="Arial"/>
                <w:b/>
                <w:color w:val="000000" w:themeColor="text1"/>
                <w:sz w:val="20"/>
                <w:szCs w:val="20"/>
              </w:rPr>
              <w:t>Skvalitnenie ponuky športového, kultúrneho a spoločenského vyžitia v</w:t>
            </w:r>
            <w:r w:rsidR="002662D6">
              <w:rPr>
                <w:rFonts w:asciiTheme="minorHAnsi" w:hAnsiTheme="minorHAnsi" w:cs="Arial"/>
                <w:b/>
                <w:color w:val="000000" w:themeColor="text1"/>
                <w:sz w:val="20"/>
                <w:szCs w:val="20"/>
              </w:rPr>
              <w:t> </w:t>
            </w:r>
            <w:r w:rsidRPr="004E7D5A">
              <w:rPr>
                <w:rFonts w:asciiTheme="minorHAnsi" w:hAnsiTheme="minorHAnsi" w:cs="Arial"/>
                <w:b/>
                <w:color w:val="000000" w:themeColor="text1"/>
                <w:sz w:val="20"/>
                <w:szCs w:val="20"/>
              </w:rPr>
              <w:t>obci</w:t>
            </w:r>
          </w:p>
        </w:tc>
      </w:tr>
      <w:tr w:rsidR="00E85D74" w:rsidRPr="004E7D5A" w:rsidTr="00E85D74">
        <w:tc>
          <w:tcPr>
            <w:tcW w:w="666" w:type="pct"/>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cs="Calibri"/>
                <w:sz w:val="20"/>
                <w:szCs w:val="20"/>
              </w:rPr>
              <w:t>Výsledok</w:t>
            </w:r>
          </w:p>
        </w:tc>
        <w:tc>
          <w:tcPr>
            <w:tcW w:w="1828" w:type="pct"/>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sz w:val="20"/>
                <w:szCs w:val="20"/>
              </w:rPr>
              <w:t>Počet podporených/zrealizovaných kultúrnych podujatí</w:t>
            </w:r>
          </w:p>
        </w:tc>
        <w:tc>
          <w:tcPr>
            <w:tcW w:w="610" w:type="pct"/>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sz w:val="20"/>
                <w:szCs w:val="20"/>
              </w:rPr>
              <w:t>Obec</w:t>
            </w:r>
          </w:p>
        </w:tc>
        <w:tc>
          <w:tcPr>
            <w:tcW w:w="501" w:type="pct"/>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shd w:val="clear" w:color="auto" w:fill="auto"/>
          </w:tcPr>
          <w:p w:rsidR="00E85D74" w:rsidRPr="004E7D5A" w:rsidRDefault="00C96881" w:rsidP="00E85D7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30</w:t>
            </w:r>
          </w:p>
        </w:tc>
      </w:tr>
      <w:tr w:rsidR="00E85D74" w:rsidRPr="004E7D5A" w:rsidTr="00E85D74">
        <w:tc>
          <w:tcPr>
            <w:tcW w:w="666" w:type="pct"/>
            <w:tcBorders>
              <w:bottom w:val="single" w:sz="4" w:space="0" w:color="auto"/>
            </w:tcBorders>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cs="Calibri"/>
                <w:sz w:val="20"/>
                <w:szCs w:val="20"/>
              </w:rPr>
              <w:t>Výsledok</w:t>
            </w:r>
          </w:p>
        </w:tc>
        <w:tc>
          <w:tcPr>
            <w:tcW w:w="1828" w:type="pct"/>
            <w:tcBorders>
              <w:bottom w:val="single" w:sz="4" w:space="0" w:color="auto"/>
            </w:tcBorders>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sz w:val="20"/>
                <w:szCs w:val="20"/>
              </w:rPr>
              <w:t>Počet podporených/ zrealizovaných športových podujatí</w:t>
            </w:r>
          </w:p>
        </w:tc>
        <w:tc>
          <w:tcPr>
            <w:tcW w:w="610" w:type="pct"/>
            <w:tcBorders>
              <w:bottom w:val="single" w:sz="4" w:space="0" w:color="auto"/>
            </w:tcBorders>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sz w:val="20"/>
                <w:szCs w:val="20"/>
              </w:rPr>
              <w:t>Obec</w:t>
            </w:r>
          </w:p>
        </w:tc>
        <w:tc>
          <w:tcPr>
            <w:tcW w:w="501" w:type="pct"/>
            <w:tcBorders>
              <w:bottom w:val="single" w:sz="4" w:space="0" w:color="auto"/>
            </w:tcBorders>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tcBorders>
              <w:bottom w:val="single" w:sz="4" w:space="0" w:color="auto"/>
            </w:tcBorders>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tcBorders>
              <w:bottom w:val="single" w:sz="4" w:space="0" w:color="auto"/>
            </w:tcBorders>
            <w:shd w:val="clear" w:color="auto" w:fill="auto"/>
          </w:tcPr>
          <w:p w:rsidR="00E85D74" w:rsidRPr="004E7D5A" w:rsidRDefault="00C96881" w:rsidP="00E85D7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20</w:t>
            </w:r>
          </w:p>
        </w:tc>
      </w:tr>
      <w:tr w:rsidR="00E85D74" w:rsidRPr="004E7D5A" w:rsidTr="00E85D74">
        <w:tc>
          <w:tcPr>
            <w:tcW w:w="666" w:type="pct"/>
            <w:tcBorders>
              <w:bottom w:val="single" w:sz="4" w:space="0" w:color="auto"/>
            </w:tcBorders>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cs="Calibri"/>
                <w:sz w:val="20"/>
                <w:szCs w:val="20"/>
              </w:rPr>
              <w:t>Dopad</w:t>
            </w:r>
          </w:p>
        </w:tc>
        <w:tc>
          <w:tcPr>
            <w:tcW w:w="1828" w:type="pct"/>
            <w:tcBorders>
              <w:bottom w:val="single" w:sz="4" w:space="0" w:color="auto"/>
            </w:tcBorders>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 xml:space="preserve">Počet návštevníkov kultúrnych a športových podujatí mimo obce </w:t>
            </w:r>
          </w:p>
        </w:tc>
        <w:tc>
          <w:tcPr>
            <w:tcW w:w="610" w:type="pct"/>
            <w:tcBorders>
              <w:bottom w:val="single" w:sz="4" w:space="0" w:color="auto"/>
            </w:tcBorders>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sz w:val="20"/>
                <w:szCs w:val="20"/>
              </w:rPr>
              <w:t>Obec</w:t>
            </w:r>
          </w:p>
        </w:tc>
        <w:tc>
          <w:tcPr>
            <w:tcW w:w="501" w:type="pct"/>
            <w:tcBorders>
              <w:bottom w:val="single" w:sz="4" w:space="0" w:color="auto"/>
            </w:tcBorders>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tcBorders>
              <w:bottom w:val="single" w:sz="4" w:space="0" w:color="auto"/>
            </w:tcBorders>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tcBorders>
              <w:bottom w:val="single" w:sz="4" w:space="0" w:color="auto"/>
            </w:tcBorders>
            <w:shd w:val="clear" w:color="auto" w:fill="auto"/>
          </w:tcPr>
          <w:p w:rsidR="00E85D74" w:rsidRPr="004E7D5A" w:rsidRDefault="009F6756" w:rsidP="00E85D7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2000</w:t>
            </w:r>
          </w:p>
        </w:tc>
      </w:tr>
      <w:tr w:rsidR="00E85D74" w:rsidRPr="004E7D5A" w:rsidTr="00E85D74">
        <w:tc>
          <w:tcPr>
            <w:tcW w:w="666" w:type="pct"/>
            <w:tcBorders>
              <w:bottom w:val="single" w:sz="4" w:space="0" w:color="auto"/>
            </w:tcBorders>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cs="Calibri"/>
                <w:sz w:val="20"/>
                <w:szCs w:val="20"/>
              </w:rPr>
              <w:t>Výsledok</w:t>
            </w:r>
          </w:p>
        </w:tc>
        <w:tc>
          <w:tcPr>
            <w:tcW w:w="1828" w:type="pct"/>
            <w:tcBorders>
              <w:bottom w:val="single" w:sz="4" w:space="0" w:color="auto"/>
            </w:tcBorders>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Detské ihrisko</w:t>
            </w:r>
          </w:p>
        </w:tc>
        <w:tc>
          <w:tcPr>
            <w:tcW w:w="610" w:type="pct"/>
            <w:tcBorders>
              <w:bottom w:val="single" w:sz="4" w:space="0" w:color="auto"/>
            </w:tcBorders>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sz w:val="20"/>
                <w:szCs w:val="20"/>
              </w:rPr>
              <w:t>Obec</w:t>
            </w:r>
          </w:p>
        </w:tc>
        <w:tc>
          <w:tcPr>
            <w:tcW w:w="501" w:type="pct"/>
            <w:tcBorders>
              <w:bottom w:val="single" w:sz="4" w:space="0" w:color="auto"/>
            </w:tcBorders>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tcBorders>
              <w:bottom w:val="single" w:sz="4" w:space="0" w:color="auto"/>
            </w:tcBorders>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tcBorders>
              <w:bottom w:val="single" w:sz="4" w:space="0" w:color="auto"/>
            </w:tcBorders>
            <w:shd w:val="clear" w:color="auto" w:fill="auto"/>
          </w:tcPr>
          <w:p w:rsidR="00E85D74" w:rsidRPr="004E7D5A" w:rsidRDefault="00E2383B" w:rsidP="00E85D7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1</w:t>
            </w:r>
          </w:p>
        </w:tc>
      </w:tr>
      <w:tr w:rsidR="00E85D74" w:rsidRPr="004E7D5A" w:rsidTr="00E85D74">
        <w:tc>
          <w:tcPr>
            <w:tcW w:w="666" w:type="pct"/>
            <w:tcBorders>
              <w:bottom w:val="single" w:sz="4" w:space="0" w:color="auto"/>
            </w:tcBorders>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cs="Calibri"/>
                <w:sz w:val="20"/>
                <w:szCs w:val="20"/>
              </w:rPr>
              <w:t>Výsledok</w:t>
            </w:r>
          </w:p>
        </w:tc>
        <w:tc>
          <w:tcPr>
            <w:tcW w:w="1828" w:type="pct"/>
            <w:tcBorders>
              <w:bottom w:val="single" w:sz="4" w:space="0" w:color="auto"/>
            </w:tcBorders>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Multifunkčné ihrisko</w:t>
            </w:r>
          </w:p>
        </w:tc>
        <w:tc>
          <w:tcPr>
            <w:tcW w:w="610" w:type="pct"/>
            <w:tcBorders>
              <w:bottom w:val="single" w:sz="4" w:space="0" w:color="auto"/>
            </w:tcBorders>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sz w:val="20"/>
                <w:szCs w:val="20"/>
              </w:rPr>
              <w:t>Obec</w:t>
            </w:r>
          </w:p>
        </w:tc>
        <w:tc>
          <w:tcPr>
            <w:tcW w:w="501" w:type="pct"/>
            <w:tcBorders>
              <w:bottom w:val="single" w:sz="4" w:space="0" w:color="auto"/>
            </w:tcBorders>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tcBorders>
              <w:bottom w:val="single" w:sz="4" w:space="0" w:color="auto"/>
            </w:tcBorders>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tcBorders>
              <w:bottom w:val="single" w:sz="4" w:space="0" w:color="auto"/>
            </w:tcBorders>
            <w:shd w:val="clear" w:color="auto" w:fill="auto"/>
          </w:tcPr>
          <w:p w:rsidR="00E85D74" w:rsidRPr="004E7D5A" w:rsidRDefault="00E2383B" w:rsidP="00E85D7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1</w:t>
            </w:r>
          </w:p>
        </w:tc>
      </w:tr>
      <w:tr w:rsidR="00E85D74" w:rsidRPr="004E7D5A" w:rsidTr="00E85D74">
        <w:tc>
          <w:tcPr>
            <w:tcW w:w="666" w:type="pct"/>
            <w:tcBorders>
              <w:bottom w:val="single" w:sz="4" w:space="0" w:color="auto"/>
            </w:tcBorders>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cs="Calibri"/>
                <w:sz w:val="20"/>
                <w:szCs w:val="20"/>
              </w:rPr>
              <w:t>Výsledok</w:t>
            </w:r>
          </w:p>
        </w:tc>
        <w:tc>
          <w:tcPr>
            <w:tcW w:w="1828" w:type="pct"/>
            <w:tcBorders>
              <w:bottom w:val="single" w:sz="4" w:space="0" w:color="auto"/>
            </w:tcBorders>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cs="Calibri"/>
                <w:sz w:val="20"/>
                <w:szCs w:val="20"/>
              </w:rPr>
              <w:t>Počet vytvorených „zón oddychu“</w:t>
            </w:r>
          </w:p>
        </w:tc>
        <w:tc>
          <w:tcPr>
            <w:tcW w:w="610" w:type="pct"/>
            <w:tcBorders>
              <w:bottom w:val="single" w:sz="4" w:space="0" w:color="auto"/>
            </w:tcBorders>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sz w:val="20"/>
                <w:szCs w:val="20"/>
              </w:rPr>
              <w:t>Obec</w:t>
            </w:r>
          </w:p>
        </w:tc>
        <w:tc>
          <w:tcPr>
            <w:tcW w:w="501" w:type="pct"/>
            <w:tcBorders>
              <w:bottom w:val="single" w:sz="4" w:space="0" w:color="auto"/>
            </w:tcBorders>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tcBorders>
              <w:bottom w:val="single" w:sz="4" w:space="0" w:color="auto"/>
            </w:tcBorders>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tcBorders>
              <w:bottom w:val="single" w:sz="4" w:space="0" w:color="auto"/>
            </w:tcBorders>
            <w:shd w:val="clear" w:color="auto" w:fill="auto"/>
          </w:tcPr>
          <w:p w:rsidR="00E85D74" w:rsidRPr="004E7D5A" w:rsidRDefault="00C96881" w:rsidP="00E85D7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2</w:t>
            </w:r>
          </w:p>
        </w:tc>
      </w:tr>
      <w:tr w:rsidR="00E85D74" w:rsidRPr="004E7D5A" w:rsidTr="00E85D74">
        <w:tc>
          <w:tcPr>
            <w:tcW w:w="5000" w:type="pct"/>
            <w:gridSpan w:val="6"/>
            <w:shd w:val="clear" w:color="auto" w:fill="D9D9D9"/>
          </w:tcPr>
          <w:p w:rsidR="00E85D74" w:rsidRPr="004E7D5A" w:rsidRDefault="00E85D74" w:rsidP="00E85D74">
            <w:pPr>
              <w:spacing w:after="0"/>
              <w:jc w:val="center"/>
              <w:rPr>
                <w:rFonts w:asciiTheme="minorHAnsi" w:hAnsiTheme="minorHAnsi"/>
                <w:color w:val="000000" w:themeColor="text1"/>
                <w:sz w:val="20"/>
                <w:szCs w:val="20"/>
              </w:rPr>
            </w:pPr>
            <w:r w:rsidRPr="004E7D5A">
              <w:rPr>
                <w:rFonts w:asciiTheme="minorHAnsi" w:hAnsiTheme="minorHAnsi" w:cs="Arial"/>
                <w:b/>
                <w:color w:val="000000" w:themeColor="text1"/>
                <w:sz w:val="20"/>
                <w:szCs w:val="20"/>
              </w:rPr>
              <w:t>2.5 Zníženie vysokej miery nezamestnanosti v</w:t>
            </w:r>
            <w:r w:rsidR="002662D6">
              <w:rPr>
                <w:rFonts w:asciiTheme="minorHAnsi" w:hAnsiTheme="minorHAnsi" w:cs="Arial"/>
                <w:b/>
                <w:color w:val="000000" w:themeColor="text1"/>
                <w:sz w:val="20"/>
                <w:szCs w:val="20"/>
              </w:rPr>
              <w:t> </w:t>
            </w:r>
            <w:r w:rsidRPr="004E7D5A">
              <w:rPr>
                <w:rFonts w:asciiTheme="minorHAnsi" w:hAnsiTheme="minorHAnsi" w:cs="Arial"/>
                <w:b/>
                <w:color w:val="000000" w:themeColor="text1"/>
                <w:sz w:val="20"/>
                <w:szCs w:val="20"/>
              </w:rPr>
              <w:t>obci</w:t>
            </w:r>
          </w:p>
        </w:tc>
      </w:tr>
      <w:tr w:rsidR="00E85D74" w:rsidRPr="004E7D5A" w:rsidTr="00E85D74">
        <w:tc>
          <w:tcPr>
            <w:tcW w:w="666" w:type="pct"/>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cs="Calibri"/>
                <w:sz w:val="20"/>
                <w:szCs w:val="20"/>
              </w:rPr>
              <w:t>Výsledok</w:t>
            </w:r>
          </w:p>
        </w:tc>
        <w:tc>
          <w:tcPr>
            <w:tcW w:w="1828" w:type="pct"/>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 xml:space="preserve">Počet zrealizovaných vzdelávacích kurzov  </w:t>
            </w:r>
          </w:p>
        </w:tc>
        <w:tc>
          <w:tcPr>
            <w:tcW w:w="610" w:type="pct"/>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sz w:val="20"/>
                <w:szCs w:val="20"/>
              </w:rPr>
              <w:t>Obec</w:t>
            </w:r>
          </w:p>
        </w:tc>
        <w:tc>
          <w:tcPr>
            <w:tcW w:w="501" w:type="pct"/>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shd w:val="clear" w:color="auto" w:fill="auto"/>
          </w:tcPr>
          <w:p w:rsidR="00E85D74" w:rsidRPr="004E7D5A" w:rsidRDefault="00E2383B" w:rsidP="00E85D7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2</w:t>
            </w:r>
          </w:p>
        </w:tc>
      </w:tr>
      <w:tr w:rsidR="00E85D74" w:rsidRPr="004E7D5A" w:rsidTr="00E85D74">
        <w:tc>
          <w:tcPr>
            <w:tcW w:w="666" w:type="pct"/>
            <w:shd w:val="clear" w:color="auto" w:fill="auto"/>
          </w:tcPr>
          <w:p w:rsidR="00E85D74" w:rsidRPr="004E7D5A" w:rsidRDefault="00E85D74" w:rsidP="00E85D74">
            <w:pPr>
              <w:spacing w:after="0"/>
              <w:rPr>
                <w:rFonts w:asciiTheme="minorHAnsi" w:hAnsiTheme="minorHAnsi"/>
                <w:b/>
                <w:sz w:val="20"/>
                <w:szCs w:val="20"/>
              </w:rPr>
            </w:pPr>
            <w:r w:rsidRPr="004E7D5A">
              <w:rPr>
                <w:rFonts w:asciiTheme="minorHAnsi" w:hAnsiTheme="minorHAnsi" w:cs="Calibri"/>
                <w:sz w:val="20"/>
                <w:szCs w:val="20"/>
              </w:rPr>
              <w:t>Výsledok</w:t>
            </w:r>
          </w:p>
        </w:tc>
        <w:tc>
          <w:tcPr>
            <w:tcW w:w="1828" w:type="pct"/>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 xml:space="preserve">Počet účastníkov kurzu </w:t>
            </w:r>
          </w:p>
        </w:tc>
        <w:tc>
          <w:tcPr>
            <w:tcW w:w="610" w:type="pct"/>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sz w:val="20"/>
                <w:szCs w:val="20"/>
              </w:rPr>
              <w:t>Obec</w:t>
            </w:r>
          </w:p>
        </w:tc>
        <w:tc>
          <w:tcPr>
            <w:tcW w:w="501" w:type="pct"/>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shd w:val="clear" w:color="auto" w:fill="auto"/>
          </w:tcPr>
          <w:p w:rsidR="00E85D74" w:rsidRPr="004E7D5A" w:rsidRDefault="00E2383B" w:rsidP="00E85D7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100</w:t>
            </w:r>
          </w:p>
        </w:tc>
      </w:tr>
      <w:tr w:rsidR="00E85D74" w:rsidRPr="004E7D5A" w:rsidTr="00E85D74">
        <w:tc>
          <w:tcPr>
            <w:tcW w:w="666" w:type="pct"/>
            <w:tcBorders>
              <w:bottom w:val="single" w:sz="4" w:space="0" w:color="auto"/>
            </w:tcBorders>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Dopad</w:t>
            </w:r>
          </w:p>
        </w:tc>
        <w:tc>
          <w:tcPr>
            <w:tcW w:w="1828" w:type="pct"/>
            <w:tcBorders>
              <w:bottom w:val="single" w:sz="4" w:space="0" w:color="auto"/>
            </w:tcBorders>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 xml:space="preserve">Počet účastníkov úspešne etablovaných na trhu práce po absolvovaní kurzu </w:t>
            </w:r>
          </w:p>
        </w:tc>
        <w:tc>
          <w:tcPr>
            <w:tcW w:w="610" w:type="pct"/>
            <w:tcBorders>
              <w:bottom w:val="single" w:sz="4" w:space="0" w:color="auto"/>
            </w:tcBorders>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sz w:val="20"/>
                <w:szCs w:val="20"/>
              </w:rPr>
              <w:t>Obec</w:t>
            </w:r>
          </w:p>
        </w:tc>
        <w:tc>
          <w:tcPr>
            <w:tcW w:w="501" w:type="pct"/>
            <w:tcBorders>
              <w:bottom w:val="single" w:sz="4" w:space="0" w:color="auto"/>
            </w:tcBorders>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tcBorders>
              <w:bottom w:val="single" w:sz="4" w:space="0" w:color="auto"/>
            </w:tcBorders>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tcBorders>
              <w:bottom w:val="single" w:sz="4" w:space="0" w:color="auto"/>
            </w:tcBorders>
            <w:shd w:val="clear" w:color="auto" w:fill="auto"/>
          </w:tcPr>
          <w:p w:rsidR="00E85D74" w:rsidRPr="004E7D5A" w:rsidRDefault="00C96881" w:rsidP="00E85D74">
            <w:pPr>
              <w:spacing w:after="0"/>
              <w:jc w:val="center"/>
              <w:rPr>
                <w:rFonts w:asciiTheme="minorHAnsi" w:hAnsiTheme="minorHAnsi"/>
                <w:sz w:val="20"/>
                <w:szCs w:val="20"/>
              </w:rPr>
            </w:pPr>
            <w:r w:rsidRPr="004E7D5A">
              <w:rPr>
                <w:rFonts w:asciiTheme="minorHAnsi" w:hAnsiTheme="minorHAnsi"/>
                <w:sz w:val="20"/>
                <w:szCs w:val="20"/>
              </w:rPr>
              <w:t>10</w:t>
            </w:r>
          </w:p>
        </w:tc>
      </w:tr>
      <w:tr w:rsidR="009F6756" w:rsidRPr="004E7D5A" w:rsidTr="00E85D74">
        <w:tc>
          <w:tcPr>
            <w:tcW w:w="666" w:type="pct"/>
            <w:tcBorders>
              <w:bottom w:val="single" w:sz="4" w:space="0" w:color="auto"/>
            </w:tcBorders>
            <w:shd w:val="clear" w:color="auto" w:fill="auto"/>
          </w:tcPr>
          <w:p w:rsidR="009F6756" w:rsidRPr="004E7D5A" w:rsidRDefault="009F6756" w:rsidP="009F6756">
            <w:pPr>
              <w:spacing w:after="0"/>
              <w:rPr>
                <w:rFonts w:asciiTheme="minorHAnsi" w:hAnsiTheme="minorHAnsi" w:cs="Calibri"/>
                <w:sz w:val="20"/>
                <w:szCs w:val="20"/>
              </w:rPr>
            </w:pPr>
            <w:r w:rsidRPr="004E7D5A">
              <w:rPr>
                <w:rFonts w:asciiTheme="minorHAnsi" w:hAnsiTheme="minorHAnsi" w:cs="Calibri"/>
                <w:sz w:val="20"/>
                <w:szCs w:val="20"/>
              </w:rPr>
              <w:t>Výsledok</w:t>
            </w:r>
          </w:p>
        </w:tc>
        <w:tc>
          <w:tcPr>
            <w:tcW w:w="1828" w:type="pct"/>
            <w:tcBorders>
              <w:bottom w:val="single" w:sz="4" w:space="0" w:color="auto"/>
            </w:tcBorders>
            <w:shd w:val="clear" w:color="auto" w:fill="auto"/>
          </w:tcPr>
          <w:p w:rsidR="009F6756" w:rsidRPr="004E7D5A" w:rsidRDefault="009F6756" w:rsidP="009F6756">
            <w:pPr>
              <w:spacing w:after="0"/>
              <w:rPr>
                <w:rFonts w:asciiTheme="minorHAnsi" w:hAnsiTheme="minorHAnsi" w:cs="Calibri"/>
                <w:sz w:val="20"/>
                <w:szCs w:val="20"/>
              </w:rPr>
            </w:pPr>
            <w:r w:rsidRPr="004E7D5A">
              <w:rPr>
                <w:rFonts w:asciiTheme="minorHAnsi" w:hAnsiTheme="minorHAnsi" w:cs="Calibri"/>
                <w:sz w:val="20"/>
                <w:szCs w:val="20"/>
              </w:rPr>
              <w:t>Poradensko-konzultačné centrum</w:t>
            </w:r>
          </w:p>
        </w:tc>
        <w:tc>
          <w:tcPr>
            <w:tcW w:w="610" w:type="pct"/>
            <w:tcBorders>
              <w:bottom w:val="single" w:sz="4" w:space="0" w:color="auto"/>
            </w:tcBorders>
            <w:shd w:val="clear" w:color="auto" w:fill="auto"/>
          </w:tcPr>
          <w:p w:rsidR="009F6756" w:rsidRPr="004E7D5A" w:rsidRDefault="009F6756" w:rsidP="009F6756">
            <w:pPr>
              <w:spacing w:after="0"/>
              <w:rPr>
                <w:rFonts w:asciiTheme="minorHAnsi" w:hAnsiTheme="minorHAnsi"/>
                <w:sz w:val="20"/>
                <w:szCs w:val="20"/>
              </w:rPr>
            </w:pPr>
            <w:r w:rsidRPr="004E7D5A">
              <w:rPr>
                <w:rFonts w:asciiTheme="minorHAnsi" w:hAnsiTheme="minorHAnsi"/>
                <w:sz w:val="20"/>
                <w:szCs w:val="20"/>
              </w:rPr>
              <w:t>Obec</w:t>
            </w:r>
          </w:p>
        </w:tc>
        <w:tc>
          <w:tcPr>
            <w:tcW w:w="501" w:type="pct"/>
            <w:tcBorders>
              <w:bottom w:val="single" w:sz="4" w:space="0" w:color="auto"/>
            </w:tcBorders>
            <w:shd w:val="clear" w:color="auto" w:fill="auto"/>
          </w:tcPr>
          <w:p w:rsidR="009F6756" w:rsidRPr="004E7D5A" w:rsidRDefault="009F6756" w:rsidP="009F6756">
            <w:pPr>
              <w:spacing w:after="0"/>
              <w:jc w:val="center"/>
              <w:rPr>
                <w:rFonts w:asciiTheme="minorHAnsi" w:hAnsiTheme="minorHAnsi"/>
                <w:sz w:val="20"/>
                <w:szCs w:val="20"/>
              </w:rPr>
            </w:pPr>
            <w:r w:rsidRPr="004E7D5A">
              <w:rPr>
                <w:rFonts w:asciiTheme="minorHAnsi" w:hAnsiTheme="minorHAnsi"/>
                <w:sz w:val="20"/>
                <w:szCs w:val="20"/>
              </w:rPr>
              <w:t>počet</w:t>
            </w:r>
          </w:p>
        </w:tc>
        <w:tc>
          <w:tcPr>
            <w:tcW w:w="756" w:type="pct"/>
            <w:tcBorders>
              <w:bottom w:val="single" w:sz="4" w:space="0" w:color="auto"/>
            </w:tcBorders>
            <w:shd w:val="clear" w:color="auto" w:fill="auto"/>
          </w:tcPr>
          <w:p w:rsidR="009F6756" w:rsidRPr="004E7D5A" w:rsidRDefault="009F6756" w:rsidP="009F6756">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tcBorders>
              <w:bottom w:val="single" w:sz="4" w:space="0" w:color="auto"/>
            </w:tcBorders>
            <w:shd w:val="clear" w:color="auto" w:fill="auto"/>
          </w:tcPr>
          <w:p w:rsidR="009F6756" w:rsidRPr="004E7D5A" w:rsidRDefault="009F6756" w:rsidP="009F6756">
            <w:pPr>
              <w:spacing w:after="0"/>
              <w:jc w:val="center"/>
              <w:rPr>
                <w:rFonts w:asciiTheme="minorHAnsi" w:hAnsiTheme="minorHAnsi"/>
                <w:sz w:val="20"/>
                <w:szCs w:val="20"/>
              </w:rPr>
            </w:pPr>
            <w:r w:rsidRPr="004E7D5A">
              <w:rPr>
                <w:rFonts w:asciiTheme="minorHAnsi" w:hAnsiTheme="minorHAnsi"/>
                <w:sz w:val="20"/>
                <w:szCs w:val="20"/>
              </w:rPr>
              <w:t>1</w:t>
            </w:r>
          </w:p>
        </w:tc>
      </w:tr>
      <w:tr w:rsidR="00E85D74" w:rsidRPr="004E7D5A" w:rsidTr="00E85D74">
        <w:tc>
          <w:tcPr>
            <w:tcW w:w="5000" w:type="pct"/>
            <w:gridSpan w:val="6"/>
            <w:tcBorders>
              <w:bottom w:val="single" w:sz="4" w:space="0" w:color="auto"/>
            </w:tcBorders>
            <w:shd w:val="clear" w:color="auto" w:fill="C2D69B"/>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Prioritné oblasť 3: Environmentálna oblasť</w:t>
            </w:r>
          </w:p>
        </w:tc>
      </w:tr>
      <w:tr w:rsidR="00E85D74" w:rsidRPr="004E7D5A" w:rsidTr="00E85D74">
        <w:tc>
          <w:tcPr>
            <w:tcW w:w="5000" w:type="pct"/>
            <w:gridSpan w:val="6"/>
            <w:shd w:val="clear" w:color="auto" w:fill="D9D9D9"/>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cs="Arial"/>
                <w:b/>
                <w:sz w:val="20"/>
                <w:szCs w:val="20"/>
              </w:rPr>
              <w:t>3.1 Prevencia pred povodňami</w:t>
            </w:r>
          </w:p>
        </w:tc>
      </w:tr>
      <w:tr w:rsidR="00E85D74" w:rsidRPr="004E7D5A" w:rsidTr="00E85D74">
        <w:tc>
          <w:tcPr>
            <w:tcW w:w="666" w:type="pct"/>
            <w:shd w:val="clear" w:color="auto" w:fill="auto"/>
          </w:tcPr>
          <w:p w:rsidR="00E85D74" w:rsidRPr="004E7D5A" w:rsidRDefault="00E85D74" w:rsidP="00E85D74">
            <w:pPr>
              <w:spacing w:after="0"/>
              <w:rPr>
                <w:rFonts w:asciiTheme="minorHAnsi" w:hAnsiTheme="minorHAnsi" w:cs="Calibri"/>
                <w:sz w:val="20"/>
                <w:szCs w:val="20"/>
              </w:rPr>
            </w:pPr>
            <w:r w:rsidRPr="004E7D5A">
              <w:rPr>
                <w:rFonts w:asciiTheme="minorHAnsi" w:hAnsiTheme="minorHAnsi" w:cs="Calibri"/>
                <w:sz w:val="20"/>
                <w:szCs w:val="20"/>
              </w:rPr>
              <w:t>Dopad</w:t>
            </w:r>
          </w:p>
        </w:tc>
        <w:tc>
          <w:tcPr>
            <w:tcW w:w="1828" w:type="pct"/>
            <w:shd w:val="clear" w:color="auto" w:fill="auto"/>
          </w:tcPr>
          <w:p w:rsidR="00E85D74" w:rsidRPr="004E7D5A" w:rsidRDefault="00E2383B" w:rsidP="00E85D74">
            <w:pPr>
              <w:spacing w:after="0"/>
              <w:rPr>
                <w:rFonts w:asciiTheme="minorHAnsi" w:hAnsiTheme="minorHAnsi" w:cs="Calibri"/>
                <w:sz w:val="20"/>
                <w:szCs w:val="20"/>
              </w:rPr>
            </w:pPr>
            <w:r w:rsidRPr="004E7D5A">
              <w:rPr>
                <w:rFonts w:asciiTheme="minorHAnsi" w:hAnsiTheme="minorHAnsi" w:cs="Calibri"/>
                <w:sz w:val="20"/>
                <w:szCs w:val="20"/>
              </w:rPr>
              <w:t xml:space="preserve">Zrekonštruované a dobudované rigoly </w:t>
            </w:r>
            <w:r w:rsidR="00E85D74" w:rsidRPr="004E7D5A">
              <w:rPr>
                <w:rFonts w:asciiTheme="minorHAnsi" w:hAnsiTheme="minorHAnsi" w:cs="Calibri"/>
                <w:sz w:val="20"/>
                <w:szCs w:val="20"/>
              </w:rPr>
              <w:t xml:space="preserve"> </w:t>
            </w:r>
          </w:p>
        </w:tc>
        <w:tc>
          <w:tcPr>
            <w:tcW w:w="610" w:type="pct"/>
            <w:shd w:val="clear" w:color="auto" w:fill="auto"/>
          </w:tcPr>
          <w:p w:rsidR="00E85D74" w:rsidRPr="004E7D5A" w:rsidRDefault="00E85D74" w:rsidP="00E85D74">
            <w:pPr>
              <w:spacing w:after="0"/>
              <w:rPr>
                <w:rFonts w:asciiTheme="minorHAnsi" w:hAnsiTheme="minorHAnsi"/>
                <w:sz w:val="20"/>
                <w:szCs w:val="20"/>
              </w:rPr>
            </w:pPr>
            <w:r w:rsidRPr="004E7D5A">
              <w:rPr>
                <w:rFonts w:asciiTheme="minorHAnsi" w:hAnsiTheme="minorHAnsi"/>
                <w:sz w:val="20"/>
                <w:szCs w:val="20"/>
              </w:rPr>
              <w:t>Obec</w:t>
            </w:r>
          </w:p>
        </w:tc>
        <w:tc>
          <w:tcPr>
            <w:tcW w:w="501" w:type="pct"/>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m</w:t>
            </w:r>
          </w:p>
        </w:tc>
        <w:tc>
          <w:tcPr>
            <w:tcW w:w="756" w:type="pct"/>
            <w:shd w:val="clear" w:color="auto" w:fill="auto"/>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sz w:val="20"/>
                <w:szCs w:val="20"/>
              </w:rPr>
              <w:t>0</w:t>
            </w:r>
          </w:p>
        </w:tc>
        <w:tc>
          <w:tcPr>
            <w:tcW w:w="639" w:type="pct"/>
            <w:shd w:val="clear" w:color="auto" w:fill="auto"/>
          </w:tcPr>
          <w:p w:rsidR="00E85D74" w:rsidRPr="004E7D5A" w:rsidRDefault="00E2383B" w:rsidP="00E85D74">
            <w:pPr>
              <w:spacing w:after="0"/>
              <w:jc w:val="center"/>
              <w:rPr>
                <w:rFonts w:asciiTheme="minorHAnsi" w:hAnsiTheme="minorHAnsi"/>
                <w:sz w:val="20"/>
                <w:szCs w:val="20"/>
              </w:rPr>
            </w:pPr>
            <w:r w:rsidRPr="004E7D5A">
              <w:rPr>
                <w:rFonts w:asciiTheme="minorHAnsi" w:hAnsiTheme="minorHAnsi"/>
                <w:sz w:val="20"/>
                <w:szCs w:val="20"/>
              </w:rPr>
              <w:t>20000</w:t>
            </w:r>
          </w:p>
        </w:tc>
      </w:tr>
      <w:tr w:rsidR="00E85D74" w:rsidRPr="004E7D5A" w:rsidTr="00E85D74">
        <w:tc>
          <w:tcPr>
            <w:tcW w:w="5000" w:type="pct"/>
            <w:gridSpan w:val="6"/>
            <w:shd w:val="clear" w:color="auto" w:fill="D9D9D9"/>
          </w:tcPr>
          <w:p w:rsidR="00E85D74" w:rsidRPr="004E7D5A" w:rsidRDefault="00E85D74" w:rsidP="00E85D74">
            <w:pPr>
              <w:spacing w:after="0"/>
              <w:jc w:val="center"/>
              <w:rPr>
                <w:rFonts w:asciiTheme="minorHAnsi" w:hAnsiTheme="minorHAnsi"/>
                <w:sz w:val="20"/>
                <w:szCs w:val="20"/>
              </w:rPr>
            </w:pPr>
            <w:r w:rsidRPr="004E7D5A">
              <w:rPr>
                <w:rFonts w:asciiTheme="minorHAnsi" w:hAnsiTheme="minorHAnsi" w:cs="Arial"/>
                <w:b/>
                <w:sz w:val="20"/>
                <w:szCs w:val="20"/>
              </w:rPr>
              <w:t>3.2 Podpora zhodnocovania odpadov</w:t>
            </w:r>
          </w:p>
        </w:tc>
      </w:tr>
      <w:tr w:rsidR="00E85D74" w:rsidRPr="004E7D5A" w:rsidTr="00E85D74">
        <w:tc>
          <w:tcPr>
            <w:tcW w:w="666" w:type="pct"/>
            <w:shd w:val="clear" w:color="auto" w:fill="auto"/>
          </w:tcPr>
          <w:p w:rsidR="00E85D74" w:rsidRPr="004E7D5A" w:rsidRDefault="00E85D74" w:rsidP="00E85D74">
            <w:pPr>
              <w:spacing w:after="0"/>
              <w:rPr>
                <w:rFonts w:asciiTheme="minorHAnsi" w:hAnsiTheme="minorHAnsi" w:cs="Calibri"/>
                <w:color w:val="000000" w:themeColor="text1"/>
                <w:sz w:val="20"/>
                <w:szCs w:val="20"/>
              </w:rPr>
            </w:pPr>
            <w:r w:rsidRPr="004E7D5A">
              <w:rPr>
                <w:rFonts w:asciiTheme="minorHAnsi" w:hAnsiTheme="minorHAnsi" w:cs="Calibri"/>
                <w:color w:val="000000" w:themeColor="text1"/>
                <w:sz w:val="20"/>
                <w:szCs w:val="20"/>
              </w:rPr>
              <w:t>Výsledok</w:t>
            </w:r>
          </w:p>
        </w:tc>
        <w:tc>
          <w:tcPr>
            <w:tcW w:w="1828" w:type="pct"/>
            <w:shd w:val="clear" w:color="auto" w:fill="auto"/>
          </w:tcPr>
          <w:p w:rsidR="00E85D74" w:rsidRPr="004E7D5A" w:rsidRDefault="00E2383B" w:rsidP="00E85D74">
            <w:pPr>
              <w:spacing w:after="0"/>
              <w:rPr>
                <w:rFonts w:asciiTheme="minorHAnsi" w:hAnsiTheme="minorHAnsi" w:cs="Calibri"/>
                <w:color w:val="000000" w:themeColor="text1"/>
                <w:sz w:val="20"/>
                <w:szCs w:val="20"/>
              </w:rPr>
            </w:pPr>
            <w:r w:rsidRPr="004E7D5A">
              <w:rPr>
                <w:rFonts w:asciiTheme="minorHAnsi" w:hAnsiTheme="minorHAnsi" w:cs="Calibri"/>
                <w:color w:val="000000" w:themeColor="text1"/>
                <w:sz w:val="20"/>
                <w:szCs w:val="20"/>
              </w:rPr>
              <w:t xml:space="preserve">Zriadený zberný dvor </w:t>
            </w:r>
            <w:r w:rsidR="00E85D74" w:rsidRPr="004E7D5A">
              <w:rPr>
                <w:rFonts w:asciiTheme="minorHAnsi" w:hAnsiTheme="minorHAnsi" w:cs="Calibri"/>
                <w:color w:val="000000" w:themeColor="text1"/>
                <w:sz w:val="20"/>
                <w:szCs w:val="20"/>
              </w:rPr>
              <w:t xml:space="preserve"> </w:t>
            </w:r>
          </w:p>
        </w:tc>
        <w:tc>
          <w:tcPr>
            <w:tcW w:w="610" w:type="pct"/>
            <w:shd w:val="clear" w:color="auto" w:fill="auto"/>
          </w:tcPr>
          <w:p w:rsidR="00E85D74" w:rsidRPr="004E7D5A" w:rsidRDefault="00E85D74" w:rsidP="00E85D74">
            <w:pPr>
              <w:spacing w:after="0"/>
              <w:rPr>
                <w:rFonts w:asciiTheme="minorHAnsi" w:hAnsiTheme="minorHAnsi"/>
                <w:color w:val="000000" w:themeColor="text1"/>
                <w:sz w:val="20"/>
                <w:szCs w:val="20"/>
              </w:rPr>
            </w:pPr>
            <w:r w:rsidRPr="004E7D5A">
              <w:rPr>
                <w:rFonts w:asciiTheme="minorHAnsi" w:hAnsiTheme="minorHAnsi"/>
                <w:color w:val="000000" w:themeColor="text1"/>
                <w:sz w:val="20"/>
                <w:szCs w:val="20"/>
              </w:rPr>
              <w:t>Obec</w:t>
            </w:r>
          </w:p>
        </w:tc>
        <w:tc>
          <w:tcPr>
            <w:tcW w:w="501" w:type="pct"/>
            <w:shd w:val="clear" w:color="auto" w:fill="auto"/>
          </w:tcPr>
          <w:p w:rsidR="00E85D74" w:rsidRPr="004E7D5A" w:rsidRDefault="00E85D74" w:rsidP="00E85D74">
            <w:pPr>
              <w:spacing w:after="0"/>
              <w:rPr>
                <w:rFonts w:asciiTheme="minorHAnsi" w:hAnsiTheme="minorHAnsi"/>
                <w:color w:val="000000" w:themeColor="text1"/>
                <w:sz w:val="20"/>
                <w:szCs w:val="20"/>
              </w:rPr>
            </w:pPr>
            <w:r w:rsidRPr="004E7D5A">
              <w:rPr>
                <w:rFonts w:asciiTheme="minorHAnsi" w:hAnsiTheme="minorHAnsi"/>
                <w:color w:val="000000" w:themeColor="text1"/>
                <w:sz w:val="20"/>
                <w:szCs w:val="20"/>
              </w:rPr>
              <w:t>počet</w:t>
            </w:r>
          </w:p>
        </w:tc>
        <w:tc>
          <w:tcPr>
            <w:tcW w:w="756" w:type="pct"/>
            <w:shd w:val="clear" w:color="auto" w:fill="auto"/>
          </w:tcPr>
          <w:p w:rsidR="00E85D74" w:rsidRPr="004E7D5A" w:rsidRDefault="00E85D74" w:rsidP="00E85D7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0</w:t>
            </w:r>
          </w:p>
        </w:tc>
        <w:tc>
          <w:tcPr>
            <w:tcW w:w="639" w:type="pct"/>
            <w:shd w:val="clear" w:color="auto" w:fill="auto"/>
          </w:tcPr>
          <w:p w:rsidR="00E85D74" w:rsidRPr="004E7D5A" w:rsidRDefault="00E2383B" w:rsidP="00E85D7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1</w:t>
            </w:r>
          </w:p>
        </w:tc>
      </w:tr>
      <w:tr w:rsidR="00E85D74" w:rsidRPr="004E7D5A" w:rsidTr="00E85D74">
        <w:tc>
          <w:tcPr>
            <w:tcW w:w="666" w:type="pct"/>
            <w:tcBorders>
              <w:bottom w:val="single" w:sz="4" w:space="0" w:color="auto"/>
            </w:tcBorders>
            <w:shd w:val="clear" w:color="auto" w:fill="auto"/>
          </w:tcPr>
          <w:p w:rsidR="00E85D74" w:rsidRPr="004E7D5A" w:rsidRDefault="00E85D74" w:rsidP="00E85D74">
            <w:pPr>
              <w:spacing w:after="0"/>
              <w:rPr>
                <w:rFonts w:asciiTheme="minorHAnsi" w:hAnsiTheme="minorHAnsi" w:cs="Calibri"/>
                <w:color w:val="000000" w:themeColor="text1"/>
                <w:sz w:val="20"/>
                <w:szCs w:val="20"/>
              </w:rPr>
            </w:pPr>
            <w:r w:rsidRPr="004E7D5A">
              <w:rPr>
                <w:rFonts w:asciiTheme="minorHAnsi" w:hAnsiTheme="minorHAnsi" w:cs="Calibri"/>
                <w:color w:val="000000" w:themeColor="text1"/>
                <w:sz w:val="20"/>
                <w:szCs w:val="20"/>
              </w:rPr>
              <w:t>Výsledok</w:t>
            </w:r>
          </w:p>
        </w:tc>
        <w:tc>
          <w:tcPr>
            <w:tcW w:w="1828" w:type="pct"/>
            <w:tcBorders>
              <w:bottom w:val="single" w:sz="4" w:space="0" w:color="auto"/>
            </w:tcBorders>
            <w:shd w:val="clear" w:color="auto" w:fill="auto"/>
          </w:tcPr>
          <w:p w:rsidR="00E85D74" w:rsidRPr="004E7D5A" w:rsidRDefault="00E2383B" w:rsidP="00E85D74">
            <w:pPr>
              <w:spacing w:after="0"/>
              <w:rPr>
                <w:rFonts w:asciiTheme="minorHAnsi" w:hAnsiTheme="minorHAnsi" w:cs="Calibri"/>
                <w:color w:val="000000" w:themeColor="text1"/>
                <w:sz w:val="20"/>
                <w:szCs w:val="20"/>
              </w:rPr>
            </w:pPr>
            <w:r w:rsidRPr="004E7D5A">
              <w:rPr>
                <w:rFonts w:asciiTheme="minorHAnsi" w:hAnsiTheme="minorHAnsi" w:cs="Calibri"/>
                <w:color w:val="000000" w:themeColor="text1"/>
                <w:sz w:val="20"/>
                <w:szCs w:val="20"/>
              </w:rPr>
              <w:t xml:space="preserve">Vybudované obecné </w:t>
            </w:r>
            <w:proofErr w:type="spellStart"/>
            <w:r w:rsidRPr="004E7D5A">
              <w:rPr>
                <w:rFonts w:asciiTheme="minorHAnsi" w:hAnsiTheme="minorHAnsi" w:cs="Calibri"/>
                <w:color w:val="000000" w:themeColor="text1"/>
                <w:sz w:val="20"/>
                <w:szCs w:val="20"/>
              </w:rPr>
              <w:t>kompostovisko</w:t>
            </w:r>
            <w:proofErr w:type="spellEnd"/>
            <w:r w:rsidRPr="004E7D5A">
              <w:rPr>
                <w:rFonts w:asciiTheme="minorHAnsi" w:hAnsiTheme="minorHAnsi" w:cs="Calibri"/>
                <w:color w:val="000000" w:themeColor="text1"/>
                <w:sz w:val="20"/>
                <w:szCs w:val="20"/>
              </w:rPr>
              <w:t xml:space="preserve"> </w:t>
            </w:r>
            <w:r w:rsidR="00E85D74" w:rsidRPr="004E7D5A">
              <w:rPr>
                <w:rFonts w:asciiTheme="minorHAnsi" w:hAnsiTheme="minorHAnsi" w:cs="Calibri"/>
                <w:color w:val="000000" w:themeColor="text1"/>
                <w:sz w:val="20"/>
                <w:szCs w:val="20"/>
              </w:rPr>
              <w:t xml:space="preserve"> </w:t>
            </w:r>
          </w:p>
        </w:tc>
        <w:tc>
          <w:tcPr>
            <w:tcW w:w="610" w:type="pct"/>
            <w:tcBorders>
              <w:bottom w:val="single" w:sz="4" w:space="0" w:color="auto"/>
            </w:tcBorders>
            <w:shd w:val="clear" w:color="auto" w:fill="auto"/>
          </w:tcPr>
          <w:p w:rsidR="00E85D74" w:rsidRPr="004E7D5A" w:rsidRDefault="00E85D74" w:rsidP="00E85D74">
            <w:pPr>
              <w:spacing w:after="0"/>
              <w:rPr>
                <w:rFonts w:asciiTheme="minorHAnsi" w:hAnsiTheme="minorHAnsi"/>
                <w:color w:val="000000" w:themeColor="text1"/>
                <w:sz w:val="20"/>
                <w:szCs w:val="20"/>
              </w:rPr>
            </w:pPr>
            <w:r w:rsidRPr="004E7D5A">
              <w:rPr>
                <w:rFonts w:asciiTheme="minorHAnsi" w:hAnsiTheme="minorHAnsi"/>
                <w:color w:val="000000" w:themeColor="text1"/>
                <w:sz w:val="20"/>
                <w:szCs w:val="20"/>
              </w:rPr>
              <w:t>Obec</w:t>
            </w:r>
          </w:p>
        </w:tc>
        <w:tc>
          <w:tcPr>
            <w:tcW w:w="501" w:type="pct"/>
            <w:tcBorders>
              <w:bottom w:val="single" w:sz="4" w:space="0" w:color="auto"/>
            </w:tcBorders>
            <w:shd w:val="clear" w:color="auto" w:fill="auto"/>
          </w:tcPr>
          <w:p w:rsidR="00E85D74" w:rsidRPr="004E7D5A" w:rsidRDefault="00E85D74" w:rsidP="00E85D74">
            <w:pPr>
              <w:spacing w:after="0"/>
              <w:rPr>
                <w:rFonts w:asciiTheme="minorHAnsi" w:hAnsiTheme="minorHAnsi"/>
                <w:color w:val="000000" w:themeColor="text1"/>
                <w:sz w:val="20"/>
                <w:szCs w:val="20"/>
              </w:rPr>
            </w:pPr>
            <w:r w:rsidRPr="004E7D5A">
              <w:rPr>
                <w:rFonts w:asciiTheme="minorHAnsi" w:hAnsiTheme="minorHAnsi"/>
                <w:color w:val="000000" w:themeColor="text1"/>
                <w:sz w:val="20"/>
                <w:szCs w:val="20"/>
              </w:rPr>
              <w:t>počet</w:t>
            </w:r>
          </w:p>
        </w:tc>
        <w:tc>
          <w:tcPr>
            <w:tcW w:w="756" w:type="pct"/>
            <w:tcBorders>
              <w:bottom w:val="single" w:sz="4" w:space="0" w:color="auto"/>
            </w:tcBorders>
            <w:shd w:val="clear" w:color="auto" w:fill="auto"/>
          </w:tcPr>
          <w:p w:rsidR="00E85D74" w:rsidRPr="004E7D5A" w:rsidRDefault="00E85D74" w:rsidP="00E85D7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0</w:t>
            </w:r>
          </w:p>
        </w:tc>
        <w:tc>
          <w:tcPr>
            <w:tcW w:w="639" w:type="pct"/>
            <w:tcBorders>
              <w:bottom w:val="single" w:sz="4" w:space="0" w:color="auto"/>
            </w:tcBorders>
            <w:shd w:val="clear" w:color="auto" w:fill="auto"/>
          </w:tcPr>
          <w:p w:rsidR="00E85D74" w:rsidRPr="004E7D5A" w:rsidRDefault="00E2383B" w:rsidP="00E85D7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1</w:t>
            </w:r>
          </w:p>
        </w:tc>
      </w:tr>
      <w:tr w:rsidR="00E85D74" w:rsidRPr="004E7D5A" w:rsidTr="00E85D74">
        <w:tc>
          <w:tcPr>
            <w:tcW w:w="666" w:type="pct"/>
            <w:tcBorders>
              <w:bottom w:val="single" w:sz="4" w:space="0" w:color="auto"/>
            </w:tcBorders>
            <w:shd w:val="clear" w:color="auto" w:fill="auto"/>
          </w:tcPr>
          <w:p w:rsidR="00E85D74" w:rsidRPr="004E7D5A" w:rsidRDefault="00E85D74" w:rsidP="00E85D74">
            <w:pPr>
              <w:spacing w:after="0"/>
              <w:rPr>
                <w:rFonts w:asciiTheme="minorHAnsi" w:hAnsiTheme="minorHAnsi" w:cs="Calibri"/>
                <w:color w:val="000000" w:themeColor="text1"/>
                <w:sz w:val="20"/>
                <w:szCs w:val="20"/>
              </w:rPr>
            </w:pPr>
            <w:r w:rsidRPr="004E7D5A">
              <w:rPr>
                <w:rFonts w:asciiTheme="minorHAnsi" w:hAnsiTheme="minorHAnsi" w:cs="Calibri"/>
                <w:color w:val="000000" w:themeColor="text1"/>
                <w:sz w:val="20"/>
                <w:szCs w:val="20"/>
              </w:rPr>
              <w:t>Dopad</w:t>
            </w:r>
          </w:p>
        </w:tc>
        <w:tc>
          <w:tcPr>
            <w:tcW w:w="1828" w:type="pct"/>
            <w:tcBorders>
              <w:bottom w:val="single" w:sz="4" w:space="0" w:color="auto"/>
            </w:tcBorders>
            <w:shd w:val="clear" w:color="auto" w:fill="auto"/>
          </w:tcPr>
          <w:p w:rsidR="00E85D74" w:rsidRPr="004E7D5A" w:rsidRDefault="00E2383B" w:rsidP="008451C7">
            <w:pPr>
              <w:spacing w:after="0"/>
              <w:rPr>
                <w:rFonts w:asciiTheme="minorHAnsi" w:hAnsiTheme="minorHAnsi" w:cs="Calibri"/>
                <w:color w:val="000000" w:themeColor="text1"/>
                <w:sz w:val="20"/>
                <w:szCs w:val="20"/>
              </w:rPr>
            </w:pPr>
            <w:r w:rsidRPr="004E7D5A">
              <w:rPr>
                <w:rFonts w:asciiTheme="minorHAnsi" w:hAnsiTheme="minorHAnsi" w:cs="Calibri"/>
                <w:color w:val="000000" w:themeColor="text1"/>
                <w:sz w:val="20"/>
                <w:szCs w:val="20"/>
              </w:rPr>
              <w:t xml:space="preserve">Inštalované odpadové koše na triedený odpad </w:t>
            </w:r>
          </w:p>
        </w:tc>
        <w:tc>
          <w:tcPr>
            <w:tcW w:w="610" w:type="pct"/>
            <w:tcBorders>
              <w:bottom w:val="single" w:sz="4" w:space="0" w:color="auto"/>
            </w:tcBorders>
            <w:shd w:val="clear" w:color="auto" w:fill="auto"/>
          </w:tcPr>
          <w:p w:rsidR="00E85D74" w:rsidRPr="004E7D5A" w:rsidRDefault="00E85D74" w:rsidP="00E85D74">
            <w:pPr>
              <w:spacing w:after="0"/>
              <w:rPr>
                <w:rFonts w:asciiTheme="minorHAnsi" w:hAnsiTheme="minorHAnsi"/>
                <w:color w:val="000000" w:themeColor="text1"/>
                <w:sz w:val="20"/>
                <w:szCs w:val="20"/>
              </w:rPr>
            </w:pPr>
            <w:r w:rsidRPr="004E7D5A">
              <w:rPr>
                <w:rFonts w:asciiTheme="minorHAnsi" w:hAnsiTheme="minorHAnsi"/>
                <w:color w:val="000000" w:themeColor="text1"/>
                <w:sz w:val="20"/>
                <w:szCs w:val="20"/>
              </w:rPr>
              <w:t>Obec</w:t>
            </w:r>
          </w:p>
        </w:tc>
        <w:tc>
          <w:tcPr>
            <w:tcW w:w="501" w:type="pct"/>
            <w:tcBorders>
              <w:bottom w:val="single" w:sz="4" w:space="0" w:color="auto"/>
            </w:tcBorders>
            <w:shd w:val="clear" w:color="auto" w:fill="auto"/>
          </w:tcPr>
          <w:p w:rsidR="00E85D74" w:rsidRPr="004E7D5A" w:rsidRDefault="00E85D74" w:rsidP="00E85D74">
            <w:pPr>
              <w:spacing w:after="0"/>
              <w:rPr>
                <w:rFonts w:asciiTheme="minorHAnsi" w:hAnsiTheme="minorHAnsi"/>
                <w:color w:val="000000" w:themeColor="text1"/>
                <w:sz w:val="20"/>
                <w:szCs w:val="20"/>
              </w:rPr>
            </w:pPr>
            <w:r w:rsidRPr="004E7D5A">
              <w:rPr>
                <w:rFonts w:asciiTheme="minorHAnsi" w:hAnsiTheme="minorHAnsi"/>
                <w:color w:val="000000" w:themeColor="text1"/>
                <w:sz w:val="20"/>
                <w:szCs w:val="20"/>
              </w:rPr>
              <w:t>počet</w:t>
            </w:r>
          </w:p>
        </w:tc>
        <w:tc>
          <w:tcPr>
            <w:tcW w:w="756" w:type="pct"/>
            <w:tcBorders>
              <w:bottom w:val="single" w:sz="4" w:space="0" w:color="auto"/>
            </w:tcBorders>
            <w:shd w:val="clear" w:color="auto" w:fill="auto"/>
          </w:tcPr>
          <w:p w:rsidR="00E85D74" w:rsidRPr="004E7D5A" w:rsidRDefault="00E85D74" w:rsidP="00E85D7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0</w:t>
            </w:r>
          </w:p>
        </w:tc>
        <w:tc>
          <w:tcPr>
            <w:tcW w:w="639" w:type="pct"/>
            <w:tcBorders>
              <w:bottom w:val="single" w:sz="4" w:space="0" w:color="auto"/>
            </w:tcBorders>
            <w:shd w:val="clear" w:color="auto" w:fill="auto"/>
          </w:tcPr>
          <w:p w:rsidR="00E85D74" w:rsidRPr="004E7D5A" w:rsidRDefault="00C96881" w:rsidP="00E85D74">
            <w:pPr>
              <w:spacing w:after="0"/>
              <w:jc w:val="center"/>
              <w:rPr>
                <w:rFonts w:asciiTheme="minorHAnsi" w:hAnsiTheme="minorHAnsi"/>
                <w:color w:val="000000" w:themeColor="text1"/>
                <w:sz w:val="20"/>
                <w:szCs w:val="20"/>
              </w:rPr>
            </w:pPr>
            <w:r w:rsidRPr="004E7D5A">
              <w:rPr>
                <w:rFonts w:asciiTheme="minorHAnsi" w:hAnsiTheme="minorHAnsi"/>
                <w:sz w:val="20"/>
                <w:szCs w:val="20"/>
              </w:rPr>
              <w:t>50</w:t>
            </w:r>
          </w:p>
        </w:tc>
      </w:tr>
      <w:tr w:rsidR="00E85D74" w:rsidRPr="004E7D5A" w:rsidTr="00E85D74">
        <w:tc>
          <w:tcPr>
            <w:tcW w:w="5000" w:type="pct"/>
            <w:gridSpan w:val="6"/>
            <w:shd w:val="clear" w:color="auto" w:fill="D9D9D9"/>
          </w:tcPr>
          <w:p w:rsidR="00E85D74" w:rsidRPr="004E7D5A" w:rsidRDefault="00E85D74" w:rsidP="00E85D74">
            <w:pPr>
              <w:spacing w:after="0"/>
              <w:jc w:val="center"/>
              <w:rPr>
                <w:rFonts w:asciiTheme="minorHAnsi" w:hAnsiTheme="minorHAnsi"/>
                <w:color w:val="000000" w:themeColor="text1"/>
                <w:sz w:val="20"/>
                <w:szCs w:val="20"/>
              </w:rPr>
            </w:pPr>
            <w:r w:rsidRPr="004E7D5A">
              <w:rPr>
                <w:rFonts w:asciiTheme="minorHAnsi" w:hAnsiTheme="minorHAnsi" w:cs="Arial"/>
                <w:b/>
                <w:color w:val="000000" w:themeColor="text1"/>
                <w:sz w:val="20"/>
                <w:szCs w:val="20"/>
              </w:rPr>
              <w:t>3.3 Opatrenia proti čiernym skládkam</w:t>
            </w:r>
          </w:p>
        </w:tc>
      </w:tr>
      <w:tr w:rsidR="00E85D74" w:rsidRPr="004E7D5A" w:rsidTr="00E85D74">
        <w:tc>
          <w:tcPr>
            <w:tcW w:w="666" w:type="pct"/>
            <w:shd w:val="clear" w:color="auto" w:fill="auto"/>
          </w:tcPr>
          <w:p w:rsidR="00E85D74" w:rsidRPr="004E7D5A" w:rsidRDefault="00E85D74" w:rsidP="00E85D74">
            <w:pPr>
              <w:spacing w:after="0"/>
              <w:rPr>
                <w:rFonts w:asciiTheme="minorHAnsi" w:hAnsiTheme="minorHAnsi" w:cs="Calibri"/>
                <w:color w:val="000000" w:themeColor="text1"/>
                <w:sz w:val="20"/>
                <w:szCs w:val="20"/>
              </w:rPr>
            </w:pPr>
            <w:r w:rsidRPr="004E7D5A">
              <w:rPr>
                <w:rFonts w:asciiTheme="minorHAnsi" w:hAnsiTheme="minorHAnsi" w:cs="Calibri"/>
                <w:color w:val="000000" w:themeColor="text1"/>
                <w:sz w:val="20"/>
                <w:szCs w:val="20"/>
              </w:rPr>
              <w:t>Výsledok</w:t>
            </w:r>
          </w:p>
        </w:tc>
        <w:tc>
          <w:tcPr>
            <w:tcW w:w="1828" w:type="pct"/>
            <w:shd w:val="clear" w:color="auto" w:fill="auto"/>
          </w:tcPr>
          <w:p w:rsidR="00E85D74" w:rsidRPr="004E7D5A" w:rsidRDefault="00E85D74" w:rsidP="00E85D74">
            <w:pPr>
              <w:spacing w:after="0"/>
              <w:rPr>
                <w:rFonts w:asciiTheme="minorHAnsi" w:hAnsiTheme="minorHAnsi" w:cs="Calibri"/>
                <w:color w:val="000000" w:themeColor="text1"/>
                <w:sz w:val="20"/>
                <w:szCs w:val="20"/>
              </w:rPr>
            </w:pPr>
            <w:r w:rsidRPr="004E7D5A">
              <w:rPr>
                <w:rFonts w:asciiTheme="minorHAnsi" w:hAnsiTheme="minorHAnsi" w:cs="Calibri"/>
                <w:color w:val="000000" w:themeColor="text1"/>
                <w:sz w:val="20"/>
                <w:szCs w:val="20"/>
              </w:rPr>
              <w:t xml:space="preserve">Zakúpené </w:t>
            </w:r>
            <w:proofErr w:type="spellStart"/>
            <w:r w:rsidRPr="004E7D5A">
              <w:rPr>
                <w:rFonts w:asciiTheme="minorHAnsi" w:hAnsiTheme="minorHAnsi" w:cs="Calibri"/>
                <w:color w:val="000000" w:themeColor="text1"/>
                <w:sz w:val="20"/>
                <w:szCs w:val="20"/>
              </w:rPr>
              <w:t>fotopasce</w:t>
            </w:r>
            <w:proofErr w:type="spellEnd"/>
            <w:r w:rsidRPr="004E7D5A">
              <w:rPr>
                <w:rFonts w:asciiTheme="minorHAnsi" w:hAnsiTheme="minorHAnsi" w:cs="Calibri"/>
                <w:color w:val="000000" w:themeColor="text1"/>
                <w:sz w:val="20"/>
                <w:szCs w:val="20"/>
              </w:rPr>
              <w:t xml:space="preserve"> </w:t>
            </w:r>
          </w:p>
        </w:tc>
        <w:tc>
          <w:tcPr>
            <w:tcW w:w="610" w:type="pct"/>
            <w:shd w:val="clear" w:color="auto" w:fill="auto"/>
          </w:tcPr>
          <w:p w:rsidR="00E85D74" w:rsidRPr="004E7D5A" w:rsidRDefault="00E85D74" w:rsidP="00E85D74">
            <w:pPr>
              <w:spacing w:after="0"/>
              <w:rPr>
                <w:rFonts w:asciiTheme="minorHAnsi" w:hAnsiTheme="minorHAnsi"/>
                <w:color w:val="000000" w:themeColor="text1"/>
                <w:sz w:val="20"/>
                <w:szCs w:val="20"/>
              </w:rPr>
            </w:pPr>
            <w:r w:rsidRPr="004E7D5A">
              <w:rPr>
                <w:rFonts w:asciiTheme="minorHAnsi" w:hAnsiTheme="minorHAnsi"/>
                <w:color w:val="000000" w:themeColor="text1"/>
                <w:sz w:val="20"/>
                <w:szCs w:val="20"/>
              </w:rPr>
              <w:t>Obec</w:t>
            </w:r>
          </w:p>
        </w:tc>
        <w:tc>
          <w:tcPr>
            <w:tcW w:w="501" w:type="pct"/>
            <w:shd w:val="clear" w:color="auto" w:fill="auto"/>
          </w:tcPr>
          <w:p w:rsidR="00E85D74" w:rsidRPr="004E7D5A" w:rsidRDefault="00E85D74" w:rsidP="00E85D74">
            <w:pPr>
              <w:spacing w:after="0"/>
              <w:rPr>
                <w:rFonts w:asciiTheme="minorHAnsi" w:hAnsiTheme="minorHAnsi"/>
                <w:color w:val="000000" w:themeColor="text1"/>
                <w:sz w:val="20"/>
                <w:szCs w:val="20"/>
              </w:rPr>
            </w:pPr>
            <w:r w:rsidRPr="004E7D5A">
              <w:rPr>
                <w:rFonts w:asciiTheme="minorHAnsi" w:hAnsiTheme="minorHAnsi"/>
                <w:color w:val="000000" w:themeColor="text1"/>
                <w:sz w:val="20"/>
                <w:szCs w:val="20"/>
              </w:rPr>
              <w:t>počet</w:t>
            </w:r>
          </w:p>
        </w:tc>
        <w:tc>
          <w:tcPr>
            <w:tcW w:w="756" w:type="pct"/>
            <w:shd w:val="clear" w:color="auto" w:fill="auto"/>
          </w:tcPr>
          <w:p w:rsidR="00E85D74" w:rsidRPr="004E7D5A" w:rsidRDefault="00E85D74" w:rsidP="00E85D74">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0</w:t>
            </w:r>
          </w:p>
        </w:tc>
        <w:tc>
          <w:tcPr>
            <w:tcW w:w="639" w:type="pct"/>
            <w:shd w:val="clear" w:color="auto" w:fill="auto"/>
          </w:tcPr>
          <w:p w:rsidR="00E85D74" w:rsidRPr="004E7D5A" w:rsidRDefault="00C96881" w:rsidP="00E85D74">
            <w:pPr>
              <w:spacing w:after="0"/>
              <w:jc w:val="center"/>
              <w:rPr>
                <w:rFonts w:asciiTheme="minorHAnsi" w:hAnsiTheme="minorHAnsi"/>
                <w:color w:val="FF0000"/>
                <w:sz w:val="20"/>
                <w:szCs w:val="20"/>
              </w:rPr>
            </w:pPr>
            <w:r w:rsidRPr="004E7D5A">
              <w:rPr>
                <w:rFonts w:asciiTheme="minorHAnsi" w:hAnsiTheme="minorHAnsi"/>
                <w:sz w:val="20"/>
                <w:szCs w:val="20"/>
              </w:rPr>
              <w:t>2</w:t>
            </w:r>
          </w:p>
        </w:tc>
      </w:tr>
    </w:tbl>
    <w:p w:rsidR="00BB33D4" w:rsidRPr="004E7D5A" w:rsidRDefault="00BB33D4" w:rsidP="00836B17">
      <w:pPr>
        <w:ind w:firstLine="708"/>
        <w:rPr>
          <w:rFonts w:asciiTheme="minorHAnsi" w:hAnsiTheme="minorHAnsi"/>
        </w:rPr>
      </w:pPr>
    </w:p>
    <w:p w:rsidR="00E2383B" w:rsidRPr="004E7D5A" w:rsidRDefault="00E2383B" w:rsidP="00E2383B">
      <w:pPr>
        <w:pStyle w:val="Bezriadkovania"/>
        <w:rPr>
          <w:rFonts w:asciiTheme="minorHAnsi" w:hAnsiTheme="minorHAnsi"/>
        </w:rPr>
      </w:pPr>
      <w:bookmarkStart w:id="42" w:name="_Toc433094468"/>
    </w:p>
    <w:p w:rsidR="00E2383B" w:rsidRPr="004E7D5A" w:rsidRDefault="00E2383B" w:rsidP="00E2383B">
      <w:pPr>
        <w:pStyle w:val="Bezriadkovania"/>
        <w:rPr>
          <w:rFonts w:asciiTheme="minorHAnsi" w:hAnsiTheme="minorHAnsi"/>
        </w:rPr>
      </w:pPr>
    </w:p>
    <w:p w:rsidR="00E2383B" w:rsidRPr="004E7D5A" w:rsidRDefault="00E2383B" w:rsidP="00E2383B">
      <w:pPr>
        <w:pStyle w:val="Bezriadkovania"/>
        <w:rPr>
          <w:rFonts w:asciiTheme="minorHAnsi" w:hAnsiTheme="minorHAnsi"/>
        </w:rPr>
      </w:pPr>
    </w:p>
    <w:p w:rsidR="00E2383B" w:rsidRPr="004E7D5A" w:rsidRDefault="00E2383B" w:rsidP="00E2383B">
      <w:pPr>
        <w:pStyle w:val="Bezriadkovania"/>
        <w:rPr>
          <w:rFonts w:asciiTheme="minorHAnsi" w:hAnsiTheme="minorHAnsi"/>
        </w:rPr>
      </w:pPr>
    </w:p>
    <w:p w:rsidR="00E2383B" w:rsidRPr="004E7D5A" w:rsidRDefault="00E2383B" w:rsidP="00E2383B">
      <w:pPr>
        <w:pStyle w:val="Bezriadkovania"/>
        <w:rPr>
          <w:rFonts w:asciiTheme="minorHAnsi" w:hAnsiTheme="minorHAnsi"/>
        </w:rPr>
      </w:pPr>
    </w:p>
    <w:p w:rsidR="00E2383B" w:rsidRPr="004E7D5A" w:rsidRDefault="00E2383B" w:rsidP="00E2383B">
      <w:pPr>
        <w:pStyle w:val="Bezriadkovania"/>
        <w:rPr>
          <w:rFonts w:asciiTheme="minorHAnsi" w:hAnsiTheme="minorHAnsi"/>
        </w:rPr>
      </w:pPr>
    </w:p>
    <w:p w:rsidR="00E2383B" w:rsidRPr="004E7D5A" w:rsidRDefault="00E2383B" w:rsidP="00E2383B">
      <w:pPr>
        <w:pStyle w:val="Bezriadkovania"/>
        <w:rPr>
          <w:rFonts w:asciiTheme="minorHAnsi" w:hAnsiTheme="minorHAnsi"/>
        </w:rPr>
      </w:pPr>
    </w:p>
    <w:p w:rsidR="00A665C1" w:rsidRPr="004E7D5A" w:rsidRDefault="00A665C1" w:rsidP="00E2383B">
      <w:pPr>
        <w:pStyle w:val="Bezriadkovania"/>
        <w:rPr>
          <w:rFonts w:asciiTheme="minorHAnsi" w:hAnsiTheme="minorHAnsi"/>
        </w:rPr>
      </w:pPr>
    </w:p>
    <w:p w:rsidR="00966A31" w:rsidRPr="004E7D5A" w:rsidRDefault="00966A31" w:rsidP="00E2383B">
      <w:pPr>
        <w:pStyle w:val="Bezriadkovania"/>
        <w:rPr>
          <w:rFonts w:asciiTheme="minorHAnsi" w:hAnsiTheme="minorHAnsi"/>
        </w:rPr>
      </w:pPr>
    </w:p>
    <w:p w:rsidR="00966A31" w:rsidRPr="004E7D5A" w:rsidRDefault="00966A31" w:rsidP="00E2383B">
      <w:pPr>
        <w:pStyle w:val="Bezriadkovania"/>
        <w:rPr>
          <w:rFonts w:asciiTheme="minorHAnsi" w:hAnsiTheme="minorHAnsi"/>
        </w:rPr>
      </w:pPr>
    </w:p>
    <w:p w:rsidR="00B6186B" w:rsidRPr="004E7D5A" w:rsidRDefault="00B6186B" w:rsidP="00E2383B">
      <w:pPr>
        <w:pStyle w:val="Bezriadkovania"/>
        <w:rPr>
          <w:rFonts w:asciiTheme="minorHAnsi" w:hAnsiTheme="minorHAnsi"/>
        </w:rPr>
      </w:pPr>
    </w:p>
    <w:p w:rsidR="00A665C1" w:rsidRPr="004E7D5A" w:rsidRDefault="00A665C1" w:rsidP="00E2383B">
      <w:pPr>
        <w:pStyle w:val="Bezriadkovania"/>
        <w:rPr>
          <w:rFonts w:asciiTheme="minorHAnsi" w:hAnsiTheme="minorHAnsi"/>
        </w:rPr>
      </w:pPr>
    </w:p>
    <w:p w:rsidR="00E85D74" w:rsidRPr="004E7D5A" w:rsidRDefault="00E85D74" w:rsidP="00B6186B">
      <w:pPr>
        <w:pStyle w:val="Nadpis1"/>
        <w:jc w:val="center"/>
        <w:rPr>
          <w:rFonts w:asciiTheme="minorHAnsi" w:hAnsiTheme="minorHAnsi"/>
          <w:sz w:val="96"/>
          <w:szCs w:val="96"/>
        </w:rPr>
      </w:pPr>
      <w:bookmarkStart w:id="43" w:name="_Toc439684781"/>
      <w:r w:rsidRPr="004E7D5A">
        <w:rPr>
          <w:rFonts w:asciiTheme="minorHAnsi" w:hAnsiTheme="minorHAnsi"/>
          <w:sz w:val="96"/>
          <w:szCs w:val="96"/>
        </w:rPr>
        <w:lastRenderedPageBreak/>
        <w:t>Realizačná časť</w:t>
      </w:r>
      <w:bookmarkEnd w:id="42"/>
      <w:bookmarkEnd w:id="43"/>
    </w:p>
    <w:p w:rsidR="00E85D74" w:rsidRPr="004E7D5A" w:rsidRDefault="00E85D74" w:rsidP="00E85D74">
      <w:pPr>
        <w:pStyle w:val="Bezriadkovania"/>
        <w:rPr>
          <w:rFonts w:asciiTheme="minorHAnsi" w:hAnsiTheme="minorHAnsi"/>
        </w:rPr>
      </w:pPr>
    </w:p>
    <w:p w:rsidR="00E85D74" w:rsidRPr="004E7D5A" w:rsidRDefault="00E85D74" w:rsidP="00E85D74">
      <w:pPr>
        <w:autoSpaceDE w:val="0"/>
        <w:autoSpaceDN w:val="0"/>
        <w:adjustRightInd w:val="0"/>
        <w:spacing w:after="0" w:line="276" w:lineRule="auto"/>
        <w:ind w:firstLine="708"/>
        <w:rPr>
          <w:rFonts w:asciiTheme="minorHAnsi" w:hAnsiTheme="minorHAnsi"/>
          <w:szCs w:val="24"/>
        </w:rPr>
      </w:pPr>
      <w:r w:rsidRPr="004E7D5A">
        <w:rPr>
          <w:rFonts w:asciiTheme="minorHAnsi" w:hAnsiTheme="minorHAnsi"/>
          <w:szCs w:val="24"/>
        </w:rPr>
        <w:t xml:space="preserve">Realizačná časť </w:t>
      </w:r>
      <w:r w:rsidRPr="004E7D5A">
        <w:rPr>
          <w:rFonts w:asciiTheme="minorHAnsi" w:hAnsiTheme="minorHAnsi" w:cs="Calibri"/>
          <w:szCs w:val="24"/>
        </w:rPr>
        <w:t xml:space="preserve">sa venuje postupom </w:t>
      </w:r>
      <w:r w:rsidRPr="004E7D5A">
        <w:rPr>
          <w:rFonts w:asciiTheme="minorHAnsi" w:hAnsiTheme="minorHAnsi"/>
          <w:szCs w:val="24"/>
        </w:rPr>
        <w:t>inštitucionálneho a organizačného zabezpečenia programu rozvoja obce, systému monitorovania a hodnotenia plnenia programu rozvoja obce na základe stanovených merateľných ukazovateľov, vecnému a časovému harmonogramu realizácie programu rozvoja obce formou akčných plánov.</w:t>
      </w:r>
    </w:p>
    <w:p w:rsidR="00E85D74" w:rsidRPr="004E7D5A" w:rsidRDefault="00E85D74" w:rsidP="00E85D74">
      <w:pPr>
        <w:autoSpaceDE w:val="0"/>
        <w:autoSpaceDN w:val="0"/>
        <w:adjustRightInd w:val="0"/>
        <w:spacing w:after="0" w:line="276" w:lineRule="auto"/>
        <w:rPr>
          <w:rFonts w:asciiTheme="minorHAnsi" w:hAnsiTheme="minorHAnsi" w:cs="Calibri"/>
          <w:szCs w:val="24"/>
        </w:rPr>
      </w:pPr>
    </w:p>
    <w:p w:rsidR="00E85D74" w:rsidRPr="004E7D5A" w:rsidRDefault="00E85D74" w:rsidP="00E85D74">
      <w:pPr>
        <w:autoSpaceDE w:val="0"/>
        <w:autoSpaceDN w:val="0"/>
        <w:adjustRightInd w:val="0"/>
        <w:spacing w:after="0" w:line="276" w:lineRule="auto"/>
        <w:rPr>
          <w:rFonts w:asciiTheme="minorHAnsi" w:hAnsiTheme="minorHAnsi" w:cs="Calibri"/>
          <w:szCs w:val="24"/>
        </w:rPr>
      </w:pPr>
      <w:r w:rsidRPr="004E7D5A">
        <w:rPr>
          <w:rFonts w:asciiTheme="minorHAnsi" w:hAnsiTheme="minorHAnsi" w:cs="Calibri"/>
          <w:szCs w:val="24"/>
        </w:rPr>
        <w:t xml:space="preserve">Osnova realizačnej časti PRO obce </w:t>
      </w:r>
      <w:r w:rsidRPr="004E7D5A">
        <w:rPr>
          <w:rFonts w:asciiTheme="minorHAnsi" w:hAnsiTheme="minorHAnsi"/>
        </w:rPr>
        <w:t>Geča</w:t>
      </w:r>
      <w:r w:rsidRPr="004E7D5A">
        <w:rPr>
          <w:rFonts w:asciiTheme="minorHAnsi" w:hAnsiTheme="minorHAnsi" w:cs="Calibri"/>
          <w:szCs w:val="24"/>
        </w:rPr>
        <w:t xml:space="preserve"> je nasledovná: </w:t>
      </w:r>
    </w:p>
    <w:p w:rsidR="00E85D74" w:rsidRPr="004E7D5A" w:rsidRDefault="00E85D74" w:rsidP="00E85D74">
      <w:pPr>
        <w:pStyle w:val="Odsekzoznamu"/>
        <w:numPr>
          <w:ilvl w:val="0"/>
          <w:numId w:val="14"/>
        </w:numPr>
        <w:autoSpaceDE w:val="0"/>
        <w:autoSpaceDN w:val="0"/>
        <w:adjustRightInd w:val="0"/>
        <w:spacing w:after="0" w:line="276" w:lineRule="auto"/>
        <w:jc w:val="both"/>
        <w:rPr>
          <w:rFonts w:asciiTheme="minorHAnsi" w:hAnsiTheme="minorHAnsi" w:cs="Calibri"/>
          <w:sz w:val="24"/>
          <w:szCs w:val="24"/>
        </w:rPr>
      </w:pPr>
      <w:r w:rsidRPr="004E7D5A">
        <w:rPr>
          <w:rFonts w:asciiTheme="minorHAnsi" w:hAnsiTheme="minorHAnsi" w:cs="Calibri"/>
          <w:sz w:val="24"/>
          <w:szCs w:val="24"/>
        </w:rPr>
        <w:t xml:space="preserve">Akčný plán obce </w:t>
      </w:r>
    </w:p>
    <w:p w:rsidR="00E85D74" w:rsidRPr="004E7D5A" w:rsidRDefault="00E85D74" w:rsidP="00E85D74">
      <w:pPr>
        <w:pStyle w:val="Odsekzoznamu"/>
        <w:numPr>
          <w:ilvl w:val="0"/>
          <w:numId w:val="14"/>
        </w:numPr>
        <w:autoSpaceDE w:val="0"/>
        <w:autoSpaceDN w:val="0"/>
        <w:adjustRightInd w:val="0"/>
        <w:spacing w:after="0" w:line="276" w:lineRule="auto"/>
        <w:jc w:val="both"/>
        <w:rPr>
          <w:rFonts w:asciiTheme="minorHAnsi" w:hAnsiTheme="minorHAnsi" w:cs="Calibri"/>
          <w:sz w:val="24"/>
          <w:szCs w:val="24"/>
        </w:rPr>
      </w:pPr>
      <w:r w:rsidRPr="004E7D5A">
        <w:rPr>
          <w:rFonts w:asciiTheme="minorHAnsi" w:hAnsiTheme="minorHAnsi" w:cs="Calibri"/>
          <w:sz w:val="24"/>
          <w:szCs w:val="24"/>
        </w:rPr>
        <w:t xml:space="preserve">Organizačno-inštitucionálne zabezpečenie plnenia PRO a administratívna podpora </w:t>
      </w:r>
    </w:p>
    <w:p w:rsidR="00E85D74" w:rsidRPr="004E7D5A" w:rsidRDefault="00E85D74" w:rsidP="00E85D74">
      <w:pPr>
        <w:pStyle w:val="Odsekzoznamu"/>
        <w:numPr>
          <w:ilvl w:val="0"/>
          <w:numId w:val="14"/>
        </w:numPr>
        <w:autoSpaceDE w:val="0"/>
        <w:autoSpaceDN w:val="0"/>
        <w:adjustRightInd w:val="0"/>
        <w:spacing w:after="0" w:line="276" w:lineRule="auto"/>
        <w:jc w:val="both"/>
        <w:rPr>
          <w:rFonts w:asciiTheme="minorHAnsi" w:hAnsiTheme="minorHAnsi" w:cs="Calibri"/>
          <w:sz w:val="24"/>
          <w:szCs w:val="24"/>
        </w:rPr>
      </w:pPr>
      <w:r w:rsidRPr="004E7D5A">
        <w:rPr>
          <w:rFonts w:asciiTheme="minorHAnsi" w:hAnsiTheme="minorHAnsi" w:cs="Calibri"/>
          <w:sz w:val="24"/>
          <w:szCs w:val="24"/>
        </w:rPr>
        <w:t xml:space="preserve">Komunikačná stratégia obce </w:t>
      </w:r>
    </w:p>
    <w:p w:rsidR="00E85D74" w:rsidRPr="004E7D5A" w:rsidRDefault="00E85D74" w:rsidP="00E85D74">
      <w:pPr>
        <w:pStyle w:val="Odsekzoznamu"/>
        <w:numPr>
          <w:ilvl w:val="0"/>
          <w:numId w:val="14"/>
        </w:numPr>
        <w:autoSpaceDE w:val="0"/>
        <w:autoSpaceDN w:val="0"/>
        <w:adjustRightInd w:val="0"/>
        <w:spacing w:after="0" w:line="276" w:lineRule="auto"/>
        <w:jc w:val="both"/>
        <w:rPr>
          <w:rFonts w:asciiTheme="minorHAnsi" w:hAnsiTheme="minorHAnsi" w:cs="Calibri"/>
          <w:sz w:val="24"/>
          <w:szCs w:val="24"/>
        </w:rPr>
      </w:pPr>
      <w:r w:rsidRPr="004E7D5A">
        <w:rPr>
          <w:rFonts w:asciiTheme="minorHAnsi" w:hAnsiTheme="minorHAnsi" w:cs="Calibri"/>
          <w:sz w:val="24"/>
          <w:szCs w:val="24"/>
        </w:rPr>
        <w:t xml:space="preserve">Návrh systému monitorovania a hodnotenia </w:t>
      </w:r>
    </w:p>
    <w:p w:rsidR="00E85D74" w:rsidRPr="004E7D5A" w:rsidRDefault="00E85D74" w:rsidP="00E85D74">
      <w:pPr>
        <w:autoSpaceDE w:val="0"/>
        <w:autoSpaceDN w:val="0"/>
        <w:adjustRightInd w:val="0"/>
        <w:spacing w:after="0"/>
        <w:rPr>
          <w:rFonts w:asciiTheme="minorHAnsi" w:hAnsiTheme="minorHAnsi" w:cs="Calibri"/>
          <w:color w:val="000000"/>
        </w:rPr>
      </w:pPr>
    </w:p>
    <w:p w:rsidR="00E85D74" w:rsidRPr="004E7D5A" w:rsidRDefault="00E85D74" w:rsidP="00E85D74">
      <w:pPr>
        <w:pStyle w:val="Nadpis2"/>
        <w:rPr>
          <w:rFonts w:asciiTheme="minorHAnsi" w:hAnsiTheme="minorHAnsi"/>
          <w:b w:val="0"/>
          <w:szCs w:val="36"/>
        </w:rPr>
      </w:pPr>
      <w:bookmarkStart w:id="44" w:name="_Toc432694955"/>
      <w:bookmarkStart w:id="45" w:name="_Toc433094469"/>
      <w:bookmarkStart w:id="46" w:name="_Toc439684782"/>
      <w:r w:rsidRPr="004E7D5A">
        <w:rPr>
          <w:rFonts w:asciiTheme="minorHAnsi" w:hAnsiTheme="minorHAnsi"/>
          <w:szCs w:val="36"/>
        </w:rPr>
        <w:t>Akčný plán obce</w:t>
      </w:r>
      <w:bookmarkEnd w:id="44"/>
      <w:bookmarkEnd w:id="45"/>
      <w:bookmarkEnd w:id="46"/>
      <w:r w:rsidRPr="004E7D5A">
        <w:rPr>
          <w:rFonts w:asciiTheme="minorHAnsi" w:hAnsiTheme="minorHAnsi"/>
          <w:szCs w:val="36"/>
        </w:rPr>
        <w:t xml:space="preserve"> </w:t>
      </w:r>
    </w:p>
    <w:p w:rsidR="00E85D74" w:rsidRPr="004E7D5A" w:rsidRDefault="00E85D74" w:rsidP="00E85D74">
      <w:pPr>
        <w:autoSpaceDE w:val="0"/>
        <w:autoSpaceDN w:val="0"/>
        <w:adjustRightInd w:val="0"/>
        <w:spacing w:after="0"/>
        <w:rPr>
          <w:rFonts w:asciiTheme="minorHAnsi" w:hAnsiTheme="minorHAnsi" w:cs="Cambria"/>
          <w:color w:val="000000"/>
          <w:sz w:val="28"/>
          <w:szCs w:val="28"/>
        </w:rPr>
      </w:pPr>
    </w:p>
    <w:p w:rsidR="00E85D74" w:rsidRPr="004E7D5A" w:rsidRDefault="00E85D74" w:rsidP="00E85D74">
      <w:pPr>
        <w:spacing w:line="276" w:lineRule="auto"/>
        <w:rPr>
          <w:rFonts w:asciiTheme="minorHAnsi" w:hAnsiTheme="minorHAnsi" w:cs="Calibri"/>
          <w:szCs w:val="24"/>
        </w:rPr>
      </w:pPr>
      <w:r w:rsidRPr="004E7D5A">
        <w:rPr>
          <w:rFonts w:asciiTheme="minorHAnsi" w:hAnsiTheme="minorHAnsi" w:cs="Calibri"/>
          <w:szCs w:val="24"/>
        </w:rPr>
        <w:tab/>
        <w:t>Akčný plán vyplýva zo stratégie, tvorí jej kľúčovú časť a bude realizovaný prostredníctvom konkrétnych, vopred zadefinovaných projektov a aktivít. Jeho náplňou sú predpokladané termíny plnenia jednotlivýc</w:t>
      </w:r>
      <w:r w:rsidR="00E2383B" w:rsidRPr="004E7D5A">
        <w:rPr>
          <w:rFonts w:asciiTheme="minorHAnsi" w:hAnsiTheme="minorHAnsi" w:cs="Calibri"/>
          <w:szCs w:val="24"/>
        </w:rPr>
        <w:t>h úloh, pričom uvádza konkrétnu</w:t>
      </w:r>
      <w:r w:rsidRPr="004E7D5A">
        <w:rPr>
          <w:rFonts w:asciiTheme="minorHAnsi" w:hAnsiTheme="minorHAnsi" w:cs="Calibri"/>
          <w:szCs w:val="24"/>
        </w:rPr>
        <w:t xml:space="preserve"> inštitúciu zodpovednú za ich naplnenie. Nevyhnutnou súčasťou akčného plánu sú vždy predpokladané zdroje financovania.</w:t>
      </w:r>
    </w:p>
    <w:p w:rsidR="00E85D74" w:rsidRPr="004E7D5A" w:rsidRDefault="00E85D74" w:rsidP="00E85D74">
      <w:pPr>
        <w:rPr>
          <w:rFonts w:asciiTheme="minorHAnsi" w:hAnsiTheme="minorHAnsi"/>
          <w:i/>
          <w:iCs/>
        </w:rPr>
      </w:pPr>
      <w:r w:rsidRPr="004E7D5A">
        <w:rPr>
          <w:rFonts w:asciiTheme="minorHAnsi" w:hAnsiTheme="minorHAnsi"/>
          <w:i/>
          <w:iCs/>
        </w:rPr>
        <w:t xml:space="preserve">Formulár  R1: Akčný plán </w:t>
      </w:r>
    </w:p>
    <w:p w:rsidR="00E85D74" w:rsidRPr="004E7D5A" w:rsidRDefault="00E85D74" w:rsidP="00E85D74">
      <w:pPr>
        <w:rPr>
          <w:rFonts w:asciiTheme="minorHAnsi" w:hAnsiTheme="minorHAnsi"/>
        </w:rPr>
      </w:pPr>
    </w:p>
    <w:tbl>
      <w:tblPr>
        <w:tblpPr w:leftFromText="141" w:rightFromText="141" w:vertAnchor="text" w:horzAnchor="margin" w:tblpY="-200"/>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1559"/>
        <w:gridCol w:w="1558"/>
        <w:gridCol w:w="1558"/>
        <w:gridCol w:w="1558"/>
      </w:tblGrid>
      <w:tr w:rsidR="00E2383B" w:rsidRPr="004E7D5A" w:rsidTr="00305C8B">
        <w:tc>
          <w:tcPr>
            <w:tcW w:w="9288" w:type="dxa"/>
            <w:gridSpan w:val="5"/>
            <w:tcBorders>
              <w:bottom w:val="single" w:sz="4" w:space="0" w:color="auto"/>
            </w:tcBorders>
            <w:shd w:val="clear" w:color="auto" w:fill="C00000"/>
          </w:tcPr>
          <w:p w:rsidR="00E2383B" w:rsidRPr="004E7D5A" w:rsidRDefault="00E2383B" w:rsidP="00305C8B">
            <w:pPr>
              <w:autoSpaceDE w:val="0"/>
              <w:autoSpaceDN w:val="0"/>
              <w:adjustRightInd w:val="0"/>
              <w:spacing w:after="0"/>
              <w:jc w:val="center"/>
              <w:rPr>
                <w:rFonts w:asciiTheme="minorHAnsi" w:hAnsiTheme="minorHAnsi" w:cs="Arial"/>
                <w:b/>
                <w:szCs w:val="24"/>
              </w:rPr>
            </w:pPr>
            <w:r w:rsidRPr="004E7D5A">
              <w:rPr>
                <w:rFonts w:asciiTheme="minorHAnsi" w:hAnsiTheme="minorHAnsi" w:cs="Arial"/>
                <w:b/>
                <w:szCs w:val="24"/>
              </w:rPr>
              <w:lastRenderedPageBreak/>
              <w:t>Akčný plán 2015-2021</w:t>
            </w:r>
          </w:p>
        </w:tc>
      </w:tr>
      <w:tr w:rsidR="00E2383B" w:rsidRPr="004E7D5A" w:rsidTr="00305C8B">
        <w:tc>
          <w:tcPr>
            <w:tcW w:w="3055" w:type="dxa"/>
            <w:tcBorders>
              <w:bottom w:val="single" w:sz="4" w:space="0" w:color="auto"/>
            </w:tcBorders>
            <w:shd w:val="clear" w:color="auto" w:fill="404040"/>
          </w:tcPr>
          <w:p w:rsidR="00E2383B" w:rsidRPr="004E7D5A" w:rsidRDefault="00E2383B" w:rsidP="00305C8B">
            <w:pPr>
              <w:autoSpaceDE w:val="0"/>
              <w:autoSpaceDN w:val="0"/>
              <w:adjustRightInd w:val="0"/>
              <w:spacing w:after="0"/>
              <w:jc w:val="center"/>
              <w:rPr>
                <w:rFonts w:asciiTheme="minorHAnsi" w:hAnsiTheme="minorHAnsi" w:cs="Arial"/>
                <w:b/>
                <w:color w:val="FFFFFF"/>
                <w:sz w:val="20"/>
                <w:szCs w:val="20"/>
              </w:rPr>
            </w:pPr>
            <w:r w:rsidRPr="004E7D5A">
              <w:rPr>
                <w:rFonts w:asciiTheme="minorHAnsi" w:hAnsiTheme="minorHAnsi" w:cs="Arial"/>
                <w:b/>
                <w:color w:val="FFFFFF"/>
                <w:sz w:val="20"/>
                <w:szCs w:val="20"/>
              </w:rPr>
              <w:t>Opatrenie, aktivita</w:t>
            </w:r>
          </w:p>
        </w:tc>
        <w:tc>
          <w:tcPr>
            <w:tcW w:w="1559" w:type="dxa"/>
            <w:tcBorders>
              <w:bottom w:val="single" w:sz="4" w:space="0" w:color="auto"/>
            </w:tcBorders>
            <w:shd w:val="clear" w:color="auto" w:fill="404040"/>
          </w:tcPr>
          <w:p w:rsidR="00E2383B" w:rsidRPr="004E7D5A" w:rsidRDefault="00E2383B" w:rsidP="00305C8B">
            <w:pPr>
              <w:autoSpaceDE w:val="0"/>
              <w:autoSpaceDN w:val="0"/>
              <w:adjustRightInd w:val="0"/>
              <w:spacing w:after="0"/>
              <w:jc w:val="center"/>
              <w:rPr>
                <w:rFonts w:asciiTheme="minorHAnsi" w:hAnsiTheme="minorHAnsi" w:cs="Arial"/>
                <w:b/>
                <w:color w:val="FFFFFF"/>
                <w:sz w:val="20"/>
                <w:szCs w:val="20"/>
              </w:rPr>
            </w:pPr>
            <w:r w:rsidRPr="004E7D5A">
              <w:rPr>
                <w:rFonts w:asciiTheme="minorHAnsi" w:hAnsiTheme="minorHAnsi" w:cs="Arial"/>
                <w:b/>
                <w:color w:val="FFFFFF"/>
                <w:sz w:val="20"/>
                <w:szCs w:val="20"/>
              </w:rPr>
              <w:t>Termín</w:t>
            </w:r>
          </w:p>
          <w:p w:rsidR="00E2383B" w:rsidRPr="004E7D5A" w:rsidRDefault="00E2383B" w:rsidP="00305C8B">
            <w:pPr>
              <w:autoSpaceDE w:val="0"/>
              <w:autoSpaceDN w:val="0"/>
              <w:adjustRightInd w:val="0"/>
              <w:spacing w:after="0"/>
              <w:jc w:val="center"/>
              <w:rPr>
                <w:rFonts w:asciiTheme="minorHAnsi" w:hAnsiTheme="minorHAnsi" w:cs="Arial"/>
                <w:b/>
                <w:color w:val="FFFFFF"/>
                <w:sz w:val="20"/>
                <w:szCs w:val="20"/>
              </w:rPr>
            </w:pPr>
          </w:p>
        </w:tc>
        <w:tc>
          <w:tcPr>
            <w:tcW w:w="1558" w:type="dxa"/>
            <w:tcBorders>
              <w:bottom w:val="single" w:sz="4" w:space="0" w:color="auto"/>
            </w:tcBorders>
            <w:shd w:val="clear" w:color="auto" w:fill="404040"/>
          </w:tcPr>
          <w:p w:rsidR="00E2383B" w:rsidRPr="004E7D5A" w:rsidRDefault="00E2383B" w:rsidP="00305C8B">
            <w:pPr>
              <w:autoSpaceDE w:val="0"/>
              <w:autoSpaceDN w:val="0"/>
              <w:adjustRightInd w:val="0"/>
              <w:spacing w:after="0"/>
              <w:jc w:val="center"/>
              <w:rPr>
                <w:rFonts w:asciiTheme="minorHAnsi" w:hAnsiTheme="minorHAnsi" w:cs="Arial"/>
                <w:b/>
                <w:color w:val="FFFFFF"/>
                <w:sz w:val="20"/>
                <w:szCs w:val="20"/>
              </w:rPr>
            </w:pPr>
            <w:r w:rsidRPr="004E7D5A">
              <w:rPr>
                <w:rFonts w:asciiTheme="minorHAnsi" w:hAnsiTheme="minorHAnsi" w:cs="Arial"/>
                <w:b/>
                <w:color w:val="FFFFFF"/>
                <w:sz w:val="20"/>
                <w:szCs w:val="20"/>
              </w:rPr>
              <w:t>Zodpovedná</w:t>
            </w:r>
          </w:p>
          <w:p w:rsidR="00E2383B" w:rsidRPr="004E7D5A" w:rsidRDefault="00E2383B" w:rsidP="00305C8B">
            <w:pPr>
              <w:autoSpaceDE w:val="0"/>
              <w:autoSpaceDN w:val="0"/>
              <w:adjustRightInd w:val="0"/>
              <w:spacing w:after="0"/>
              <w:jc w:val="center"/>
              <w:rPr>
                <w:rFonts w:asciiTheme="minorHAnsi" w:hAnsiTheme="minorHAnsi" w:cs="Arial"/>
                <w:b/>
                <w:color w:val="FFFFFF"/>
                <w:sz w:val="20"/>
                <w:szCs w:val="20"/>
              </w:rPr>
            </w:pPr>
            <w:r w:rsidRPr="004E7D5A">
              <w:rPr>
                <w:rFonts w:asciiTheme="minorHAnsi" w:hAnsiTheme="minorHAnsi" w:cs="Arial"/>
                <w:b/>
                <w:color w:val="FFFFFF"/>
                <w:sz w:val="20"/>
                <w:szCs w:val="20"/>
              </w:rPr>
              <w:t>Inštitúcia</w:t>
            </w:r>
          </w:p>
        </w:tc>
        <w:tc>
          <w:tcPr>
            <w:tcW w:w="1558" w:type="dxa"/>
            <w:tcBorders>
              <w:bottom w:val="single" w:sz="4" w:space="0" w:color="auto"/>
            </w:tcBorders>
            <w:shd w:val="clear" w:color="auto" w:fill="404040"/>
          </w:tcPr>
          <w:p w:rsidR="00E2383B" w:rsidRPr="004E7D5A" w:rsidRDefault="00E2383B" w:rsidP="00305C8B">
            <w:pPr>
              <w:autoSpaceDE w:val="0"/>
              <w:autoSpaceDN w:val="0"/>
              <w:adjustRightInd w:val="0"/>
              <w:spacing w:after="0"/>
              <w:jc w:val="center"/>
              <w:rPr>
                <w:rFonts w:asciiTheme="minorHAnsi" w:hAnsiTheme="minorHAnsi" w:cs="Arial"/>
                <w:b/>
                <w:color w:val="FFFFFF"/>
                <w:sz w:val="20"/>
                <w:szCs w:val="20"/>
              </w:rPr>
            </w:pPr>
            <w:r w:rsidRPr="004E7D5A">
              <w:rPr>
                <w:rFonts w:asciiTheme="minorHAnsi" w:hAnsiTheme="minorHAnsi" w:cs="Arial"/>
                <w:b/>
                <w:color w:val="FFFFFF"/>
                <w:sz w:val="20"/>
                <w:szCs w:val="20"/>
              </w:rPr>
              <w:t>Financovanie</w:t>
            </w:r>
          </w:p>
          <w:p w:rsidR="00E2383B" w:rsidRPr="004E7D5A" w:rsidRDefault="00E2383B" w:rsidP="00305C8B">
            <w:pPr>
              <w:autoSpaceDE w:val="0"/>
              <w:autoSpaceDN w:val="0"/>
              <w:adjustRightInd w:val="0"/>
              <w:spacing w:after="0"/>
              <w:jc w:val="center"/>
              <w:rPr>
                <w:rFonts w:asciiTheme="minorHAnsi" w:hAnsiTheme="minorHAnsi" w:cs="Arial"/>
                <w:b/>
                <w:color w:val="FFFFFF"/>
                <w:sz w:val="20"/>
                <w:szCs w:val="20"/>
              </w:rPr>
            </w:pPr>
            <w:r w:rsidRPr="004E7D5A">
              <w:rPr>
                <w:rFonts w:asciiTheme="minorHAnsi" w:hAnsiTheme="minorHAnsi" w:cs="Arial"/>
                <w:b/>
                <w:color w:val="FFFFFF"/>
                <w:sz w:val="20"/>
                <w:szCs w:val="20"/>
              </w:rPr>
              <w:t>(€)</w:t>
            </w:r>
          </w:p>
        </w:tc>
        <w:tc>
          <w:tcPr>
            <w:tcW w:w="1558" w:type="dxa"/>
            <w:tcBorders>
              <w:bottom w:val="single" w:sz="4" w:space="0" w:color="auto"/>
            </w:tcBorders>
            <w:shd w:val="clear" w:color="auto" w:fill="404040"/>
          </w:tcPr>
          <w:p w:rsidR="00E2383B" w:rsidRPr="004E7D5A" w:rsidRDefault="00E2383B" w:rsidP="00305C8B">
            <w:pPr>
              <w:autoSpaceDE w:val="0"/>
              <w:autoSpaceDN w:val="0"/>
              <w:adjustRightInd w:val="0"/>
              <w:spacing w:after="0"/>
              <w:jc w:val="center"/>
              <w:rPr>
                <w:rFonts w:asciiTheme="minorHAnsi" w:hAnsiTheme="minorHAnsi" w:cs="Arial"/>
                <w:b/>
                <w:color w:val="FFFFFF"/>
                <w:sz w:val="20"/>
                <w:szCs w:val="20"/>
              </w:rPr>
            </w:pPr>
            <w:r w:rsidRPr="004E7D5A">
              <w:rPr>
                <w:rFonts w:asciiTheme="minorHAnsi" w:hAnsiTheme="minorHAnsi" w:cs="Arial"/>
                <w:b/>
                <w:color w:val="FFFFFF"/>
                <w:sz w:val="20"/>
                <w:szCs w:val="20"/>
              </w:rPr>
              <w:t>Ukazovateľ výstupu</w:t>
            </w:r>
          </w:p>
        </w:tc>
      </w:tr>
      <w:tr w:rsidR="00E2383B" w:rsidRPr="004E7D5A" w:rsidTr="00305C8B">
        <w:tc>
          <w:tcPr>
            <w:tcW w:w="9288" w:type="dxa"/>
            <w:gridSpan w:val="5"/>
            <w:shd w:val="clear" w:color="auto" w:fill="A6A6A6"/>
          </w:tcPr>
          <w:p w:rsidR="00E2383B" w:rsidRPr="004E7D5A" w:rsidRDefault="00E2383B" w:rsidP="00305C8B">
            <w:pPr>
              <w:autoSpaceDE w:val="0"/>
              <w:autoSpaceDN w:val="0"/>
              <w:adjustRightInd w:val="0"/>
              <w:spacing w:after="0"/>
              <w:contextualSpacing/>
              <w:rPr>
                <w:rFonts w:asciiTheme="minorHAnsi" w:hAnsiTheme="minorHAnsi" w:cs="Arial"/>
                <w:b/>
                <w:sz w:val="20"/>
                <w:szCs w:val="20"/>
              </w:rPr>
            </w:pPr>
            <w:r w:rsidRPr="004E7D5A">
              <w:rPr>
                <w:rFonts w:asciiTheme="minorHAnsi" w:hAnsiTheme="minorHAnsi" w:cs="Arial"/>
                <w:b/>
                <w:sz w:val="20"/>
                <w:szCs w:val="20"/>
              </w:rPr>
              <w:t xml:space="preserve">1.1 Zlepšenie technickej vybavenosti obce </w:t>
            </w:r>
          </w:p>
        </w:tc>
      </w:tr>
      <w:tr w:rsidR="00E2383B" w:rsidRPr="004E7D5A" w:rsidTr="00305C8B">
        <w:tc>
          <w:tcPr>
            <w:tcW w:w="3055" w:type="dxa"/>
            <w:shd w:val="clear" w:color="auto" w:fill="auto"/>
          </w:tcPr>
          <w:p w:rsidR="00E2383B" w:rsidRPr="004E7D5A" w:rsidRDefault="00E2383B" w:rsidP="00E2383B">
            <w:pPr>
              <w:autoSpaceDE w:val="0"/>
              <w:autoSpaceDN w:val="0"/>
              <w:adjustRightInd w:val="0"/>
              <w:spacing w:after="0"/>
              <w:rPr>
                <w:rFonts w:asciiTheme="minorHAnsi" w:hAnsiTheme="minorHAnsi" w:cs="Arial"/>
                <w:color w:val="000000"/>
                <w:sz w:val="20"/>
                <w:szCs w:val="20"/>
              </w:rPr>
            </w:pPr>
            <w:r w:rsidRPr="004E7D5A">
              <w:rPr>
                <w:rFonts w:asciiTheme="minorHAnsi" w:hAnsiTheme="minorHAnsi" w:cs="Arial"/>
                <w:b/>
                <w:color w:val="000000"/>
                <w:sz w:val="20"/>
                <w:szCs w:val="20"/>
              </w:rPr>
              <w:t>Projekt</w:t>
            </w:r>
            <w:r w:rsidRPr="004E7D5A">
              <w:rPr>
                <w:rFonts w:asciiTheme="minorHAnsi" w:hAnsiTheme="minorHAnsi" w:cs="Arial"/>
                <w:color w:val="000000"/>
                <w:sz w:val="20"/>
                <w:szCs w:val="20"/>
              </w:rPr>
              <w:t xml:space="preserve">: Dobudovanie miestnej kanalizácie  </w:t>
            </w:r>
          </w:p>
        </w:tc>
        <w:tc>
          <w:tcPr>
            <w:tcW w:w="1559" w:type="dxa"/>
            <w:shd w:val="clear" w:color="auto" w:fill="auto"/>
          </w:tcPr>
          <w:p w:rsidR="00E2383B" w:rsidRPr="004E7D5A" w:rsidRDefault="0069650E" w:rsidP="00305C8B">
            <w:pPr>
              <w:autoSpaceDE w:val="0"/>
              <w:autoSpaceDN w:val="0"/>
              <w:adjustRightInd w:val="0"/>
              <w:spacing w:after="0"/>
              <w:jc w:val="center"/>
              <w:rPr>
                <w:rFonts w:asciiTheme="minorHAnsi" w:hAnsiTheme="minorHAnsi" w:cs="Arial"/>
                <w:sz w:val="20"/>
                <w:szCs w:val="20"/>
              </w:rPr>
            </w:pPr>
            <w:r w:rsidRPr="004E7D5A">
              <w:rPr>
                <w:rFonts w:asciiTheme="minorHAnsi" w:hAnsiTheme="minorHAnsi" w:cs="Arial"/>
                <w:sz w:val="20"/>
                <w:szCs w:val="20"/>
              </w:rPr>
              <w:t>2016-2017</w:t>
            </w:r>
          </w:p>
        </w:tc>
        <w:tc>
          <w:tcPr>
            <w:tcW w:w="1558" w:type="dxa"/>
            <w:shd w:val="clear" w:color="auto" w:fill="auto"/>
          </w:tcPr>
          <w:p w:rsidR="00E2383B" w:rsidRPr="004E7D5A" w:rsidRDefault="00E2383B" w:rsidP="00A94081">
            <w:pPr>
              <w:autoSpaceDE w:val="0"/>
              <w:autoSpaceDN w:val="0"/>
              <w:adjustRightInd w:val="0"/>
              <w:spacing w:after="0"/>
              <w:jc w:val="center"/>
              <w:rPr>
                <w:rFonts w:asciiTheme="minorHAnsi" w:hAnsiTheme="minorHAnsi" w:cs="Arial"/>
                <w:sz w:val="20"/>
                <w:szCs w:val="20"/>
              </w:rPr>
            </w:pPr>
            <w:r w:rsidRPr="004E7D5A">
              <w:rPr>
                <w:rFonts w:asciiTheme="minorHAnsi" w:hAnsiTheme="minorHAnsi" w:cs="Arial"/>
                <w:sz w:val="20"/>
                <w:szCs w:val="20"/>
              </w:rPr>
              <w:t>obec</w:t>
            </w:r>
          </w:p>
        </w:tc>
        <w:tc>
          <w:tcPr>
            <w:tcW w:w="1558" w:type="dxa"/>
            <w:shd w:val="clear" w:color="auto" w:fill="auto"/>
          </w:tcPr>
          <w:p w:rsidR="00E2383B" w:rsidRPr="004E7D5A" w:rsidRDefault="009F3ABC" w:rsidP="00305C8B">
            <w:pPr>
              <w:spacing w:after="0"/>
              <w:jc w:val="center"/>
              <w:rPr>
                <w:rFonts w:asciiTheme="minorHAnsi" w:hAnsiTheme="minorHAnsi"/>
                <w:sz w:val="20"/>
                <w:szCs w:val="20"/>
              </w:rPr>
            </w:pPr>
            <w:r w:rsidRPr="004E7D5A">
              <w:rPr>
                <w:rFonts w:asciiTheme="minorHAnsi" w:hAnsiTheme="minorHAnsi"/>
                <w:sz w:val="20"/>
                <w:szCs w:val="20"/>
              </w:rPr>
              <w:t>1 mil.</w:t>
            </w:r>
          </w:p>
        </w:tc>
        <w:tc>
          <w:tcPr>
            <w:tcW w:w="1558" w:type="dxa"/>
            <w:shd w:val="clear" w:color="auto" w:fill="auto"/>
          </w:tcPr>
          <w:p w:rsidR="00E2383B" w:rsidRPr="004E7D5A" w:rsidRDefault="00E2383B" w:rsidP="00CF7761">
            <w:pPr>
              <w:autoSpaceDE w:val="0"/>
              <w:autoSpaceDN w:val="0"/>
              <w:adjustRightInd w:val="0"/>
              <w:spacing w:after="0"/>
              <w:jc w:val="center"/>
              <w:rPr>
                <w:rFonts w:asciiTheme="minorHAnsi" w:hAnsiTheme="minorHAnsi" w:cs="Arial"/>
                <w:i/>
                <w:sz w:val="20"/>
                <w:szCs w:val="20"/>
              </w:rPr>
            </w:pPr>
            <w:r w:rsidRPr="004E7D5A">
              <w:rPr>
                <w:rFonts w:asciiTheme="minorHAnsi" w:hAnsiTheme="minorHAnsi" w:cs="Arial"/>
                <w:i/>
                <w:sz w:val="20"/>
                <w:szCs w:val="20"/>
              </w:rPr>
              <w:t>Formulár P2*</w:t>
            </w:r>
          </w:p>
        </w:tc>
      </w:tr>
      <w:tr w:rsidR="00E2383B" w:rsidRPr="004E7D5A" w:rsidTr="00305C8B">
        <w:tc>
          <w:tcPr>
            <w:tcW w:w="3055" w:type="dxa"/>
            <w:shd w:val="clear" w:color="auto" w:fill="auto"/>
          </w:tcPr>
          <w:p w:rsidR="00E2383B" w:rsidRPr="004E7D5A" w:rsidRDefault="00E2383B" w:rsidP="00E2383B">
            <w:pPr>
              <w:autoSpaceDE w:val="0"/>
              <w:autoSpaceDN w:val="0"/>
              <w:adjustRightInd w:val="0"/>
              <w:spacing w:after="0"/>
              <w:rPr>
                <w:rFonts w:asciiTheme="minorHAnsi" w:hAnsiTheme="minorHAnsi" w:cs="Arial"/>
                <w:color w:val="000000"/>
                <w:sz w:val="20"/>
                <w:szCs w:val="20"/>
              </w:rPr>
            </w:pPr>
            <w:r w:rsidRPr="004E7D5A">
              <w:rPr>
                <w:rFonts w:asciiTheme="minorHAnsi" w:hAnsiTheme="minorHAnsi" w:cs="Arial"/>
                <w:b/>
                <w:bCs/>
                <w:color w:val="000000"/>
                <w:sz w:val="20"/>
                <w:szCs w:val="20"/>
              </w:rPr>
              <w:t xml:space="preserve">Projekt: </w:t>
            </w:r>
            <w:r w:rsidRPr="004E7D5A">
              <w:rPr>
                <w:rFonts w:asciiTheme="minorHAnsi" w:hAnsiTheme="minorHAnsi"/>
              </w:rPr>
              <w:t xml:space="preserve"> </w:t>
            </w:r>
            <w:r w:rsidRPr="004E7D5A">
              <w:rPr>
                <w:rFonts w:asciiTheme="minorHAnsi" w:hAnsiTheme="minorHAnsi" w:cs="Arial"/>
                <w:color w:val="000000"/>
                <w:sz w:val="20"/>
                <w:szCs w:val="20"/>
              </w:rPr>
              <w:t xml:space="preserve">Dobudovanie obecného vodovodu   </w:t>
            </w:r>
          </w:p>
        </w:tc>
        <w:tc>
          <w:tcPr>
            <w:tcW w:w="1559" w:type="dxa"/>
            <w:shd w:val="clear" w:color="auto" w:fill="auto"/>
          </w:tcPr>
          <w:p w:rsidR="00E2383B" w:rsidRPr="004E7D5A" w:rsidRDefault="00055AC2" w:rsidP="00305C8B">
            <w:pPr>
              <w:spacing w:after="0"/>
              <w:jc w:val="center"/>
              <w:rPr>
                <w:rFonts w:asciiTheme="minorHAnsi" w:hAnsiTheme="minorHAnsi"/>
                <w:sz w:val="20"/>
                <w:szCs w:val="20"/>
              </w:rPr>
            </w:pPr>
            <w:r w:rsidRPr="004E7D5A">
              <w:rPr>
                <w:rFonts w:asciiTheme="minorHAnsi" w:hAnsiTheme="minorHAnsi"/>
                <w:sz w:val="20"/>
                <w:szCs w:val="20"/>
              </w:rPr>
              <w:t>2016</w:t>
            </w:r>
            <w:r w:rsidR="0069650E" w:rsidRPr="004E7D5A">
              <w:rPr>
                <w:rFonts w:asciiTheme="minorHAnsi" w:hAnsiTheme="minorHAnsi"/>
                <w:sz w:val="20"/>
                <w:szCs w:val="20"/>
              </w:rPr>
              <w:t>-2017</w:t>
            </w:r>
          </w:p>
        </w:tc>
        <w:tc>
          <w:tcPr>
            <w:tcW w:w="1558" w:type="dxa"/>
            <w:shd w:val="clear" w:color="auto" w:fill="auto"/>
          </w:tcPr>
          <w:p w:rsidR="00E2383B" w:rsidRPr="004E7D5A" w:rsidRDefault="00E2383B" w:rsidP="00A94081">
            <w:pPr>
              <w:spacing w:after="0"/>
              <w:jc w:val="center"/>
              <w:rPr>
                <w:rFonts w:asciiTheme="minorHAnsi" w:hAnsiTheme="minorHAnsi"/>
                <w:sz w:val="20"/>
                <w:szCs w:val="20"/>
              </w:rPr>
            </w:pPr>
            <w:r w:rsidRPr="004E7D5A">
              <w:rPr>
                <w:rFonts w:asciiTheme="minorHAnsi" w:hAnsiTheme="minorHAnsi" w:cs="Arial"/>
                <w:sz w:val="20"/>
                <w:szCs w:val="20"/>
              </w:rPr>
              <w:t>obec</w:t>
            </w:r>
          </w:p>
        </w:tc>
        <w:tc>
          <w:tcPr>
            <w:tcW w:w="1558" w:type="dxa"/>
            <w:shd w:val="clear" w:color="auto" w:fill="auto"/>
          </w:tcPr>
          <w:p w:rsidR="00E2383B" w:rsidRPr="004E7D5A" w:rsidRDefault="009F3ABC" w:rsidP="00305C8B">
            <w:pPr>
              <w:spacing w:after="0"/>
              <w:jc w:val="center"/>
              <w:rPr>
                <w:rFonts w:asciiTheme="minorHAnsi" w:hAnsiTheme="minorHAnsi"/>
                <w:sz w:val="20"/>
                <w:szCs w:val="20"/>
              </w:rPr>
            </w:pPr>
            <w:r w:rsidRPr="004E7D5A">
              <w:rPr>
                <w:rFonts w:asciiTheme="minorHAnsi" w:hAnsiTheme="minorHAnsi"/>
                <w:sz w:val="20"/>
                <w:szCs w:val="20"/>
              </w:rPr>
              <w:t xml:space="preserve">600 tis. </w:t>
            </w:r>
          </w:p>
        </w:tc>
        <w:tc>
          <w:tcPr>
            <w:tcW w:w="1558" w:type="dxa"/>
            <w:shd w:val="clear" w:color="auto" w:fill="auto"/>
          </w:tcPr>
          <w:p w:rsidR="00E2383B" w:rsidRPr="004E7D5A" w:rsidRDefault="00E2383B" w:rsidP="00CF7761">
            <w:pPr>
              <w:spacing w:after="0"/>
              <w:jc w:val="center"/>
              <w:rPr>
                <w:rFonts w:asciiTheme="minorHAnsi" w:hAnsiTheme="minorHAnsi"/>
              </w:rPr>
            </w:pPr>
            <w:r w:rsidRPr="004E7D5A">
              <w:rPr>
                <w:rFonts w:asciiTheme="minorHAnsi" w:hAnsiTheme="minorHAnsi" w:cs="Arial"/>
                <w:i/>
                <w:sz w:val="20"/>
                <w:szCs w:val="20"/>
              </w:rPr>
              <w:t>Formulár P2*</w:t>
            </w:r>
          </w:p>
        </w:tc>
      </w:tr>
      <w:tr w:rsidR="00E2383B" w:rsidRPr="004E7D5A" w:rsidTr="00305C8B">
        <w:tc>
          <w:tcPr>
            <w:tcW w:w="3055" w:type="dxa"/>
            <w:shd w:val="clear" w:color="auto" w:fill="auto"/>
          </w:tcPr>
          <w:p w:rsidR="00E2383B" w:rsidRPr="004E7D5A" w:rsidRDefault="00E2383B" w:rsidP="00E2383B">
            <w:pPr>
              <w:autoSpaceDE w:val="0"/>
              <w:autoSpaceDN w:val="0"/>
              <w:adjustRightInd w:val="0"/>
              <w:spacing w:after="0"/>
              <w:rPr>
                <w:rFonts w:asciiTheme="minorHAnsi" w:hAnsiTheme="minorHAnsi" w:cs="Arial"/>
                <w:color w:val="000000"/>
                <w:sz w:val="20"/>
                <w:szCs w:val="20"/>
              </w:rPr>
            </w:pPr>
            <w:r w:rsidRPr="004E7D5A">
              <w:rPr>
                <w:rFonts w:asciiTheme="minorHAnsi" w:hAnsiTheme="minorHAnsi" w:cs="Arial"/>
                <w:b/>
                <w:bCs/>
                <w:color w:val="000000"/>
                <w:sz w:val="20"/>
                <w:szCs w:val="20"/>
              </w:rPr>
              <w:t xml:space="preserve">Projekt: </w:t>
            </w:r>
            <w:r w:rsidRPr="004E7D5A">
              <w:rPr>
                <w:rFonts w:asciiTheme="minorHAnsi" w:hAnsiTheme="minorHAnsi" w:cs="Arial"/>
                <w:b/>
                <w:sz w:val="20"/>
                <w:szCs w:val="20"/>
              </w:rPr>
              <w:t xml:space="preserve"> </w:t>
            </w:r>
            <w:r w:rsidRPr="004E7D5A">
              <w:rPr>
                <w:rFonts w:asciiTheme="minorHAnsi" w:hAnsiTheme="minorHAnsi" w:cs="Arial"/>
                <w:sz w:val="20"/>
                <w:szCs w:val="20"/>
              </w:rPr>
              <w:t>Rekonštrukcia verejného osvetlenia</w:t>
            </w:r>
          </w:p>
        </w:tc>
        <w:tc>
          <w:tcPr>
            <w:tcW w:w="1559" w:type="dxa"/>
            <w:shd w:val="clear" w:color="auto" w:fill="auto"/>
          </w:tcPr>
          <w:p w:rsidR="00E2383B" w:rsidRPr="004E7D5A" w:rsidRDefault="002F4A6B" w:rsidP="00305C8B">
            <w:pPr>
              <w:spacing w:after="0"/>
              <w:jc w:val="center"/>
              <w:rPr>
                <w:rFonts w:asciiTheme="minorHAnsi" w:hAnsiTheme="minorHAnsi"/>
                <w:sz w:val="20"/>
                <w:szCs w:val="20"/>
              </w:rPr>
            </w:pPr>
            <w:r w:rsidRPr="004E7D5A">
              <w:rPr>
                <w:rFonts w:asciiTheme="minorHAnsi" w:hAnsiTheme="minorHAnsi"/>
                <w:sz w:val="20"/>
                <w:szCs w:val="20"/>
              </w:rPr>
              <w:t>2016 - 2017</w:t>
            </w:r>
          </w:p>
        </w:tc>
        <w:tc>
          <w:tcPr>
            <w:tcW w:w="1558" w:type="dxa"/>
            <w:shd w:val="clear" w:color="auto" w:fill="auto"/>
          </w:tcPr>
          <w:p w:rsidR="00E2383B" w:rsidRPr="004E7D5A" w:rsidRDefault="00E2383B" w:rsidP="00A94081">
            <w:pPr>
              <w:spacing w:after="0"/>
              <w:jc w:val="center"/>
              <w:rPr>
                <w:rFonts w:asciiTheme="minorHAnsi" w:hAnsiTheme="minorHAnsi"/>
                <w:sz w:val="20"/>
                <w:szCs w:val="20"/>
              </w:rPr>
            </w:pPr>
            <w:r w:rsidRPr="004E7D5A">
              <w:rPr>
                <w:rFonts w:asciiTheme="minorHAnsi" w:hAnsiTheme="minorHAnsi" w:cs="Arial"/>
                <w:sz w:val="20"/>
                <w:szCs w:val="20"/>
              </w:rPr>
              <w:t>obec</w:t>
            </w:r>
          </w:p>
        </w:tc>
        <w:tc>
          <w:tcPr>
            <w:tcW w:w="1558" w:type="dxa"/>
            <w:shd w:val="clear" w:color="auto" w:fill="auto"/>
          </w:tcPr>
          <w:p w:rsidR="00E2383B" w:rsidRPr="004E7D5A" w:rsidRDefault="002F4A6B" w:rsidP="00305C8B">
            <w:pPr>
              <w:spacing w:after="0"/>
              <w:jc w:val="center"/>
              <w:rPr>
                <w:rFonts w:asciiTheme="minorHAnsi" w:hAnsiTheme="minorHAnsi"/>
                <w:sz w:val="20"/>
                <w:szCs w:val="20"/>
              </w:rPr>
            </w:pPr>
            <w:r w:rsidRPr="004E7D5A">
              <w:rPr>
                <w:rFonts w:asciiTheme="minorHAnsi" w:hAnsiTheme="minorHAnsi"/>
                <w:sz w:val="20"/>
                <w:szCs w:val="20"/>
              </w:rPr>
              <w:t>100 tis.</w:t>
            </w:r>
          </w:p>
        </w:tc>
        <w:tc>
          <w:tcPr>
            <w:tcW w:w="1558" w:type="dxa"/>
            <w:shd w:val="clear" w:color="auto" w:fill="auto"/>
          </w:tcPr>
          <w:p w:rsidR="00E2383B" w:rsidRPr="004E7D5A" w:rsidRDefault="00E2383B" w:rsidP="00CF7761">
            <w:pPr>
              <w:spacing w:after="0"/>
              <w:jc w:val="center"/>
              <w:rPr>
                <w:rFonts w:asciiTheme="minorHAnsi" w:hAnsiTheme="minorHAnsi"/>
              </w:rPr>
            </w:pPr>
            <w:r w:rsidRPr="004E7D5A">
              <w:rPr>
                <w:rFonts w:asciiTheme="minorHAnsi" w:hAnsiTheme="minorHAnsi" w:cs="Arial"/>
                <w:i/>
                <w:sz w:val="20"/>
                <w:szCs w:val="20"/>
              </w:rPr>
              <w:t>Formulár P2*</w:t>
            </w:r>
          </w:p>
        </w:tc>
      </w:tr>
      <w:tr w:rsidR="00E2383B" w:rsidRPr="004E7D5A" w:rsidTr="00305C8B">
        <w:tc>
          <w:tcPr>
            <w:tcW w:w="3055" w:type="dxa"/>
            <w:shd w:val="clear" w:color="auto" w:fill="auto"/>
          </w:tcPr>
          <w:p w:rsidR="00E2383B" w:rsidRPr="004E7D5A" w:rsidRDefault="00E2383B" w:rsidP="00305C8B">
            <w:pPr>
              <w:autoSpaceDE w:val="0"/>
              <w:autoSpaceDN w:val="0"/>
              <w:adjustRightInd w:val="0"/>
              <w:spacing w:after="0"/>
              <w:contextualSpacing/>
              <w:rPr>
                <w:rFonts w:asciiTheme="minorHAnsi" w:hAnsiTheme="minorHAnsi" w:cs="Arial"/>
                <w:sz w:val="20"/>
                <w:szCs w:val="20"/>
              </w:rPr>
            </w:pPr>
            <w:r w:rsidRPr="004E7D5A">
              <w:rPr>
                <w:rFonts w:asciiTheme="minorHAnsi" w:hAnsiTheme="minorHAnsi" w:cs="Arial"/>
                <w:b/>
                <w:sz w:val="20"/>
                <w:szCs w:val="20"/>
              </w:rPr>
              <w:t>Projekt</w:t>
            </w:r>
            <w:r w:rsidRPr="004E7D5A">
              <w:rPr>
                <w:rFonts w:asciiTheme="minorHAnsi" w:hAnsiTheme="minorHAnsi" w:cs="Arial"/>
                <w:sz w:val="20"/>
                <w:szCs w:val="20"/>
              </w:rPr>
              <w:t>: Optické pripojenie</w:t>
            </w:r>
            <w:r w:rsidR="004E7D5A" w:rsidRPr="004E7D5A">
              <w:rPr>
                <w:rFonts w:asciiTheme="minorHAnsi" w:hAnsiTheme="minorHAnsi" w:cs="Arial"/>
                <w:sz w:val="20"/>
                <w:szCs w:val="20"/>
              </w:rPr>
              <w:t xml:space="preserve"> v obci</w:t>
            </w:r>
          </w:p>
        </w:tc>
        <w:tc>
          <w:tcPr>
            <w:tcW w:w="1559" w:type="dxa"/>
            <w:shd w:val="clear" w:color="auto" w:fill="auto"/>
          </w:tcPr>
          <w:p w:rsidR="00E2383B" w:rsidRPr="004E7D5A" w:rsidRDefault="002F4A6B" w:rsidP="00305C8B">
            <w:pPr>
              <w:spacing w:after="0"/>
              <w:jc w:val="center"/>
              <w:rPr>
                <w:rFonts w:asciiTheme="minorHAnsi" w:hAnsiTheme="minorHAnsi"/>
                <w:sz w:val="20"/>
                <w:szCs w:val="20"/>
              </w:rPr>
            </w:pPr>
            <w:r w:rsidRPr="004E7D5A">
              <w:rPr>
                <w:rFonts w:asciiTheme="minorHAnsi" w:hAnsiTheme="minorHAnsi"/>
                <w:sz w:val="20"/>
                <w:szCs w:val="20"/>
              </w:rPr>
              <w:t>2016</w:t>
            </w:r>
          </w:p>
        </w:tc>
        <w:tc>
          <w:tcPr>
            <w:tcW w:w="1558" w:type="dxa"/>
            <w:shd w:val="clear" w:color="auto" w:fill="auto"/>
          </w:tcPr>
          <w:p w:rsidR="00E2383B" w:rsidRPr="004E7D5A" w:rsidRDefault="00E2383B" w:rsidP="00A94081">
            <w:pPr>
              <w:spacing w:after="0"/>
              <w:jc w:val="center"/>
              <w:rPr>
                <w:rFonts w:asciiTheme="minorHAnsi" w:hAnsiTheme="minorHAnsi"/>
                <w:sz w:val="20"/>
                <w:szCs w:val="20"/>
              </w:rPr>
            </w:pPr>
            <w:r w:rsidRPr="004E7D5A">
              <w:rPr>
                <w:rFonts w:asciiTheme="minorHAnsi" w:hAnsiTheme="minorHAnsi" w:cs="Arial"/>
                <w:sz w:val="20"/>
                <w:szCs w:val="20"/>
              </w:rPr>
              <w:t>obec</w:t>
            </w:r>
          </w:p>
        </w:tc>
        <w:tc>
          <w:tcPr>
            <w:tcW w:w="1558" w:type="dxa"/>
            <w:shd w:val="clear" w:color="auto" w:fill="auto"/>
          </w:tcPr>
          <w:p w:rsidR="00E2383B" w:rsidRPr="004E7D5A" w:rsidRDefault="002F4A6B" w:rsidP="00305C8B">
            <w:pPr>
              <w:spacing w:after="0"/>
              <w:jc w:val="center"/>
              <w:rPr>
                <w:rFonts w:asciiTheme="minorHAnsi" w:hAnsiTheme="minorHAnsi"/>
                <w:sz w:val="20"/>
                <w:szCs w:val="20"/>
              </w:rPr>
            </w:pPr>
            <w:r w:rsidRPr="004E7D5A">
              <w:rPr>
                <w:rFonts w:asciiTheme="minorHAnsi" w:hAnsiTheme="minorHAnsi"/>
                <w:sz w:val="20"/>
                <w:szCs w:val="20"/>
              </w:rPr>
              <w:t>60 tis.</w:t>
            </w:r>
          </w:p>
        </w:tc>
        <w:tc>
          <w:tcPr>
            <w:tcW w:w="1558" w:type="dxa"/>
            <w:shd w:val="clear" w:color="auto" w:fill="auto"/>
          </w:tcPr>
          <w:p w:rsidR="00E2383B" w:rsidRPr="004E7D5A" w:rsidRDefault="00E2383B" w:rsidP="00CF7761">
            <w:pPr>
              <w:spacing w:after="0"/>
              <w:jc w:val="center"/>
              <w:rPr>
                <w:rFonts w:asciiTheme="minorHAnsi" w:hAnsiTheme="minorHAnsi"/>
              </w:rPr>
            </w:pPr>
            <w:r w:rsidRPr="004E7D5A">
              <w:rPr>
                <w:rFonts w:asciiTheme="minorHAnsi" w:hAnsiTheme="minorHAnsi" w:cs="Arial"/>
                <w:i/>
                <w:sz w:val="20"/>
                <w:szCs w:val="20"/>
              </w:rPr>
              <w:t>Formulár P2*</w:t>
            </w:r>
          </w:p>
        </w:tc>
      </w:tr>
      <w:tr w:rsidR="00E2383B" w:rsidRPr="004E7D5A" w:rsidTr="00305C8B">
        <w:tc>
          <w:tcPr>
            <w:tcW w:w="3055" w:type="dxa"/>
            <w:shd w:val="clear" w:color="auto" w:fill="auto"/>
          </w:tcPr>
          <w:p w:rsidR="00E2383B" w:rsidRPr="004E7D5A" w:rsidRDefault="00E2383B" w:rsidP="004E7D5A">
            <w:pPr>
              <w:autoSpaceDE w:val="0"/>
              <w:autoSpaceDN w:val="0"/>
              <w:adjustRightInd w:val="0"/>
              <w:spacing w:after="0"/>
              <w:contextualSpacing/>
              <w:rPr>
                <w:rFonts w:asciiTheme="minorHAnsi" w:hAnsiTheme="minorHAnsi" w:cs="Arial"/>
                <w:b/>
                <w:sz w:val="20"/>
                <w:szCs w:val="20"/>
              </w:rPr>
            </w:pPr>
            <w:r w:rsidRPr="004E7D5A">
              <w:rPr>
                <w:rFonts w:asciiTheme="minorHAnsi" w:hAnsiTheme="minorHAnsi" w:cs="Arial"/>
                <w:b/>
                <w:sz w:val="20"/>
                <w:szCs w:val="20"/>
              </w:rPr>
              <w:t>Projekt</w:t>
            </w:r>
            <w:r w:rsidRPr="004E7D5A">
              <w:rPr>
                <w:rFonts w:asciiTheme="minorHAnsi" w:hAnsiTheme="minorHAnsi" w:cs="Arial"/>
                <w:sz w:val="20"/>
                <w:szCs w:val="20"/>
              </w:rPr>
              <w:t xml:space="preserve">: </w:t>
            </w:r>
            <w:r w:rsidR="004E7D5A" w:rsidRPr="004E7D5A">
              <w:rPr>
                <w:rFonts w:asciiTheme="minorHAnsi" w:hAnsiTheme="minorHAnsi" w:cs="Arial"/>
                <w:sz w:val="20"/>
                <w:szCs w:val="20"/>
              </w:rPr>
              <w:t>Káblová televízia</w:t>
            </w:r>
            <w:r w:rsidRPr="004E7D5A">
              <w:rPr>
                <w:rFonts w:asciiTheme="minorHAnsi" w:hAnsiTheme="minorHAnsi" w:cs="Arial"/>
                <w:sz w:val="20"/>
                <w:szCs w:val="20"/>
              </w:rPr>
              <w:t xml:space="preserve"> v obci</w:t>
            </w:r>
          </w:p>
        </w:tc>
        <w:tc>
          <w:tcPr>
            <w:tcW w:w="1559" w:type="dxa"/>
            <w:shd w:val="clear" w:color="auto" w:fill="auto"/>
          </w:tcPr>
          <w:p w:rsidR="00E2383B" w:rsidRPr="004E7D5A" w:rsidRDefault="002F4A6B" w:rsidP="00305C8B">
            <w:pPr>
              <w:spacing w:after="0"/>
              <w:jc w:val="center"/>
              <w:rPr>
                <w:rFonts w:asciiTheme="minorHAnsi" w:hAnsiTheme="minorHAnsi" w:cs="Arial"/>
                <w:sz w:val="20"/>
                <w:szCs w:val="20"/>
              </w:rPr>
            </w:pPr>
            <w:r w:rsidRPr="004E7D5A">
              <w:rPr>
                <w:rFonts w:asciiTheme="minorHAnsi" w:hAnsiTheme="minorHAnsi" w:cs="Arial"/>
                <w:sz w:val="20"/>
                <w:szCs w:val="20"/>
              </w:rPr>
              <w:t>2016</w:t>
            </w:r>
          </w:p>
        </w:tc>
        <w:tc>
          <w:tcPr>
            <w:tcW w:w="1558" w:type="dxa"/>
            <w:shd w:val="clear" w:color="auto" w:fill="auto"/>
          </w:tcPr>
          <w:p w:rsidR="00E2383B" w:rsidRPr="004E7D5A" w:rsidRDefault="00E2383B" w:rsidP="00A94081">
            <w:pPr>
              <w:spacing w:after="0"/>
              <w:jc w:val="center"/>
              <w:rPr>
                <w:rFonts w:asciiTheme="minorHAnsi" w:hAnsiTheme="minorHAnsi" w:cs="Arial"/>
                <w:sz w:val="20"/>
                <w:szCs w:val="20"/>
              </w:rPr>
            </w:pPr>
            <w:r w:rsidRPr="004E7D5A">
              <w:rPr>
                <w:rFonts w:asciiTheme="minorHAnsi" w:hAnsiTheme="minorHAnsi" w:cs="Arial"/>
                <w:sz w:val="20"/>
                <w:szCs w:val="20"/>
              </w:rPr>
              <w:t>obec</w:t>
            </w:r>
          </w:p>
        </w:tc>
        <w:tc>
          <w:tcPr>
            <w:tcW w:w="1558" w:type="dxa"/>
            <w:shd w:val="clear" w:color="auto" w:fill="auto"/>
          </w:tcPr>
          <w:p w:rsidR="00E2383B" w:rsidRPr="004E7D5A" w:rsidRDefault="002F4A6B" w:rsidP="00305C8B">
            <w:pPr>
              <w:spacing w:after="0"/>
              <w:jc w:val="center"/>
              <w:rPr>
                <w:rFonts w:asciiTheme="minorHAnsi" w:hAnsiTheme="minorHAnsi" w:cs="Arial"/>
                <w:sz w:val="20"/>
                <w:szCs w:val="20"/>
              </w:rPr>
            </w:pPr>
            <w:r w:rsidRPr="004E7D5A">
              <w:rPr>
                <w:rFonts w:asciiTheme="minorHAnsi" w:hAnsiTheme="minorHAnsi" w:cs="Arial"/>
                <w:sz w:val="20"/>
                <w:szCs w:val="20"/>
              </w:rPr>
              <w:t>60 tis.</w:t>
            </w:r>
          </w:p>
        </w:tc>
        <w:tc>
          <w:tcPr>
            <w:tcW w:w="1558" w:type="dxa"/>
            <w:shd w:val="clear" w:color="auto" w:fill="auto"/>
          </w:tcPr>
          <w:p w:rsidR="00E2383B" w:rsidRPr="004E7D5A" w:rsidRDefault="00E2383B" w:rsidP="00CF7761">
            <w:pPr>
              <w:spacing w:after="0"/>
              <w:jc w:val="center"/>
              <w:rPr>
                <w:rFonts w:asciiTheme="minorHAnsi" w:hAnsiTheme="minorHAnsi" w:cs="Arial"/>
                <w:i/>
                <w:sz w:val="20"/>
                <w:szCs w:val="20"/>
              </w:rPr>
            </w:pPr>
            <w:r w:rsidRPr="004E7D5A">
              <w:rPr>
                <w:rFonts w:asciiTheme="minorHAnsi" w:hAnsiTheme="minorHAnsi" w:cs="Arial"/>
                <w:i/>
                <w:sz w:val="20"/>
                <w:szCs w:val="20"/>
              </w:rPr>
              <w:t>Formulár P2*</w:t>
            </w:r>
          </w:p>
        </w:tc>
      </w:tr>
      <w:tr w:rsidR="00E2383B" w:rsidRPr="004E7D5A" w:rsidTr="00305C8B">
        <w:tc>
          <w:tcPr>
            <w:tcW w:w="3055" w:type="dxa"/>
            <w:shd w:val="clear" w:color="auto" w:fill="auto"/>
          </w:tcPr>
          <w:p w:rsidR="00E2383B" w:rsidRPr="004E7D5A" w:rsidRDefault="00E2383B" w:rsidP="00E2383B">
            <w:pPr>
              <w:autoSpaceDE w:val="0"/>
              <w:autoSpaceDN w:val="0"/>
              <w:adjustRightInd w:val="0"/>
              <w:spacing w:after="0"/>
              <w:contextualSpacing/>
              <w:rPr>
                <w:rFonts w:asciiTheme="minorHAnsi" w:hAnsiTheme="minorHAnsi" w:cs="Arial"/>
                <w:sz w:val="20"/>
                <w:szCs w:val="20"/>
              </w:rPr>
            </w:pPr>
            <w:r w:rsidRPr="004E7D5A">
              <w:rPr>
                <w:rFonts w:asciiTheme="minorHAnsi" w:hAnsiTheme="minorHAnsi" w:cs="Arial"/>
                <w:b/>
                <w:sz w:val="20"/>
                <w:szCs w:val="20"/>
              </w:rPr>
              <w:t>Projekt</w:t>
            </w:r>
            <w:r w:rsidRPr="004E7D5A">
              <w:rPr>
                <w:rFonts w:asciiTheme="minorHAnsi" w:hAnsiTheme="minorHAnsi" w:cs="Arial"/>
                <w:sz w:val="20"/>
                <w:szCs w:val="20"/>
              </w:rPr>
              <w:t xml:space="preserve">: Bezpečná obec – rozšírenie kamerového systému  </w:t>
            </w:r>
          </w:p>
        </w:tc>
        <w:tc>
          <w:tcPr>
            <w:tcW w:w="1559" w:type="dxa"/>
            <w:shd w:val="clear" w:color="auto" w:fill="auto"/>
          </w:tcPr>
          <w:p w:rsidR="00E2383B" w:rsidRPr="004E7D5A" w:rsidRDefault="002F4A6B" w:rsidP="00305C8B">
            <w:pPr>
              <w:spacing w:after="0"/>
              <w:jc w:val="center"/>
              <w:rPr>
                <w:rFonts w:asciiTheme="minorHAnsi" w:hAnsiTheme="minorHAnsi"/>
                <w:sz w:val="20"/>
                <w:szCs w:val="20"/>
              </w:rPr>
            </w:pPr>
            <w:r w:rsidRPr="004E7D5A">
              <w:rPr>
                <w:rFonts w:asciiTheme="minorHAnsi" w:hAnsiTheme="minorHAnsi"/>
                <w:sz w:val="20"/>
                <w:szCs w:val="20"/>
              </w:rPr>
              <w:t>2016 - 2018</w:t>
            </w:r>
          </w:p>
        </w:tc>
        <w:tc>
          <w:tcPr>
            <w:tcW w:w="1558" w:type="dxa"/>
            <w:shd w:val="clear" w:color="auto" w:fill="auto"/>
          </w:tcPr>
          <w:p w:rsidR="00E2383B" w:rsidRPr="004E7D5A" w:rsidRDefault="00E2383B" w:rsidP="00A94081">
            <w:pPr>
              <w:spacing w:after="0"/>
              <w:jc w:val="center"/>
              <w:rPr>
                <w:rFonts w:asciiTheme="minorHAnsi" w:hAnsiTheme="minorHAnsi"/>
                <w:sz w:val="20"/>
                <w:szCs w:val="20"/>
              </w:rPr>
            </w:pPr>
            <w:r w:rsidRPr="004E7D5A">
              <w:rPr>
                <w:rFonts w:asciiTheme="minorHAnsi" w:hAnsiTheme="minorHAnsi" w:cs="Arial"/>
                <w:sz w:val="20"/>
                <w:szCs w:val="20"/>
              </w:rPr>
              <w:t>obec</w:t>
            </w:r>
          </w:p>
        </w:tc>
        <w:tc>
          <w:tcPr>
            <w:tcW w:w="1558" w:type="dxa"/>
            <w:shd w:val="clear" w:color="auto" w:fill="auto"/>
          </w:tcPr>
          <w:p w:rsidR="00E2383B" w:rsidRPr="004E7D5A" w:rsidRDefault="002F4A6B" w:rsidP="00305C8B">
            <w:pPr>
              <w:spacing w:after="0"/>
              <w:jc w:val="center"/>
              <w:rPr>
                <w:rFonts w:asciiTheme="minorHAnsi" w:hAnsiTheme="minorHAnsi"/>
                <w:sz w:val="20"/>
                <w:szCs w:val="20"/>
              </w:rPr>
            </w:pPr>
            <w:r w:rsidRPr="004E7D5A">
              <w:rPr>
                <w:rFonts w:asciiTheme="minorHAnsi" w:hAnsiTheme="minorHAnsi"/>
                <w:sz w:val="20"/>
                <w:szCs w:val="20"/>
              </w:rPr>
              <w:t>30 tis.</w:t>
            </w:r>
          </w:p>
        </w:tc>
        <w:tc>
          <w:tcPr>
            <w:tcW w:w="1558" w:type="dxa"/>
            <w:shd w:val="clear" w:color="auto" w:fill="auto"/>
          </w:tcPr>
          <w:p w:rsidR="00E2383B" w:rsidRPr="004E7D5A" w:rsidRDefault="00E2383B" w:rsidP="00CF7761">
            <w:pPr>
              <w:spacing w:after="0"/>
              <w:jc w:val="center"/>
              <w:rPr>
                <w:rFonts w:asciiTheme="minorHAnsi" w:hAnsiTheme="minorHAnsi"/>
              </w:rPr>
            </w:pPr>
            <w:r w:rsidRPr="004E7D5A">
              <w:rPr>
                <w:rFonts w:asciiTheme="minorHAnsi" w:hAnsiTheme="minorHAnsi" w:cs="Arial"/>
                <w:i/>
                <w:sz w:val="20"/>
                <w:szCs w:val="20"/>
              </w:rPr>
              <w:t>Formulár P2*</w:t>
            </w:r>
          </w:p>
        </w:tc>
      </w:tr>
      <w:tr w:rsidR="009F6756" w:rsidRPr="004E7D5A" w:rsidTr="00305C8B">
        <w:tc>
          <w:tcPr>
            <w:tcW w:w="3055" w:type="dxa"/>
            <w:shd w:val="clear" w:color="auto" w:fill="auto"/>
          </w:tcPr>
          <w:p w:rsidR="009F6756" w:rsidRPr="004E7D5A" w:rsidRDefault="009F6756" w:rsidP="00E2383B">
            <w:pPr>
              <w:autoSpaceDE w:val="0"/>
              <w:autoSpaceDN w:val="0"/>
              <w:adjustRightInd w:val="0"/>
              <w:spacing w:after="0"/>
              <w:contextualSpacing/>
              <w:rPr>
                <w:rFonts w:asciiTheme="minorHAnsi" w:hAnsiTheme="minorHAnsi" w:cs="Arial"/>
                <w:b/>
                <w:sz w:val="20"/>
                <w:szCs w:val="20"/>
              </w:rPr>
            </w:pPr>
            <w:r w:rsidRPr="004E7D5A">
              <w:rPr>
                <w:rFonts w:asciiTheme="minorHAnsi" w:hAnsiTheme="minorHAnsi" w:cs="Arial"/>
                <w:b/>
                <w:sz w:val="20"/>
                <w:szCs w:val="20"/>
              </w:rPr>
              <w:t>Projekt</w:t>
            </w:r>
            <w:r w:rsidRPr="004E7D5A">
              <w:rPr>
                <w:rFonts w:asciiTheme="minorHAnsi" w:hAnsiTheme="minorHAnsi" w:cs="Arial"/>
                <w:sz w:val="20"/>
                <w:szCs w:val="20"/>
              </w:rPr>
              <w:t>: Rekonštrukcia obecného rozhlasu</w:t>
            </w:r>
          </w:p>
        </w:tc>
        <w:tc>
          <w:tcPr>
            <w:tcW w:w="1559" w:type="dxa"/>
            <w:shd w:val="clear" w:color="auto" w:fill="auto"/>
          </w:tcPr>
          <w:p w:rsidR="009F6756" w:rsidRPr="004E7D5A" w:rsidRDefault="009F6756" w:rsidP="00305C8B">
            <w:pPr>
              <w:spacing w:after="0"/>
              <w:jc w:val="center"/>
              <w:rPr>
                <w:rFonts w:asciiTheme="minorHAnsi" w:hAnsiTheme="minorHAnsi"/>
                <w:sz w:val="20"/>
                <w:szCs w:val="20"/>
              </w:rPr>
            </w:pPr>
            <w:r w:rsidRPr="004E7D5A">
              <w:rPr>
                <w:rFonts w:asciiTheme="minorHAnsi" w:hAnsiTheme="minorHAnsi"/>
                <w:sz w:val="20"/>
                <w:szCs w:val="20"/>
              </w:rPr>
              <w:t>2016 - 2017</w:t>
            </w:r>
          </w:p>
        </w:tc>
        <w:tc>
          <w:tcPr>
            <w:tcW w:w="1558" w:type="dxa"/>
            <w:shd w:val="clear" w:color="auto" w:fill="auto"/>
          </w:tcPr>
          <w:p w:rsidR="009F6756" w:rsidRPr="004E7D5A" w:rsidRDefault="009F6756" w:rsidP="00A94081">
            <w:pPr>
              <w:spacing w:after="0"/>
              <w:jc w:val="center"/>
              <w:rPr>
                <w:rFonts w:asciiTheme="minorHAnsi" w:hAnsiTheme="minorHAnsi" w:cs="Arial"/>
                <w:sz w:val="20"/>
                <w:szCs w:val="20"/>
              </w:rPr>
            </w:pPr>
            <w:r w:rsidRPr="004E7D5A">
              <w:rPr>
                <w:rFonts w:asciiTheme="minorHAnsi" w:hAnsiTheme="minorHAnsi" w:cs="Arial"/>
                <w:sz w:val="20"/>
                <w:szCs w:val="20"/>
              </w:rPr>
              <w:t>obec</w:t>
            </w:r>
          </w:p>
        </w:tc>
        <w:tc>
          <w:tcPr>
            <w:tcW w:w="1558" w:type="dxa"/>
            <w:shd w:val="clear" w:color="auto" w:fill="auto"/>
          </w:tcPr>
          <w:p w:rsidR="009F6756" w:rsidRPr="004E7D5A" w:rsidRDefault="009F6756" w:rsidP="00305C8B">
            <w:pPr>
              <w:spacing w:after="0"/>
              <w:jc w:val="center"/>
              <w:rPr>
                <w:rFonts w:asciiTheme="minorHAnsi" w:hAnsiTheme="minorHAnsi"/>
                <w:sz w:val="20"/>
                <w:szCs w:val="20"/>
              </w:rPr>
            </w:pPr>
            <w:r w:rsidRPr="004E7D5A">
              <w:rPr>
                <w:rFonts w:asciiTheme="minorHAnsi" w:hAnsiTheme="minorHAnsi"/>
                <w:sz w:val="20"/>
                <w:szCs w:val="20"/>
              </w:rPr>
              <w:t>15 tis.</w:t>
            </w:r>
          </w:p>
        </w:tc>
        <w:tc>
          <w:tcPr>
            <w:tcW w:w="1558" w:type="dxa"/>
            <w:shd w:val="clear" w:color="auto" w:fill="auto"/>
          </w:tcPr>
          <w:p w:rsidR="009F6756" w:rsidRPr="004E7D5A" w:rsidRDefault="009F6756" w:rsidP="00CF7761">
            <w:pPr>
              <w:spacing w:after="0"/>
              <w:jc w:val="center"/>
              <w:rPr>
                <w:rFonts w:asciiTheme="minorHAnsi" w:hAnsiTheme="minorHAnsi" w:cs="Arial"/>
                <w:i/>
                <w:sz w:val="20"/>
                <w:szCs w:val="20"/>
              </w:rPr>
            </w:pPr>
            <w:r w:rsidRPr="004E7D5A">
              <w:rPr>
                <w:rFonts w:asciiTheme="minorHAnsi" w:hAnsiTheme="minorHAnsi" w:cs="Arial"/>
                <w:i/>
                <w:sz w:val="20"/>
                <w:szCs w:val="20"/>
              </w:rPr>
              <w:t>Formulár P2*</w:t>
            </w:r>
          </w:p>
        </w:tc>
      </w:tr>
      <w:tr w:rsidR="00E2383B" w:rsidRPr="004E7D5A" w:rsidTr="00305C8B">
        <w:tc>
          <w:tcPr>
            <w:tcW w:w="9288" w:type="dxa"/>
            <w:gridSpan w:val="5"/>
            <w:shd w:val="clear" w:color="auto" w:fill="A6A6A6"/>
          </w:tcPr>
          <w:p w:rsidR="00E2383B" w:rsidRPr="004E7D5A" w:rsidRDefault="00E2383B" w:rsidP="00305C8B">
            <w:pPr>
              <w:autoSpaceDE w:val="0"/>
              <w:autoSpaceDN w:val="0"/>
              <w:adjustRightInd w:val="0"/>
              <w:spacing w:after="0"/>
              <w:contextualSpacing/>
              <w:rPr>
                <w:rFonts w:asciiTheme="minorHAnsi" w:hAnsiTheme="minorHAnsi" w:cs="Arial"/>
                <w:b/>
                <w:sz w:val="20"/>
                <w:szCs w:val="20"/>
              </w:rPr>
            </w:pPr>
            <w:r w:rsidRPr="004E7D5A">
              <w:rPr>
                <w:rFonts w:asciiTheme="minorHAnsi" w:hAnsiTheme="minorHAnsi" w:cs="Arial"/>
                <w:b/>
                <w:sz w:val="20"/>
                <w:szCs w:val="20"/>
              </w:rPr>
              <w:t>1.2 Skvalitnenie miestnej dopravnej infraštruktúry</w:t>
            </w:r>
          </w:p>
        </w:tc>
      </w:tr>
      <w:tr w:rsidR="00A94081" w:rsidRPr="004E7D5A" w:rsidTr="00305C8B">
        <w:tc>
          <w:tcPr>
            <w:tcW w:w="3055" w:type="dxa"/>
            <w:shd w:val="clear" w:color="auto" w:fill="auto"/>
          </w:tcPr>
          <w:p w:rsidR="00A94081" w:rsidRPr="004E7D5A" w:rsidRDefault="00A94081" w:rsidP="00A94081">
            <w:pPr>
              <w:autoSpaceDE w:val="0"/>
              <w:autoSpaceDN w:val="0"/>
              <w:adjustRightInd w:val="0"/>
              <w:spacing w:after="0"/>
              <w:rPr>
                <w:rFonts w:asciiTheme="minorHAnsi" w:hAnsiTheme="minorHAnsi" w:cs="Arial"/>
                <w:color w:val="000000"/>
                <w:sz w:val="20"/>
                <w:szCs w:val="20"/>
              </w:rPr>
            </w:pPr>
            <w:r w:rsidRPr="004E7D5A">
              <w:rPr>
                <w:rFonts w:asciiTheme="minorHAnsi" w:hAnsiTheme="minorHAnsi" w:cs="Arial"/>
                <w:b/>
                <w:bCs/>
                <w:color w:val="000000"/>
                <w:sz w:val="20"/>
                <w:szCs w:val="20"/>
              </w:rPr>
              <w:t xml:space="preserve">Projekt: </w:t>
            </w:r>
            <w:r w:rsidRPr="004E7D5A">
              <w:rPr>
                <w:rFonts w:asciiTheme="minorHAnsi" w:hAnsiTheme="minorHAnsi" w:cs="Arial"/>
                <w:color w:val="000000"/>
                <w:sz w:val="20"/>
                <w:szCs w:val="20"/>
              </w:rPr>
              <w:t xml:space="preserve">Rekonštrukcia </w:t>
            </w:r>
            <w:r w:rsidR="009F6756" w:rsidRPr="004E7D5A">
              <w:rPr>
                <w:rFonts w:asciiTheme="minorHAnsi" w:hAnsiTheme="minorHAnsi" w:cs="Arial"/>
                <w:color w:val="000000"/>
                <w:sz w:val="20"/>
                <w:szCs w:val="20"/>
              </w:rPr>
              <w:t xml:space="preserve">a dobudovanie </w:t>
            </w:r>
            <w:r w:rsidRPr="004E7D5A">
              <w:rPr>
                <w:rFonts w:asciiTheme="minorHAnsi" w:hAnsiTheme="minorHAnsi" w:cs="Arial"/>
                <w:color w:val="000000"/>
                <w:sz w:val="20"/>
                <w:szCs w:val="20"/>
              </w:rPr>
              <w:t xml:space="preserve">miestnych cestných komunikácií </w:t>
            </w:r>
          </w:p>
        </w:tc>
        <w:tc>
          <w:tcPr>
            <w:tcW w:w="1559" w:type="dxa"/>
            <w:shd w:val="clear" w:color="auto" w:fill="auto"/>
          </w:tcPr>
          <w:p w:rsidR="00A94081" w:rsidRPr="004E7D5A" w:rsidRDefault="00A94081" w:rsidP="00A94081">
            <w:pPr>
              <w:spacing w:after="0"/>
              <w:jc w:val="center"/>
              <w:rPr>
                <w:rFonts w:asciiTheme="minorHAnsi" w:hAnsiTheme="minorHAnsi"/>
                <w:sz w:val="20"/>
                <w:szCs w:val="20"/>
              </w:rPr>
            </w:pPr>
            <w:r w:rsidRPr="004E7D5A">
              <w:rPr>
                <w:rFonts w:asciiTheme="minorHAnsi" w:hAnsiTheme="minorHAnsi"/>
                <w:sz w:val="20"/>
                <w:szCs w:val="20"/>
              </w:rPr>
              <w:t>2016 - 2019</w:t>
            </w:r>
          </w:p>
        </w:tc>
        <w:tc>
          <w:tcPr>
            <w:tcW w:w="1558" w:type="dxa"/>
            <w:shd w:val="clear" w:color="auto" w:fill="auto"/>
          </w:tcPr>
          <w:p w:rsidR="00A94081" w:rsidRPr="004E7D5A" w:rsidRDefault="00A94081" w:rsidP="00A94081">
            <w:pPr>
              <w:autoSpaceDE w:val="0"/>
              <w:autoSpaceDN w:val="0"/>
              <w:adjustRightInd w:val="0"/>
              <w:spacing w:after="0"/>
              <w:jc w:val="center"/>
              <w:rPr>
                <w:rFonts w:asciiTheme="minorHAnsi" w:hAnsiTheme="minorHAnsi" w:cs="Arial"/>
                <w:sz w:val="20"/>
                <w:szCs w:val="20"/>
              </w:rPr>
            </w:pPr>
            <w:r w:rsidRPr="004E7D5A">
              <w:rPr>
                <w:rFonts w:asciiTheme="minorHAnsi" w:hAnsiTheme="minorHAnsi" w:cs="Arial"/>
                <w:sz w:val="20"/>
                <w:szCs w:val="20"/>
              </w:rPr>
              <w:t>obec</w:t>
            </w:r>
          </w:p>
        </w:tc>
        <w:tc>
          <w:tcPr>
            <w:tcW w:w="1558" w:type="dxa"/>
            <w:shd w:val="clear" w:color="auto" w:fill="auto"/>
          </w:tcPr>
          <w:p w:rsidR="00A94081" w:rsidRPr="004E7D5A" w:rsidRDefault="00A94081" w:rsidP="00A94081">
            <w:pPr>
              <w:spacing w:after="0"/>
              <w:jc w:val="center"/>
              <w:rPr>
                <w:rFonts w:asciiTheme="minorHAnsi" w:hAnsiTheme="minorHAnsi"/>
                <w:sz w:val="20"/>
                <w:szCs w:val="20"/>
              </w:rPr>
            </w:pPr>
            <w:r w:rsidRPr="004E7D5A">
              <w:rPr>
                <w:rFonts w:asciiTheme="minorHAnsi" w:hAnsiTheme="minorHAnsi"/>
                <w:sz w:val="20"/>
                <w:szCs w:val="20"/>
              </w:rPr>
              <w:t>1 mil.</w:t>
            </w:r>
          </w:p>
        </w:tc>
        <w:tc>
          <w:tcPr>
            <w:tcW w:w="1558" w:type="dxa"/>
            <w:shd w:val="clear" w:color="auto" w:fill="auto"/>
          </w:tcPr>
          <w:p w:rsidR="00A94081" w:rsidRPr="004E7D5A" w:rsidRDefault="00A94081" w:rsidP="00CF7761">
            <w:pPr>
              <w:spacing w:after="0"/>
              <w:jc w:val="center"/>
              <w:rPr>
                <w:rFonts w:asciiTheme="minorHAnsi" w:hAnsiTheme="minorHAnsi"/>
              </w:rPr>
            </w:pPr>
            <w:r w:rsidRPr="004E7D5A">
              <w:rPr>
                <w:rFonts w:asciiTheme="minorHAnsi" w:hAnsiTheme="minorHAnsi" w:cs="Arial"/>
                <w:i/>
                <w:sz w:val="20"/>
                <w:szCs w:val="20"/>
              </w:rPr>
              <w:t>Formulár P2*</w:t>
            </w:r>
          </w:p>
        </w:tc>
      </w:tr>
      <w:tr w:rsidR="00A94081" w:rsidRPr="004E7D5A" w:rsidTr="00305C8B">
        <w:tc>
          <w:tcPr>
            <w:tcW w:w="3055" w:type="dxa"/>
            <w:shd w:val="clear" w:color="auto" w:fill="auto"/>
          </w:tcPr>
          <w:p w:rsidR="00A94081" w:rsidRPr="004E7D5A" w:rsidRDefault="00A94081" w:rsidP="005E09B2">
            <w:pPr>
              <w:autoSpaceDE w:val="0"/>
              <w:autoSpaceDN w:val="0"/>
              <w:adjustRightInd w:val="0"/>
              <w:spacing w:after="0"/>
              <w:rPr>
                <w:rFonts w:asciiTheme="minorHAnsi" w:hAnsiTheme="minorHAnsi" w:cs="Arial"/>
                <w:color w:val="000000"/>
                <w:sz w:val="20"/>
                <w:szCs w:val="20"/>
              </w:rPr>
            </w:pPr>
            <w:r w:rsidRPr="004E7D5A">
              <w:rPr>
                <w:rFonts w:asciiTheme="minorHAnsi" w:hAnsiTheme="minorHAnsi" w:cs="Arial"/>
                <w:b/>
                <w:bCs/>
                <w:color w:val="000000"/>
                <w:sz w:val="20"/>
                <w:szCs w:val="20"/>
              </w:rPr>
              <w:t xml:space="preserve">Projekt: </w:t>
            </w:r>
            <w:r w:rsidRPr="004E7D5A">
              <w:rPr>
                <w:rFonts w:asciiTheme="minorHAnsi" w:hAnsiTheme="minorHAnsi" w:cs="Arial"/>
                <w:color w:val="000000"/>
                <w:sz w:val="20"/>
                <w:szCs w:val="20"/>
              </w:rPr>
              <w:t>Výstavba</w:t>
            </w:r>
            <w:r w:rsidR="005E09B2" w:rsidRPr="004E7D5A">
              <w:rPr>
                <w:rFonts w:asciiTheme="minorHAnsi" w:hAnsiTheme="minorHAnsi" w:cs="Arial"/>
                <w:color w:val="000000"/>
                <w:sz w:val="20"/>
                <w:szCs w:val="20"/>
              </w:rPr>
              <w:t xml:space="preserve"> a rekonštrukcia</w:t>
            </w:r>
            <w:r w:rsidRPr="004E7D5A">
              <w:rPr>
                <w:rFonts w:asciiTheme="minorHAnsi" w:hAnsiTheme="minorHAnsi" w:cs="Arial"/>
                <w:color w:val="000000"/>
                <w:sz w:val="20"/>
                <w:szCs w:val="20"/>
              </w:rPr>
              <w:t xml:space="preserve"> chodníkov </w:t>
            </w:r>
          </w:p>
        </w:tc>
        <w:tc>
          <w:tcPr>
            <w:tcW w:w="1559" w:type="dxa"/>
            <w:shd w:val="clear" w:color="auto" w:fill="auto"/>
          </w:tcPr>
          <w:p w:rsidR="00A94081" w:rsidRPr="004E7D5A" w:rsidRDefault="00A94081" w:rsidP="00A94081">
            <w:pPr>
              <w:spacing w:after="0"/>
              <w:jc w:val="center"/>
              <w:rPr>
                <w:rFonts w:asciiTheme="minorHAnsi" w:hAnsiTheme="minorHAnsi"/>
                <w:sz w:val="20"/>
                <w:szCs w:val="20"/>
              </w:rPr>
            </w:pPr>
            <w:r w:rsidRPr="004E7D5A">
              <w:rPr>
                <w:rFonts w:asciiTheme="minorHAnsi" w:hAnsiTheme="minorHAnsi"/>
                <w:sz w:val="20"/>
                <w:szCs w:val="20"/>
              </w:rPr>
              <w:t>2016 - 2019</w:t>
            </w:r>
          </w:p>
        </w:tc>
        <w:tc>
          <w:tcPr>
            <w:tcW w:w="1558" w:type="dxa"/>
            <w:shd w:val="clear" w:color="auto" w:fill="auto"/>
          </w:tcPr>
          <w:p w:rsidR="00A94081" w:rsidRPr="004E7D5A" w:rsidRDefault="00A94081" w:rsidP="00A94081">
            <w:pPr>
              <w:spacing w:after="0"/>
              <w:jc w:val="center"/>
              <w:rPr>
                <w:rFonts w:asciiTheme="minorHAnsi" w:hAnsiTheme="minorHAnsi"/>
                <w:sz w:val="20"/>
                <w:szCs w:val="20"/>
              </w:rPr>
            </w:pPr>
            <w:r w:rsidRPr="004E7D5A">
              <w:rPr>
                <w:rFonts w:asciiTheme="minorHAnsi" w:hAnsiTheme="minorHAnsi" w:cs="Arial"/>
                <w:sz w:val="20"/>
                <w:szCs w:val="20"/>
              </w:rPr>
              <w:t>obec</w:t>
            </w:r>
          </w:p>
        </w:tc>
        <w:tc>
          <w:tcPr>
            <w:tcW w:w="1558" w:type="dxa"/>
            <w:shd w:val="clear" w:color="auto" w:fill="auto"/>
          </w:tcPr>
          <w:p w:rsidR="00A94081" w:rsidRPr="004E7D5A" w:rsidRDefault="00A94081" w:rsidP="00A94081">
            <w:pPr>
              <w:spacing w:after="0"/>
              <w:jc w:val="center"/>
              <w:rPr>
                <w:rFonts w:asciiTheme="minorHAnsi" w:hAnsiTheme="minorHAnsi"/>
                <w:sz w:val="20"/>
                <w:szCs w:val="20"/>
              </w:rPr>
            </w:pPr>
            <w:r w:rsidRPr="004E7D5A">
              <w:rPr>
                <w:rFonts w:asciiTheme="minorHAnsi" w:hAnsiTheme="minorHAnsi"/>
                <w:sz w:val="20"/>
                <w:szCs w:val="20"/>
              </w:rPr>
              <w:t xml:space="preserve">700 tis. </w:t>
            </w:r>
          </w:p>
        </w:tc>
        <w:tc>
          <w:tcPr>
            <w:tcW w:w="1558" w:type="dxa"/>
            <w:shd w:val="clear" w:color="auto" w:fill="auto"/>
          </w:tcPr>
          <w:p w:rsidR="00A94081" w:rsidRPr="004E7D5A" w:rsidRDefault="00A94081" w:rsidP="00CF7761">
            <w:pPr>
              <w:spacing w:after="0"/>
              <w:jc w:val="center"/>
              <w:rPr>
                <w:rFonts w:asciiTheme="minorHAnsi" w:hAnsiTheme="minorHAnsi"/>
              </w:rPr>
            </w:pPr>
            <w:r w:rsidRPr="004E7D5A">
              <w:rPr>
                <w:rFonts w:asciiTheme="minorHAnsi" w:hAnsiTheme="minorHAnsi" w:cs="Arial"/>
                <w:i/>
                <w:sz w:val="20"/>
                <w:szCs w:val="20"/>
              </w:rPr>
              <w:t>Formulár P2*</w:t>
            </w:r>
          </w:p>
        </w:tc>
      </w:tr>
      <w:tr w:rsidR="00E2383B" w:rsidRPr="004E7D5A" w:rsidTr="00305C8B">
        <w:tc>
          <w:tcPr>
            <w:tcW w:w="9288" w:type="dxa"/>
            <w:gridSpan w:val="5"/>
            <w:shd w:val="clear" w:color="auto" w:fill="A6A6A6"/>
          </w:tcPr>
          <w:p w:rsidR="00E2383B" w:rsidRPr="004E7D5A" w:rsidRDefault="00E2383B" w:rsidP="00305C8B">
            <w:pPr>
              <w:autoSpaceDE w:val="0"/>
              <w:autoSpaceDN w:val="0"/>
              <w:adjustRightInd w:val="0"/>
              <w:spacing w:after="0"/>
              <w:contextualSpacing/>
              <w:rPr>
                <w:rFonts w:asciiTheme="minorHAnsi" w:hAnsiTheme="minorHAnsi" w:cs="Arial"/>
                <w:b/>
                <w:sz w:val="20"/>
                <w:szCs w:val="20"/>
              </w:rPr>
            </w:pPr>
            <w:r w:rsidRPr="004E7D5A">
              <w:rPr>
                <w:rFonts w:asciiTheme="minorHAnsi" w:hAnsiTheme="minorHAnsi" w:cs="Arial"/>
                <w:b/>
                <w:sz w:val="20"/>
                <w:szCs w:val="20"/>
              </w:rPr>
              <w:t>1.3 Podpora rozvoja cestovného ruchu</w:t>
            </w:r>
          </w:p>
        </w:tc>
      </w:tr>
      <w:tr w:rsidR="00E2383B" w:rsidRPr="004E7D5A" w:rsidTr="00305C8B">
        <w:tc>
          <w:tcPr>
            <w:tcW w:w="3055" w:type="dxa"/>
            <w:shd w:val="clear" w:color="auto" w:fill="auto"/>
          </w:tcPr>
          <w:p w:rsidR="00E2383B" w:rsidRPr="004E7D5A" w:rsidRDefault="00E2383B" w:rsidP="005E09B2">
            <w:pPr>
              <w:autoSpaceDE w:val="0"/>
              <w:autoSpaceDN w:val="0"/>
              <w:adjustRightInd w:val="0"/>
              <w:spacing w:after="0"/>
              <w:contextualSpacing/>
              <w:rPr>
                <w:rFonts w:asciiTheme="minorHAnsi" w:hAnsiTheme="minorHAnsi" w:cs="Arial"/>
                <w:color w:val="FF0000"/>
                <w:sz w:val="20"/>
                <w:szCs w:val="20"/>
              </w:rPr>
            </w:pPr>
            <w:r w:rsidRPr="004E7D5A">
              <w:rPr>
                <w:rFonts w:asciiTheme="minorHAnsi" w:hAnsiTheme="minorHAnsi" w:cs="Arial"/>
                <w:b/>
                <w:sz w:val="20"/>
                <w:szCs w:val="20"/>
              </w:rPr>
              <w:t>Projekt</w:t>
            </w:r>
            <w:r w:rsidRPr="004E7D5A">
              <w:rPr>
                <w:rFonts w:asciiTheme="minorHAnsi" w:hAnsiTheme="minorHAnsi" w:cs="Arial"/>
                <w:sz w:val="20"/>
                <w:szCs w:val="20"/>
              </w:rPr>
              <w:t xml:space="preserve">: </w:t>
            </w:r>
            <w:r w:rsidRPr="004E7D5A">
              <w:rPr>
                <w:rFonts w:asciiTheme="minorHAnsi" w:hAnsiTheme="minorHAnsi" w:cs="Arial"/>
                <w:b/>
                <w:sz w:val="20"/>
                <w:szCs w:val="20"/>
              </w:rPr>
              <w:t xml:space="preserve"> </w:t>
            </w:r>
            <w:r w:rsidRPr="004E7D5A">
              <w:rPr>
                <w:rFonts w:asciiTheme="minorHAnsi" w:hAnsiTheme="minorHAnsi" w:cs="Arial"/>
                <w:sz w:val="20"/>
                <w:szCs w:val="20"/>
              </w:rPr>
              <w:t xml:space="preserve">Výstavba </w:t>
            </w:r>
            <w:r w:rsidR="005E09B2" w:rsidRPr="004E7D5A">
              <w:rPr>
                <w:rFonts w:asciiTheme="minorHAnsi" w:hAnsiTheme="minorHAnsi" w:cs="Arial"/>
                <w:sz w:val="20"/>
                <w:szCs w:val="20"/>
              </w:rPr>
              <w:t xml:space="preserve">cyklochodníkov a cyklotrasy </w:t>
            </w:r>
          </w:p>
        </w:tc>
        <w:tc>
          <w:tcPr>
            <w:tcW w:w="1559" w:type="dxa"/>
            <w:shd w:val="clear" w:color="auto" w:fill="auto"/>
          </w:tcPr>
          <w:p w:rsidR="00E2383B" w:rsidRPr="004E7D5A" w:rsidRDefault="00B52382" w:rsidP="00305C8B">
            <w:pPr>
              <w:autoSpaceDE w:val="0"/>
              <w:autoSpaceDN w:val="0"/>
              <w:adjustRightInd w:val="0"/>
              <w:spacing w:after="0"/>
              <w:contextualSpacing/>
              <w:jc w:val="center"/>
              <w:rPr>
                <w:rFonts w:asciiTheme="minorHAnsi" w:hAnsiTheme="minorHAnsi" w:cs="Arial"/>
                <w:sz w:val="20"/>
                <w:szCs w:val="20"/>
              </w:rPr>
            </w:pPr>
            <w:r w:rsidRPr="004E7D5A">
              <w:rPr>
                <w:rFonts w:asciiTheme="minorHAnsi" w:hAnsiTheme="minorHAnsi" w:cs="Arial"/>
                <w:sz w:val="20"/>
                <w:szCs w:val="20"/>
              </w:rPr>
              <w:t>2019</w:t>
            </w:r>
          </w:p>
        </w:tc>
        <w:tc>
          <w:tcPr>
            <w:tcW w:w="1558" w:type="dxa"/>
            <w:shd w:val="clear" w:color="auto" w:fill="auto"/>
          </w:tcPr>
          <w:p w:rsidR="00E2383B" w:rsidRPr="004E7D5A" w:rsidRDefault="00A94081" w:rsidP="002662D6">
            <w:pPr>
              <w:autoSpaceDE w:val="0"/>
              <w:autoSpaceDN w:val="0"/>
              <w:adjustRightInd w:val="0"/>
              <w:spacing w:after="0"/>
              <w:ind w:left="489"/>
              <w:contextualSpacing/>
              <w:rPr>
                <w:rFonts w:asciiTheme="minorHAnsi" w:hAnsiTheme="minorHAnsi" w:cs="Arial"/>
                <w:b/>
                <w:sz w:val="20"/>
                <w:szCs w:val="20"/>
              </w:rPr>
            </w:pPr>
            <w:r w:rsidRPr="004E7D5A">
              <w:rPr>
                <w:rFonts w:asciiTheme="minorHAnsi" w:hAnsiTheme="minorHAnsi" w:cs="Arial"/>
                <w:sz w:val="20"/>
                <w:szCs w:val="20"/>
              </w:rPr>
              <w:t>obec</w:t>
            </w:r>
          </w:p>
        </w:tc>
        <w:tc>
          <w:tcPr>
            <w:tcW w:w="1558" w:type="dxa"/>
            <w:shd w:val="clear" w:color="auto" w:fill="auto"/>
          </w:tcPr>
          <w:p w:rsidR="00E2383B" w:rsidRPr="004E7D5A" w:rsidRDefault="00B52382" w:rsidP="00305C8B">
            <w:pPr>
              <w:autoSpaceDE w:val="0"/>
              <w:autoSpaceDN w:val="0"/>
              <w:adjustRightInd w:val="0"/>
              <w:spacing w:after="0"/>
              <w:contextualSpacing/>
              <w:jc w:val="center"/>
              <w:rPr>
                <w:rFonts w:asciiTheme="minorHAnsi" w:hAnsiTheme="minorHAnsi" w:cs="Arial"/>
                <w:sz w:val="20"/>
                <w:szCs w:val="20"/>
              </w:rPr>
            </w:pPr>
            <w:r w:rsidRPr="004E7D5A">
              <w:rPr>
                <w:rFonts w:asciiTheme="minorHAnsi" w:hAnsiTheme="minorHAnsi" w:cs="Arial"/>
                <w:sz w:val="20"/>
                <w:szCs w:val="20"/>
              </w:rPr>
              <w:t xml:space="preserve">120 tis. </w:t>
            </w:r>
          </w:p>
        </w:tc>
        <w:tc>
          <w:tcPr>
            <w:tcW w:w="1558" w:type="dxa"/>
            <w:shd w:val="clear" w:color="auto" w:fill="auto"/>
          </w:tcPr>
          <w:p w:rsidR="00E2383B" w:rsidRPr="004E7D5A" w:rsidRDefault="00E2383B" w:rsidP="00CF7761">
            <w:pPr>
              <w:autoSpaceDE w:val="0"/>
              <w:autoSpaceDN w:val="0"/>
              <w:adjustRightInd w:val="0"/>
              <w:spacing w:after="0"/>
              <w:contextualSpacing/>
              <w:jc w:val="center"/>
              <w:rPr>
                <w:rFonts w:asciiTheme="minorHAnsi" w:hAnsiTheme="minorHAnsi" w:cs="Arial"/>
                <w:b/>
                <w:sz w:val="20"/>
                <w:szCs w:val="20"/>
              </w:rPr>
            </w:pPr>
            <w:r w:rsidRPr="004E7D5A">
              <w:rPr>
                <w:rFonts w:asciiTheme="minorHAnsi" w:hAnsiTheme="minorHAnsi" w:cs="Arial"/>
                <w:i/>
                <w:sz w:val="20"/>
                <w:szCs w:val="20"/>
              </w:rPr>
              <w:t>Formulár P2*</w:t>
            </w:r>
          </w:p>
        </w:tc>
      </w:tr>
      <w:tr w:rsidR="00E2383B" w:rsidRPr="004E7D5A" w:rsidTr="00305C8B">
        <w:tc>
          <w:tcPr>
            <w:tcW w:w="9288" w:type="dxa"/>
            <w:gridSpan w:val="5"/>
            <w:shd w:val="clear" w:color="auto" w:fill="A6A6A6"/>
          </w:tcPr>
          <w:p w:rsidR="00E2383B" w:rsidRPr="004E7D5A" w:rsidRDefault="00E2383B" w:rsidP="00305C8B">
            <w:pPr>
              <w:autoSpaceDE w:val="0"/>
              <w:autoSpaceDN w:val="0"/>
              <w:adjustRightInd w:val="0"/>
              <w:spacing w:after="0"/>
              <w:contextualSpacing/>
              <w:rPr>
                <w:rFonts w:asciiTheme="minorHAnsi" w:hAnsiTheme="minorHAnsi" w:cs="Arial"/>
                <w:b/>
                <w:sz w:val="20"/>
                <w:szCs w:val="20"/>
              </w:rPr>
            </w:pPr>
            <w:r w:rsidRPr="004E7D5A">
              <w:rPr>
                <w:rFonts w:asciiTheme="minorHAnsi" w:hAnsiTheme="minorHAnsi" w:cs="Arial"/>
                <w:b/>
                <w:sz w:val="20"/>
                <w:szCs w:val="20"/>
              </w:rPr>
              <w:t>1.4 Podpora podnikateľov – SZČO, MSP, SHR</w:t>
            </w:r>
          </w:p>
        </w:tc>
      </w:tr>
      <w:tr w:rsidR="00E2383B" w:rsidRPr="004E7D5A" w:rsidTr="00305C8B">
        <w:tc>
          <w:tcPr>
            <w:tcW w:w="3055" w:type="dxa"/>
            <w:shd w:val="clear" w:color="auto" w:fill="auto"/>
          </w:tcPr>
          <w:p w:rsidR="00E2383B" w:rsidRPr="004E7D5A" w:rsidRDefault="00E2383B" w:rsidP="00305C8B">
            <w:pPr>
              <w:autoSpaceDE w:val="0"/>
              <w:autoSpaceDN w:val="0"/>
              <w:adjustRightInd w:val="0"/>
              <w:spacing w:after="0"/>
              <w:rPr>
                <w:rFonts w:asciiTheme="minorHAnsi" w:hAnsiTheme="minorHAnsi" w:cs="Arial"/>
                <w:color w:val="000000"/>
                <w:sz w:val="20"/>
                <w:szCs w:val="20"/>
              </w:rPr>
            </w:pPr>
            <w:r w:rsidRPr="004E7D5A">
              <w:rPr>
                <w:rFonts w:asciiTheme="minorHAnsi" w:hAnsiTheme="minorHAnsi" w:cs="Arial"/>
                <w:b/>
                <w:bCs/>
                <w:iCs/>
                <w:color w:val="000000"/>
                <w:sz w:val="20"/>
                <w:szCs w:val="20"/>
              </w:rPr>
              <w:t xml:space="preserve">Projekt: </w:t>
            </w:r>
            <w:r w:rsidRPr="004E7D5A">
              <w:rPr>
                <w:rFonts w:asciiTheme="minorHAnsi" w:hAnsiTheme="minorHAnsi" w:cs="Arial"/>
                <w:iCs/>
                <w:color w:val="000000"/>
                <w:sz w:val="20"/>
                <w:szCs w:val="20"/>
              </w:rPr>
              <w:t xml:space="preserve">Podpora rozvoja služieb a podnikateľských aktivít v obci </w:t>
            </w:r>
          </w:p>
        </w:tc>
        <w:tc>
          <w:tcPr>
            <w:tcW w:w="1559" w:type="dxa"/>
            <w:shd w:val="clear" w:color="auto" w:fill="auto"/>
          </w:tcPr>
          <w:p w:rsidR="00E2383B" w:rsidRPr="004E7D5A" w:rsidRDefault="00B52382" w:rsidP="00305C8B">
            <w:pPr>
              <w:autoSpaceDE w:val="0"/>
              <w:autoSpaceDN w:val="0"/>
              <w:adjustRightInd w:val="0"/>
              <w:spacing w:after="0"/>
              <w:jc w:val="center"/>
              <w:rPr>
                <w:rFonts w:asciiTheme="minorHAnsi" w:hAnsiTheme="minorHAnsi" w:cs="Arial"/>
                <w:bCs/>
                <w:iCs/>
                <w:sz w:val="20"/>
                <w:szCs w:val="20"/>
              </w:rPr>
            </w:pPr>
            <w:r w:rsidRPr="004E7D5A">
              <w:rPr>
                <w:rFonts w:asciiTheme="minorHAnsi" w:hAnsiTheme="minorHAnsi" w:cs="Arial"/>
                <w:bCs/>
                <w:iCs/>
                <w:sz w:val="20"/>
                <w:szCs w:val="20"/>
              </w:rPr>
              <w:t>2016 – 2021</w:t>
            </w:r>
          </w:p>
        </w:tc>
        <w:tc>
          <w:tcPr>
            <w:tcW w:w="1558" w:type="dxa"/>
            <w:shd w:val="clear" w:color="auto" w:fill="auto"/>
          </w:tcPr>
          <w:p w:rsidR="00E2383B" w:rsidRPr="004E7D5A" w:rsidRDefault="00A94081" w:rsidP="002662D6">
            <w:pPr>
              <w:autoSpaceDE w:val="0"/>
              <w:autoSpaceDN w:val="0"/>
              <w:adjustRightInd w:val="0"/>
              <w:spacing w:after="0"/>
              <w:ind w:left="489"/>
              <w:rPr>
                <w:rFonts w:asciiTheme="minorHAnsi" w:hAnsiTheme="minorHAnsi" w:cs="Arial"/>
                <w:b/>
                <w:bCs/>
                <w:iCs/>
                <w:sz w:val="20"/>
                <w:szCs w:val="20"/>
              </w:rPr>
            </w:pPr>
            <w:r w:rsidRPr="004E7D5A">
              <w:rPr>
                <w:rFonts w:asciiTheme="minorHAnsi" w:hAnsiTheme="minorHAnsi" w:cs="Arial"/>
                <w:sz w:val="20"/>
                <w:szCs w:val="20"/>
              </w:rPr>
              <w:t>obec</w:t>
            </w:r>
          </w:p>
        </w:tc>
        <w:tc>
          <w:tcPr>
            <w:tcW w:w="1558" w:type="dxa"/>
            <w:shd w:val="clear" w:color="auto" w:fill="auto"/>
          </w:tcPr>
          <w:p w:rsidR="00E2383B" w:rsidRPr="004E7D5A" w:rsidRDefault="00B52382" w:rsidP="00305C8B">
            <w:pPr>
              <w:autoSpaceDE w:val="0"/>
              <w:autoSpaceDN w:val="0"/>
              <w:adjustRightInd w:val="0"/>
              <w:spacing w:after="0"/>
              <w:jc w:val="center"/>
              <w:rPr>
                <w:rFonts w:asciiTheme="minorHAnsi" w:hAnsiTheme="minorHAnsi" w:cs="Arial"/>
                <w:bCs/>
                <w:iCs/>
                <w:sz w:val="20"/>
                <w:szCs w:val="20"/>
              </w:rPr>
            </w:pPr>
            <w:r w:rsidRPr="004E7D5A">
              <w:rPr>
                <w:rFonts w:asciiTheme="minorHAnsi" w:hAnsiTheme="minorHAnsi" w:cs="Arial"/>
                <w:bCs/>
                <w:iCs/>
                <w:sz w:val="20"/>
                <w:szCs w:val="20"/>
              </w:rPr>
              <w:t>200 tis.</w:t>
            </w:r>
          </w:p>
        </w:tc>
        <w:tc>
          <w:tcPr>
            <w:tcW w:w="1558" w:type="dxa"/>
            <w:shd w:val="clear" w:color="auto" w:fill="auto"/>
          </w:tcPr>
          <w:p w:rsidR="00E2383B" w:rsidRPr="004E7D5A" w:rsidRDefault="00E2383B" w:rsidP="00CF7761">
            <w:pPr>
              <w:autoSpaceDE w:val="0"/>
              <w:autoSpaceDN w:val="0"/>
              <w:adjustRightInd w:val="0"/>
              <w:spacing w:after="0"/>
              <w:jc w:val="center"/>
              <w:rPr>
                <w:rFonts w:asciiTheme="minorHAnsi" w:hAnsiTheme="minorHAnsi" w:cs="Arial"/>
                <w:b/>
                <w:bCs/>
                <w:iCs/>
                <w:sz w:val="20"/>
                <w:szCs w:val="20"/>
              </w:rPr>
            </w:pPr>
            <w:r w:rsidRPr="004E7D5A">
              <w:rPr>
                <w:rFonts w:asciiTheme="minorHAnsi" w:hAnsiTheme="minorHAnsi" w:cs="Arial"/>
                <w:i/>
                <w:sz w:val="20"/>
                <w:szCs w:val="20"/>
              </w:rPr>
              <w:t>Formulár P2*</w:t>
            </w:r>
          </w:p>
        </w:tc>
      </w:tr>
      <w:tr w:rsidR="00E2383B" w:rsidRPr="004E7D5A" w:rsidTr="00305C8B">
        <w:tc>
          <w:tcPr>
            <w:tcW w:w="9288" w:type="dxa"/>
            <w:gridSpan w:val="5"/>
            <w:shd w:val="clear" w:color="auto" w:fill="A6A6A6"/>
          </w:tcPr>
          <w:p w:rsidR="00E2383B" w:rsidRPr="004E7D5A" w:rsidRDefault="00E2383B" w:rsidP="00305C8B">
            <w:pPr>
              <w:autoSpaceDE w:val="0"/>
              <w:autoSpaceDN w:val="0"/>
              <w:adjustRightInd w:val="0"/>
              <w:spacing w:after="0"/>
              <w:rPr>
                <w:rFonts w:asciiTheme="minorHAnsi" w:hAnsiTheme="minorHAnsi" w:cs="Arial"/>
                <w:b/>
                <w:sz w:val="20"/>
                <w:szCs w:val="20"/>
              </w:rPr>
            </w:pPr>
            <w:r w:rsidRPr="004E7D5A">
              <w:rPr>
                <w:rFonts w:asciiTheme="minorHAnsi" w:hAnsiTheme="minorHAnsi" w:cs="Arial"/>
                <w:b/>
                <w:sz w:val="20"/>
                <w:szCs w:val="20"/>
              </w:rPr>
              <w:t>1.5 Podpora a rozvoj spolupráce s okolitými obcami a podpora cezhraničnej spolupráce</w:t>
            </w:r>
          </w:p>
        </w:tc>
      </w:tr>
      <w:tr w:rsidR="00E2383B" w:rsidRPr="004E7D5A" w:rsidTr="00305C8B">
        <w:tc>
          <w:tcPr>
            <w:tcW w:w="3055" w:type="dxa"/>
            <w:tcBorders>
              <w:bottom w:val="single" w:sz="4" w:space="0" w:color="auto"/>
            </w:tcBorders>
            <w:shd w:val="clear" w:color="auto" w:fill="auto"/>
          </w:tcPr>
          <w:p w:rsidR="00E2383B" w:rsidRPr="004E7D5A" w:rsidRDefault="00E2383B" w:rsidP="00305C8B">
            <w:pPr>
              <w:autoSpaceDE w:val="0"/>
              <w:autoSpaceDN w:val="0"/>
              <w:adjustRightInd w:val="0"/>
              <w:spacing w:after="0"/>
              <w:rPr>
                <w:rFonts w:asciiTheme="minorHAnsi" w:hAnsiTheme="minorHAnsi" w:cs="Arial"/>
                <w:color w:val="000000"/>
                <w:sz w:val="20"/>
                <w:szCs w:val="20"/>
              </w:rPr>
            </w:pPr>
            <w:r w:rsidRPr="004E7D5A">
              <w:rPr>
                <w:rFonts w:asciiTheme="minorHAnsi" w:hAnsiTheme="minorHAnsi" w:cs="Arial"/>
                <w:b/>
                <w:bCs/>
                <w:iCs/>
                <w:color w:val="000000"/>
                <w:sz w:val="20"/>
                <w:szCs w:val="20"/>
              </w:rPr>
              <w:t xml:space="preserve">Projekt: </w:t>
            </w:r>
            <w:r w:rsidRPr="004E7D5A">
              <w:rPr>
                <w:rFonts w:asciiTheme="minorHAnsi" w:hAnsiTheme="minorHAnsi" w:cs="Arial"/>
                <w:iCs/>
                <w:color w:val="000000"/>
                <w:sz w:val="20"/>
                <w:szCs w:val="20"/>
              </w:rPr>
              <w:t xml:space="preserve">Rozvoj partnerskej spolupráce </w:t>
            </w:r>
          </w:p>
        </w:tc>
        <w:tc>
          <w:tcPr>
            <w:tcW w:w="1559" w:type="dxa"/>
            <w:tcBorders>
              <w:bottom w:val="single" w:sz="4" w:space="0" w:color="auto"/>
            </w:tcBorders>
            <w:shd w:val="clear" w:color="auto" w:fill="auto"/>
          </w:tcPr>
          <w:p w:rsidR="00E2383B" w:rsidRPr="004E7D5A" w:rsidRDefault="00B52382" w:rsidP="00B52382">
            <w:pPr>
              <w:autoSpaceDE w:val="0"/>
              <w:autoSpaceDN w:val="0"/>
              <w:adjustRightInd w:val="0"/>
              <w:spacing w:after="0"/>
              <w:jc w:val="center"/>
              <w:rPr>
                <w:rFonts w:asciiTheme="minorHAnsi" w:hAnsiTheme="minorHAnsi" w:cs="Arial"/>
                <w:bCs/>
                <w:iCs/>
                <w:sz w:val="20"/>
                <w:szCs w:val="20"/>
              </w:rPr>
            </w:pPr>
            <w:r w:rsidRPr="004E7D5A">
              <w:rPr>
                <w:rFonts w:asciiTheme="minorHAnsi" w:hAnsiTheme="minorHAnsi" w:cs="Arial"/>
                <w:bCs/>
                <w:iCs/>
                <w:sz w:val="20"/>
                <w:szCs w:val="20"/>
              </w:rPr>
              <w:t>2016 - 2021</w:t>
            </w:r>
          </w:p>
        </w:tc>
        <w:tc>
          <w:tcPr>
            <w:tcW w:w="1558" w:type="dxa"/>
            <w:tcBorders>
              <w:bottom w:val="single" w:sz="4" w:space="0" w:color="auto"/>
            </w:tcBorders>
            <w:shd w:val="clear" w:color="auto" w:fill="auto"/>
          </w:tcPr>
          <w:p w:rsidR="00E2383B" w:rsidRPr="004E7D5A" w:rsidRDefault="00A94081" w:rsidP="002662D6">
            <w:pPr>
              <w:autoSpaceDE w:val="0"/>
              <w:autoSpaceDN w:val="0"/>
              <w:adjustRightInd w:val="0"/>
              <w:spacing w:after="0"/>
              <w:ind w:left="489"/>
              <w:rPr>
                <w:rFonts w:asciiTheme="minorHAnsi" w:hAnsiTheme="minorHAnsi" w:cs="Arial"/>
                <w:b/>
                <w:bCs/>
                <w:i/>
                <w:iCs/>
                <w:sz w:val="20"/>
                <w:szCs w:val="20"/>
              </w:rPr>
            </w:pPr>
            <w:r w:rsidRPr="004E7D5A">
              <w:rPr>
                <w:rFonts w:asciiTheme="minorHAnsi" w:hAnsiTheme="minorHAnsi" w:cs="Arial"/>
                <w:sz w:val="20"/>
                <w:szCs w:val="20"/>
              </w:rPr>
              <w:t>obec</w:t>
            </w:r>
          </w:p>
        </w:tc>
        <w:tc>
          <w:tcPr>
            <w:tcW w:w="1558" w:type="dxa"/>
            <w:tcBorders>
              <w:bottom w:val="single" w:sz="4" w:space="0" w:color="auto"/>
            </w:tcBorders>
            <w:shd w:val="clear" w:color="auto" w:fill="auto"/>
          </w:tcPr>
          <w:p w:rsidR="00E2383B" w:rsidRPr="004E7D5A" w:rsidRDefault="00B52382" w:rsidP="00305C8B">
            <w:pPr>
              <w:autoSpaceDE w:val="0"/>
              <w:autoSpaceDN w:val="0"/>
              <w:adjustRightInd w:val="0"/>
              <w:spacing w:after="0"/>
              <w:jc w:val="center"/>
              <w:rPr>
                <w:rFonts w:asciiTheme="minorHAnsi" w:hAnsiTheme="minorHAnsi" w:cs="Arial"/>
                <w:bCs/>
                <w:iCs/>
                <w:sz w:val="20"/>
                <w:szCs w:val="20"/>
              </w:rPr>
            </w:pPr>
            <w:r w:rsidRPr="004E7D5A">
              <w:rPr>
                <w:rFonts w:asciiTheme="minorHAnsi" w:hAnsiTheme="minorHAnsi" w:cs="Arial"/>
                <w:bCs/>
                <w:iCs/>
                <w:sz w:val="20"/>
                <w:szCs w:val="20"/>
              </w:rPr>
              <w:t>800 tis.</w:t>
            </w:r>
          </w:p>
        </w:tc>
        <w:tc>
          <w:tcPr>
            <w:tcW w:w="1558" w:type="dxa"/>
            <w:tcBorders>
              <w:bottom w:val="single" w:sz="4" w:space="0" w:color="auto"/>
            </w:tcBorders>
            <w:shd w:val="clear" w:color="auto" w:fill="auto"/>
          </w:tcPr>
          <w:p w:rsidR="00E2383B" w:rsidRPr="004E7D5A" w:rsidRDefault="00E2383B" w:rsidP="00CF7761">
            <w:pPr>
              <w:autoSpaceDE w:val="0"/>
              <w:autoSpaceDN w:val="0"/>
              <w:adjustRightInd w:val="0"/>
              <w:spacing w:after="0"/>
              <w:jc w:val="center"/>
              <w:rPr>
                <w:rFonts w:asciiTheme="minorHAnsi" w:hAnsiTheme="minorHAnsi" w:cs="Arial"/>
                <w:b/>
                <w:bCs/>
                <w:i/>
                <w:iCs/>
                <w:sz w:val="20"/>
                <w:szCs w:val="20"/>
              </w:rPr>
            </w:pPr>
            <w:r w:rsidRPr="004E7D5A">
              <w:rPr>
                <w:rFonts w:asciiTheme="minorHAnsi" w:hAnsiTheme="minorHAnsi" w:cs="Arial"/>
                <w:i/>
                <w:sz w:val="20"/>
                <w:szCs w:val="20"/>
              </w:rPr>
              <w:t>Formulár P2*</w:t>
            </w:r>
          </w:p>
        </w:tc>
      </w:tr>
      <w:tr w:rsidR="00E2383B" w:rsidRPr="004E7D5A" w:rsidTr="00305C8B">
        <w:tc>
          <w:tcPr>
            <w:tcW w:w="9288" w:type="dxa"/>
            <w:gridSpan w:val="5"/>
            <w:shd w:val="clear" w:color="auto" w:fill="A6A6A6"/>
          </w:tcPr>
          <w:p w:rsidR="00E2383B" w:rsidRPr="004E7D5A" w:rsidRDefault="00E2383B" w:rsidP="00305C8B">
            <w:pPr>
              <w:autoSpaceDE w:val="0"/>
              <w:autoSpaceDN w:val="0"/>
              <w:adjustRightInd w:val="0"/>
              <w:spacing w:after="0"/>
              <w:rPr>
                <w:rFonts w:asciiTheme="minorHAnsi" w:hAnsiTheme="minorHAnsi" w:cs="Arial"/>
                <w:b/>
                <w:bCs/>
                <w:i/>
                <w:iCs/>
                <w:sz w:val="20"/>
                <w:szCs w:val="20"/>
              </w:rPr>
            </w:pPr>
            <w:r w:rsidRPr="004E7D5A">
              <w:rPr>
                <w:rFonts w:asciiTheme="minorHAnsi" w:hAnsiTheme="minorHAnsi" w:cs="Arial"/>
                <w:b/>
                <w:sz w:val="20"/>
                <w:szCs w:val="20"/>
              </w:rPr>
              <w:t>2.1 Podpora tvorby podmienok pre rozvoj bývania v</w:t>
            </w:r>
            <w:r w:rsidR="002662D6">
              <w:rPr>
                <w:rFonts w:asciiTheme="minorHAnsi" w:hAnsiTheme="minorHAnsi" w:cs="Arial"/>
                <w:b/>
                <w:sz w:val="20"/>
                <w:szCs w:val="20"/>
              </w:rPr>
              <w:t> </w:t>
            </w:r>
            <w:r w:rsidRPr="004E7D5A">
              <w:rPr>
                <w:rFonts w:asciiTheme="minorHAnsi" w:hAnsiTheme="minorHAnsi" w:cs="Arial"/>
                <w:b/>
                <w:sz w:val="20"/>
                <w:szCs w:val="20"/>
              </w:rPr>
              <w:t>obci</w:t>
            </w:r>
          </w:p>
        </w:tc>
      </w:tr>
      <w:tr w:rsidR="00A94081" w:rsidRPr="004E7D5A" w:rsidTr="00305C8B">
        <w:tc>
          <w:tcPr>
            <w:tcW w:w="3055" w:type="dxa"/>
            <w:shd w:val="clear" w:color="auto" w:fill="auto"/>
          </w:tcPr>
          <w:p w:rsidR="00A94081" w:rsidRPr="004E7D5A" w:rsidRDefault="00A94081" w:rsidP="00A94081">
            <w:pPr>
              <w:autoSpaceDE w:val="0"/>
              <w:autoSpaceDN w:val="0"/>
              <w:adjustRightInd w:val="0"/>
              <w:spacing w:after="0"/>
              <w:rPr>
                <w:rFonts w:asciiTheme="minorHAnsi" w:hAnsiTheme="minorHAnsi" w:cs="Calibri"/>
                <w:color w:val="000000"/>
                <w:sz w:val="20"/>
                <w:szCs w:val="20"/>
              </w:rPr>
            </w:pPr>
            <w:r w:rsidRPr="004E7D5A">
              <w:rPr>
                <w:rFonts w:asciiTheme="minorHAnsi" w:hAnsiTheme="minorHAnsi" w:cs="Calibri"/>
                <w:b/>
                <w:bCs/>
                <w:color w:val="000000"/>
                <w:sz w:val="20"/>
                <w:szCs w:val="20"/>
              </w:rPr>
              <w:t xml:space="preserve">Projekt: </w:t>
            </w:r>
            <w:r w:rsidRPr="004E7D5A">
              <w:rPr>
                <w:rFonts w:asciiTheme="minorHAnsi" w:hAnsiTheme="minorHAnsi" w:cs="Calibri"/>
                <w:color w:val="000000"/>
                <w:sz w:val="20"/>
                <w:szCs w:val="20"/>
              </w:rPr>
              <w:t xml:space="preserve">Podpora individuálnej domovej  výstavby </w:t>
            </w:r>
          </w:p>
        </w:tc>
        <w:tc>
          <w:tcPr>
            <w:tcW w:w="1559" w:type="dxa"/>
            <w:shd w:val="clear" w:color="auto" w:fill="auto"/>
          </w:tcPr>
          <w:p w:rsidR="00A94081" w:rsidRPr="004E7D5A" w:rsidRDefault="00A94081" w:rsidP="00A94081">
            <w:pPr>
              <w:jc w:val="center"/>
              <w:rPr>
                <w:rFonts w:asciiTheme="minorHAnsi" w:hAnsiTheme="minorHAnsi"/>
              </w:rPr>
            </w:pPr>
            <w:r w:rsidRPr="004E7D5A">
              <w:rPr>
                <w:rFonts w:asciiTheme="minorHAnsi" w:hAnsiTheme="minorHAnsi" w:cs="Arial"/>
                <w:sz w:val="20"/>
                <w:szCs w:val="20"/>
              </w:rPr>
              <w:t>2016-2021</w:t>
            </w:r>
          </w:p>
        </w:tc>
        <w:tc>
          <w:tcPr>
            <w:tcW w:w="1558" w:type="dxa"/>
            <w:shd w:val="clear" w:color="auto" w:fill="auto"/>
          </w:tcPr>
          <w:p w:rsidR="00A94081" w:rsidRPr="004E7D5A" w:rsidRDefault="00A94081" w:rsidP="00A94081">
            <w:pPr>
              <w:jc w:val="center"/>
              <w:rPr>
                <w:rFonts w:asciiTheme="minorHAnsi" w:hAnsiTheme="minorHAnsi"/>
              </w:rPr>
            </w:pPr>
            <w:r w:rsidRPr="004E7D5A">
              <w:rPr>
                <w:rFonts w:asciiTheme="minorHAnsi" w:hAnsiTheme="minorHAnsi" w:cs="Arial"/>
                <w:sz w:val="20"/>
                <w:szCs w:val="20"/>
              </w:rPr>
              <w:t>obec</w:t>
            </w:r>
          </w:p>
        </w:tc>
        <w:tc>
          <w:tcPr>
            <w:tcW w:w="1558" w:type="dxa"/>
            <w:shd w:val="clear" w:color="auto" w:fill="auto"/>
          </w:tcPr>
          <w:p w:rsidR="00A94081" w:rsidRPr="004E7D5A" w:rsidRDefault="00A94081" w:rsidP="00A94081">
            <w:pPr>
              <w:spacing w:after="0"/>
              <w:jc w:val="center"/>
              <w:rPr>
                <w:rFonts w:asciiTheme="minorHAnsi" w:hAnsiTheme="minorHAnsi"/>
                <w:sz w:val="20"/>
                <w:szCs w:val="20"/>
              </w:rPr>
            </w:pPr>
            <w:r w:rsidRPr="004E7D5A">
              <w:rPr>
                <w:rFonts w:asciiTheme="minorHAnsi" w:hAnsiTheme="minorHAnsi"/>
                <w:sz w:val="20"/>
                <w:szCs w:val="20"/>
              </w:rPr>
              <w:t xml:space="preserve">500 tis. </w:t>
            </w:r>
          </w:p>
        </w:tc>
        <w:tc>
          <w:tcPr>
            <w:tcW w:w="1558" w:type="dxa"/>
            <w:shd w:val="clear" w:color="auto" w:fill="auto"/>
          </w:tcPr>
          <w:p w:rsidR="00A94081" w:rsidRPr="004E7D5A" w:rsidRDefault="00A94081" w:rsidP="00CF7761">
            <w:pPr>
              <w:spacing w:after="0"/>
              <w:jc w:val="center"/>
              <w:rPr>
                <w:rFonts w:asciiTheme="minorHAnsi" w:hAnsiTheme="minorHAnsi"/>
              </w:rPr>
            </w:pPr>
            <w:r w:rsidRPr="004E7D5A">
              <w:rPr>
                <w:rFonts w:asciiTheme="minorHAnsi" w:hAnsiTheme="minorHAnsi" w:cs="Arial"/>
                <w:i/>
                <w:sz w:val="20"/>
                <w:szCs w:val="20"/>
              </w:rPr>
              <w:t>Formulár P2*</w:t>
            </w:r>
          </w:p>
        </w:tc>
      </w:tr>
      <w:tr w:rsidR="00A94081" w:rsidRPr="004E7D5A" w:rsidTr="00305C8B">
        <w:tc>
          <w:tcPr>
            <w:tcW w:w="3055" w:type="dxa"/>
            <w:shd w:val="clear" w:color="auto" w:fill="auto"/>
          </w:tcPr>
          <w:p w:rsidR="00A94081" w:rsidRPr="004E7D5A" w:rsidRDefault="00A94081" w:rsidP="00A94081">
            <w:pPr>
              <w:autoSpaceDE w:val="0"/>
              <w:autoSpaceDN w:val="0"/>
              <w:adjustRightInd w:val="0"/>
              <w:spacing w:after="0"/>
              <w:rPr>
                <w:rFonts w:asciiTheme="minorHAnsi" w:hAnsiTheme="minorHAnsi" w:cs="Calibri"/>
                <w:color w:val="000000"/>
                <w:sz w:val="20"/>
                <w:szCs w:val="20"/>
              </w:rPr>
            </w:pPr>
            <w:r w:rsidRPr="004E7D5A">
              <w:rPr>
                <w:rFonts w:asciiTheme="minorHAnsi" w:hAnsiTheme="minorHAnsi"/>
                <w:b/>
                <w:color w:val="000000"/>
                <w:sz w:val="20"/>
                <w:szCs w:val="20"/>
              </w:rPr>
              <w:t>Projekt</w:t>
            </w:r>
            <w:r w:rsidRPr="004E7D5A">
              <w:rPr>
                <w:rFonts w:asciiTheme="minorHAnsi" w:hAnsiTheme="minorHAnsi"/>
                <w:color w:val="000000"/>
                <w:sz w:val="20"/>
                <w:szCs w:val="20"/>
              </w:rPr>
              <w:t xml:space="preserve">: </w:t>
            </w:r>
            <w:r w:rsidRPr="004E7D5A">
              <w:rPr>
                <w:rFonts w:asciiTheme="minorHAnsi" w:hAnsiTheme="minorHAnsi" w:cs="Calibri"/>
                <w:color w:val="000000"/>
                <w:sz w:val="20"/>
                <w:szCs w:val="20"/>
              </w:rPr>
              <w:t xml:space="preserve">Podpora bytovej výstavby pre sociálne slabšie rodiny </w:t>
            </w:r>
          </w:p>
        </w:tc>
        <w:tc>
          <w:tcPr>
            <w:tcW w:w="1559" w:type="dxa"/>
            <w:shd w:val="clear" w:color="auto" w:fill="auto"/>
          </w:tcPr>
          <w:p w:rsidR="00A94081" w:rsidRPr="004E7D5A" w:rsidRDefault="00A94081" w:rsidP="00A94081">
            <w:pPr>
              <w:jc w:val="center"/>
              <w:rPr>
                <w:rFonts w:asciiTheme="minorHAnsi" w:hAnsiTheme="minorHAnsi"/>
              </w:rPr>
            </w:pPr>
            <w:r w:rsidRPr="004E7D5A">
              <w:rPr>
                <w:rFonts w:asciiTheme="minorHAnsi" w:hAnsiTheme="minorHAnsi" w:cs="Arial"/>
                <w:sz w:val="20"/>
                <w:szCs w:val="20"/>
              </w:rPr>
              <w:t>2016-2021</w:t>
            </w:r>
          </w:p>
        </w:tc>
        <w:tc>
          <w:tcPr>
            <w:tcW w:w="1558" w:type="dxa"/>
            <w:shd w:val="clear" w:color="auto" w:fill="auto"/>
          </w:tcPr>
          <w:p w:rsidR="00A94081" w:rsidRPr="004E7D5A" w:rsidRDefault="00A94081" w:rsidP="00A94081">
            <w:pPr>
              <w:jc w:val="center"/>
              <w:rPr>
                <w:rFonts w:asciiTheme="minorHAnsi" w:hAnsiTheme="minorHAnsi"/>
              </w:rPr>
            </w:pPr>
            <w:r w:rsidRPr="004E7D5A">
              <w:rPr>
                <w:rFonts w:asciiTheme="minorHAnsi" w:hAnsiTheme="minorHAnsi" w:cs="Arial"/>
                <w:sz w:val="20"/>
                <w:szCs w:val="20"/>
              </w:rPr>
              <w:t>obec</w:t>
            </w:r>
          </w:p>
        </w:tc>
        <w:tc>
          <w:tcPr>
            <w:tcW w:w="1558" w:type="dxa"/>
            <w:shd w:val="clear" w:color="auto" w:fill="auto"/>
          </w:tcPr>
          <w:p w:rsidR="00A94081" w:rsidRPr="004E7D5A" w:rsidRDefault="00A94081" w:rsidP="00A94081">
            <w:pPr>
              <w:spacing w:after="0"/>
              <w:jc w:val="center"/>
              <w:rPr>
                <w:rFonts w:asciiTheme="minorHAnsi" w:hAnsiTheme="minorHAnsi"/>
                <w:sz w:val="20"/>
                <w:szCs w:val="20"/>
              </w:rPr>
            </w:pPr>
            <w:r w:rsidRPr="004E7D5A">
              <w:rPr>
                <w:rFonts w:asciiTheme="minorHAnsi" w:hAnsiTheme="minorHAnsi"/>
                <w:sz w:val="20"/>
                <w:szCs w:val="20"/>
              </w:rPr>
              <w:t xml:space="preserve">600 tis. </w:t>
            </w:r>
          </w:p>
        </w:tc>
        <w:tc>
          <w:tcPr>
            <w:tcW w:w="1558" w:type="dxa"/>
            <w:shd w:val="clear" w:color="auto" w:fill="auto"/>
          </w:tcPr>
          <w:p w:rsidR="00A94081" w:rsidRPr="004E7D5A" w:rsidRDefault="00A94081" w:rsidP="00CF7761">
            <w:pPr>
              <w:spacing w:after="0"/>
              <w:jc w:val="center"/>
              <w:rPr>
                <w:rFonts w:asciiTheme="minorHAnsi" w:hAnsiTheme="minorHAnsi"/>
              </w:rPr>
            </w:pPr>
            <w:r w:rsidRPr="004E7D5A">
              <w:rPr>
                <w:rFonts w:asciiTheme="minorHAnsi" w:hAnsiTheme="minorHAnsi" w:cs="Arial"/>
                <w:i/>
                <w:sz w:val="20"/>
                <w:szCs w:val="20"/>
              </w:rPr>
              <w:t>Formulár P2*</w:t>
            </w:r>
          </w:p>
        </w:tc>
      </w:tr>
      <w:tr w:rsidR="00E2383B" w:rsidRPr="004E7D5A" w:rsidTr="00305C8B">
        <w:tc>
          <w:tcPr>
            <w:tcW w:w="9288" w:type="dxa"/>
            <w:gridSpan w:val="5"/>
            <w:shd w:val="clear" w:color="auto" w:fill="A6A6A6"/>
          </w:tcPr>
          <w:p w:rsidR="00E2383B" w:rsidRPr="004E7D5A" w:rsidRDefault="00E2383B" w:rsidP="00305C8B">
            <w:pPr>
              <w:autoSpaceDE w:val="0"/>
              <w:autoSpaceDN w:val="0"/>
              <w:adjustRightInd w:val="0"/>
              <w:spacing w:after="0"/>
              <w:rPr>
                <w:rFonts w:asciiTheme="minorHAnsi" w:hAnsiTheme="minorHAnsi" w:cs="Arial"/>
                <w:b/>
                <w:bCs/>
                <w:i/>
                <w:iCs/>
                <w:sz w:val="20"/>
                <w:szCs w:val="20"/>
              </w:rPr>
            </w:pPr>
            <w:r w:rsidRPr="004E7D5A">
              <w:rPr>
                <w:rFonts w:asciiTheme="minorHAnsi" w:hAnsiTheme="minorHAnsi" w:cs="Arial"/>
                <w:b/>
                <w:sz w:val="20"/>
                <w:szCs w:val="20"/>
              </w:rPr>
              <w:t>2.2 Podpora sociálnej infraštruktúry, služieb a bezpečnosti v</w:t>
            </w:r>
            <w:r w:rsidR="002662D6">
              <w:rPr>
                <w:rFonts w:asciiTheme="minorHAnsi" w:hAnsiTheme="minorHAnsi" w:cs="Arial"/>
                <w:b/>
                <w:sz w:val="20"/>
                <w:szCs w:val="20"/>
              </w:rPr>
              <w:t> </w:t>
            </w:r>
            <w:r w:rsidRPr="004E7D5A">
              <w:rPr>
                <w:rFonts w:asciiTheme="minorHAnsi" w:hAnsiTheme="minorHAnsi" w:cs="Arial"/>
                <w:b/>
                <w:sz w:val="20"/>
                <w:szCs w:val="20"/>
              </w:rPr>
              <w:t>obci</w:t>
            </w:r>
          </w:p>
        </w:tc>
      </w:tr>
      <w:tr w:rsidR="00A94081" w:rsidRPr="004E7D5A" w:rsidTr="00305C8B">
        <w:tc>
          <w:tcPr>
            <w:tcW w:w="3055" w:type="dxa"/>
            <w:shd w:val="clear" w:color="auto" w:fill="auto"/>
          </w:tcPr>
          <w:p w:rsidR="00A94081" w:rsidRPr="004E7D5A" w:rsidRDefault="00A94081" w:rsidP="00A94081">
            <w:pPr>
              <w:autoSpaceDE w:val="0"/>
              <w:autoSpaceDN w:val="0"/>
              <w:adjustRightInd w:val="0"/>
              <w:spacing w:after="0"/>
              <w:rPr>
                <w:rFonts w:asciiTheme="minorHAnsi" w:hAnsiTheme="minorHAnsi" w:cs="Calibri"/>
                <w:color w:val="000000"/>
                <w:sz w:val="20"/>
                <w:szCs w:val="20"/>
              </w:rPr>
            </w:pPr>
            <w:r w:rsidRPr="004E7D5A">
              <w:rPr>
                <w:rFonts w:asciiTheme="minorHAnsi" w:hAnsiTheme="minorHAnsi" w:cs="Calibri"/>
                <w:b/>
                <w:bCs/>
                <w:color w:val="000000"/>
                <w:sz w:val="20"/>
                <w:szCs w:val="20"/>
              </w:rPr>
              <w:t xml:space="preserve">Projekt: </w:t>
            </w:r>
            <w:r w:rsidRPr="004E7D5A">
              <w:rPr>
                <w:rFonts w:asciiTheme="minorHAnsi" w:hAnsiTheme="minorHAnsi" w:cs="Calibri"/>
                <w:color w:val="000000"/>
                <w:sz w:val="20"/>
                <w:szCs w:val="20"/>
              </w:rPr>
              <w:t xml:space="preserve">Rekonštrukcia obecného </w:t>
            </w:r>
            <w:r w:rsidR="009F6756" w:rsidRPr="004E7D5A">
              <w:rPr>
                <w:rFonts w:asciiTheme="minorHAnsi" w:hAnsiTheme="minorHAnsi" w:cs="Calibri"/>
                <w:color w:val="000000"/>
                <w:sz w:val="20"/>
                <w:szCs w:val="20"/>
              </w:rPr>
              <w:t xml:space="preserve">úradu </w:t>
            </w:r>
            <w:r w:rsidRPr="004E7D5A">
              <w:rPr>
                <w:rFonts w:asciiTheme="minorHAnsi" w:hAnsiTheme="minorHAnsi" w:cs="Calibri"/>
                <w:color w:val="000000"/>
                <w:sz w:val="20"/>
                <w:szCs w:val="20"/>
              </w:rPr>
              <w:t xml:space="preserve">a </w:t>
            </w:r>
            <w:r w:rsidRPr="004E7D5A">
              <w:rPr>
                <w:rFonts w:asciiTheme="minorHAnsi" w:hAnsiTheme="minorHAnsi" w:cs="Calibri"/>
                <w:bCs/>
                <w:color w:val="000000"/>
                <w:sz w:val="20"/>
                <w:szCs w:val="20"/>
              </w:rPr>
              <w:t xml:space="preserve"> kultúrneho domu</w:t>
            </w:r>
          </w:p>
        </w:tc>
        <w:tc>
          <w:tcPr>
            <w:tcW w:w="1559" w:type="dxa"/>
            <w:shd w:val="clear" w:color="auto" w:fill="auto"/>
          </w:tcPr>
          <w:p w:rsidR="00A94081" w:rsidRPr="004E7D5A" w:rsidRDefault="00A94081" w:rsidP="00A94081">
            <w:pPr>
              <w:spacing w:after="0"/>
              <w:jc w:val="center"/>
              <w:rPr>
                <w:rFonts w:asciiTheme="minorHAnsi" w:hAnsiTheme="minorHAnsi"/>
                <w:sz w:val="20"/>
                <w:szCs w:val="20"/>
              </w:rPr>
            </w:pPr>
            <w:r w:rsidRPr="004E7D5A">
              <w:rPr>
                <w:rFonts w:asciiTheme="minorHAnsi" w:hAnsiTheme="minorHAnsi"/>
                <w:sz w:val="20"/>
                <w:szCs w:val="20"/>
              </w:rPr>
              <w:t>2016 -2020</w:t>
            </w:r>
          </w:p>
        </w:tc>
        <w:tc>
          <w:tcPr>
            <w:tcW w:w="1558" w:type="dxa"/>
            <w:shd w:val="clear" w:color="auto" w:fill="auto"/>
          </w:tcPr>
          <w:p w:rsidR="00A94081" w:rsidRPr="004E7D5A" w:rsidRDefault="00A94081" w:rsidP="00A94081">
            <w:pPr>
              <w:jc w:val="center"/>
              <w:rPr>
                <w:rFonts w:asciiTheme="minorHAnsi" w:hAnsiTheme="minorHAnsi"/>
              </w:rPr>
            </w:pPr>
            <w:r w:rsidRPr="004E7D5A">
              <w:rPr>
                <w:rFonts w:asciiTheme="minorHAnsi" w:hAnsiTheme="minorHAnsi" w:cs="Arial"/>
                <w:sz w:val="20"/>
                <w:szCs w:val="20"/>
              </w:rPr>
              <w:t>obec</w:t>
            </w:r>
          </w:p>
        </w:tc>
        <w:tc>
          <w:tcPr>
            <w:tcW w:w="1558" w:type="dxa"/>
            <w:shd w:val="clear" w:color="auto" w:fill="auto"/>
          </w:tcPr>
          <w:p w:rsidR="00A94081" w:rsidRPr="004E7D5A" w:rsidRDefault="00A94081" w:rsidP="00A94081">
            <w:pPr>
              <w:spacing w:after="0"/>
              <w:jc w:val="center"/>
              <w:rPr>
                <w:rFonts w:asciiTheme="minorHAnsi" w:hAnsiTheme="minorHAnsi"/>
                <w:sz w:val="20"/>
                <w:szCs w:val="20"/>
              </w:rPr>
            </w:pPr>
            <w:r w:rsidRPr="004E7D5A">
              <w:rPr>
                <w:rFonts w:asciiTheme="minorHAnsi" w:hAnsiTheme="minorHAnsi"/>
                <w:sz w:val="20"/>
                <w:szCs w:val="20"/>
              </w:rPr>
              <w:t>800 tis.</w:t>
            </w:r>
          </w:p>
        </w:tc>
        <w:tc>
          <w:tcPr>
            <w:tcW w:w="1558" w:type="dxa"/>
            <w:shd w:val="clear" w:color="auto" w:fill="auto"/>
          </w:tcPr>
          <w:p w:rsidR="00A94081" w:rsidRPr="004E7D5A" w:rsidRDefault="00A94081" w:rsidP="00CF7761">
            <w:pPr>
              <w:autoSpaceDE w:val="0"/>
              <w:autoSpaceDN w:val="0"/>
              <w:adjustRightInd w:val="0"/>
              <w:spacing w:after="0"/>
              <w:jc w:val="center"/>
              <w:rPr>
                <w:rFonts w:asciiTheme="minorHAnsi" w:hAnsiTheme="minorHAnsi" w:cs="Arial"/>
                <w:b/>
                <w:bCs/>
                <w:i/>
                <w:iCs/>
                <w:sz w:val="20"/>
                <w:szCs w:val="20"/>
              </w:rPr>
            </w:pPr>
            <w:r w:rsidRPr="004E7D5A">
              <w:rPr>
                <w:rFonts w:asciiTheme="minorHAnsi" w:hAnsiTheme="minorHAnsi" w:cs="Arial"/>
                <w:i/>
                <w:sz w:val="20"/>
                <w:szCs w:val="20"/>
              </w:rPr>
              <w:t>Formulár P2*</w:t>
            </w:r>
          </w:p>
        </w:tc>
      </w:tr>
      <w:tr w:rsidR="00A94081" w:rsidRPr="004E7D5A" w:rsidTr="00305C8B">
        <w:tc>
          <w:tcPr>
            <w:tcW w:w="3055" w:type="dxa"/>
            <w:shd w:val="clear" w:color="auto" w:fill="auto"/>
          </w:tcPr>
          <w:p w:rsidR="00A94081" w:rsidRPr="004E7D5A" w:rsidRDefault="00A94081" w:rsidP="00A94081">
            <w:pPr>
              <w:autoSpaceDE w:val="0"/>
              <w:autoSpaceDN w:val="0"/>
              <w:adjustRightInd w:val="0"/>
              <w:spacing w:after="0"/>
              <w:rPr>
                <w:rFonts w:asciiTheme="minorHAnsi" w:hAnsiTheme="minorHAnsi" w:cs="Calibri"/>
                <w:b/>
                <w:bCs/>
                <w:color w:val="000000"/>
                <w:sz w:val="20"/>
                <w:szCs w:val="20"/>
              </w:rPr>
            </w:pPr>
            <w:r w:rsidRPr="004E7D5A">
              <w:rPr>
                <w:rFonts w:asciiTheme="minorHAnsi" w:hAnsiTheme="minorHAnsi" w:cs="Calibri"/>
                <w:b/>
                <w:bCs/>
                <w:color w:val="000000"/>
                <w:sz w:val="20"/>
                <w:szCs w:val="20"/>
              </w:rPr>
              <w:t xml:space="preserve">Projekt: </w:t>
            </w:r>
            <w:r w:rsidRPr="004E7D5A">
              <w:rPr>
                <w:rFonts w:asciiTheme="minorHAnsi" w:hAnsiTheme="minorHAnsi" w:cs="Calibri"/>
                <w:bCs/>
                <w:color w:val="000000"/>
                <w:sz w:val="20"/>
                <w:szCs w:val="20"/>
              </w:rPr>
              <w:t xml:space="preserve">Rekonštrukcia a rozšírenie  budovy materskej školy </w:t>
            </w:r>
          </w:p>
        </w:tc>
        <w:tc>
          <w:tcPr>
            <w:tcW w:w="1559" w:type="dxa"/>
            <w:shd w:val="clear" w:color="auto" w:fill="auto"/>
          </w:tcPr>
          <w:p w:rsidR="00A94081" w:rsidRPr="004E7D5A" w:rsidRDefault="00A94081" w:rsidP="00A94081">
            <w:pPr>
              <w:spacing w:after="0"/>
              <w:jc w:val="center"/>
              <w:rPr>
                <w:rFonts w:asciiTheme="minorHAnsi" w:hAnsiTheme="minorHAnsi" w:cs="Arial"/>
                <w:color w:val="000000" w:themeColor="text1"/>
                <w:sz w:val="20"/>
                <w:szCs w:val="20"/>
              </w:rPr>
            </w:pPr>
            <w:r w:rsidRPr="004E7D5A">
              <w:rPr>
                <w:rFonts w:asciiTheme="minorHAnsi" w:hAnsiTheme="minorHAnsi" w:cs="Arial"/>
                <w:color w:val="000000" w:themeColor="text1"/>
                <w:sz w:val="20"/>
                <w:szCs w:val="20"/>
              </w:rPr>
              <w:t>2016 - 2020</w:t>
            </w:r>
          </w:p>
        </w:tc>
        <w:tc>
          <w:tcPr>
            <w:tcW w:w="1558" w:type="dxa"/>
            <w:shd w:val="clear" w:color="auto" w:fill="auto"/>
          </w:tcPr>
          <w:p w:rsidR="00A94081" w:rsidRPr="004E7D5A" w:rsidRDefault="00A94081" w:rsidP="00A94081">
            <w:pPr>
              <w:jc w:val="center"/>
              <w:rPr>
                <w:rFonts w:asciiTheme="minorHAnsi" w:hAnsiTheme="minorHAnsi"/>
              </w:rPr>
            </w:pPr>
            <w:r w:rsidRPr="004E7D5A">
              <w:rPr>
                <w:rFonts w:asciiTheme="minorHAnsi" w:hAnsiTheme="minorHAnsi" w:cs="Arial"/>
                <w:sz w:val="20"/>
                <w:szCs w:val="20"/>
              </w:rPr>
              <w:t>obec</w:t>
            </w:r>
          </w:p>
        </w:tc>
        <w:tc>
          <w:tcPr>
            <w:tcW w:w="1558" w:type="dxa"/>
            <w:shd w:val="clear" w:color="auto" w:fill="auto"/>
          </w:tcPr>
          <w:p w:rsidR="00A94081" w:rsidRPr="004E7D5A" w:rsidRDefault="00A94081" w:rsidP="00A94081">
            <w:pPr>
              <w:spacing w:after="0"/>
              <w:jc w:val="center"/>
              <w:rPr>
                <w:rFonts w:asciiTheme="minorHAnsi" w:hAnsiTheme="minorHAnsi" w:cs="Arial"/>
                <w:color w:val="000000" w:themeColor="text1"/>
                <w:sz w:val="20"/>
                <w:szCs w:val="20"/>
              </w:rPr>
            </w:pPr>
            <w:r w:rsidRPr="004E7D5A">
              <w:rPr>
                <w:rFonts w:asciiTheme="minorHAnsi" w:hAnsiTheme="minorHAnsi" w:cs="Arial"/>
                <w:color w:val="000000" w:themeColor="text1"/>
                <w:sz w:val="20"/>
                <w:szCs w:val="20"/>
              </w:rPr>
              <w:t>300 tis.</w:t>
            </w:r>
          </w:p>
        </w:tc>
        <w:tc>
          <w:tcPr>
            <w:tcW w:w="1558" w:type="dxa"/>
            <w:shd w:val="clear" w:color="auto" w:fill="auto"/>
          </w:tcPr>
          <w:p w:rsidR="00A94081" w:rsidRPr="004E7D5A" w:rsidRDefault="00A94081" w:rsidP="00CF7761">
            <w:pPr>
              <w:spacing w:after="0"/>
              <w:jc w:val="center"/>
              <w:rPr>
                <w:rFonts w:asciiTheme="minorHAnsi" w:hAnsiTheme="minorHAnsi" w:cs="Arial"/>
                <w:i/>
                <w:sz w:val="20"/>
                <w:szCs w:val="20"/>
              </w:rPr>
            </w:pPr>
            <w:r w:rsidRPr="004E7D5A">
              <w:rPr>
                <w:rFonts w:asciiTheme="minorHAnsi" w:hAnsiTheme="minorHAnsi" w:cs="Arial"/>
                <w:i/>
                <w:sz w:val="20"/>
                <w:szCs w:val="20"/>
              </w:rPr>
              <w:t>Formulár P2*</w:t>
            </w:r>
          </w:p>
        </w:tc>
      </w:tr>
      <w:tr w:rsidR="00A94081" w:rsidRPr="004E7D5A" w:rsidTr="00305C8B">
        <w:tc>
          <w:tcPr>
            <w:tcW w:w="3055" w:type="dxa"/>
            <w:tcBorders>
              <w:bottom w:val="single" w:sz="4" w:space="0" w:color="auto"/>
            </w:tcBorders>
            <w:shd w:val="clear" w:color="auto" w:fill="auto"/>
          </w:tcPr>
          <w:p w:rsidR="00A94081" w:rsidRPr="004E7D5A" w:rsidRDefault="00A94081" w:rsidP="00A94081">
            <w:pPr>
              <w:autoSpaceDE w:val="0"/>
              <w:autoSpaceDN w:val="0"/>
              <w:adjustRightInd w:val="0"/>
              <w:spacing w:after="0"/>
              <w:rPr>
                <w:rFonts w:asciiTheme="minorHAnsi" w:hAnsiTheme="minorHAnsi" w:cs="Calibri"/>
                <w:color w:val="000000"/>
                <w:sz w:val="20"/>
                <w:szCs w:val="20"/>
              </w:rPr>
            </w:pPr>
            <w:r w:rsidRPr="004E7D5A">
              <w:rPr>
                <w:rFonts w:asciiTheme="minorHAnsi" w:hAnsiTheme="minorHAnsi" w:cs="Calibri"/>
                <w:b/>
                <w:bCs/>
                <w:color w:val="000000"/>
                <w:sz w:val="20"/>
                <w:szCs w:val="20"/>
              </w:rPr>
              <w:t xml:space="preserve">Projekt: </w:t>
            </w:r>
            <w:r w:rsidRPr="004E7D5A">
              <w:rPr>
                <w:rFonts w:asciiTheme="minorHAnsi" w:hAnsiTheme="minorHAnsi" w:cs="Calibri"/>
                <w:color w:val="000000"/>
                <w:sz w:val="20"/>
                <w:szCs w:val="20"/>
              </w:rPr>
              <w:t xml:space="preserve">Rekonštrukcia kaštieľa  </w:t>
            </w:r>
          </w:p>
        </w:tc>
        <w:tc>
          <w:tcPr>
            <w:tcW w:w="1559" w:type="dxa"/>
            <w:tcBorders>
              <w:bottom w:val="single" w:sz="4" w:space="0" w:color="auto"/>
            </w:tcBorders>
            <w:shd w:val="clear" w:color="auto" w:fill="auto"/>
          </w:tcPr>
          <w:p w:rsidR="00A94081" w:rsidRPr="004E7D5A" w:rsidRDefault="00A94081" w:rsidP="00A94081">
            <w:pPr>
              <w:spacing w:after="0"/>
              <w:jc w:val="center"/>
              <w:rPr>
                <w:rFonts w:asciiTheme="minorHAnsi" w:hAnsiTheme="minorHAnsi"/>
                <w:sz w:val="20"/>
                <w:szCs w:val="20"/>
              </w:rPr>
            </w:pPr>
            <w:r w:rsidRPr="004E7D5A">
              <w:rPr>
                <w:rFonts w:asciiTheme="minorHAnsi" w:hAnsiTheme="minorHAnsi"/>
                <w:sz w:val="20"/>
                <w:szCs w:val="20"/>
              </w:rPr>
              <w:t xml:space="preserve">2016–2020 </w:t>
            </w:r>
          </w:p>
        </w:tc>
        <w:tc>
          <w:tcPr>
            <w:tcW w:w="1558" w:type="dxa"/>
            <w:tcBorders>
              <w:bottom w:val="single" w:sz="4" w:space="0" w:color="auto"/>
            </w:tcBorders>
            <w:shd w:val="clear" w:color="auto" w:fill="auto"/>
          </w:tcPr>
          <w:p w:rsidR="00A94081" w:rsidRPr="004E7D5A" w:rsidRDefault="00A94081" w:rsidP="00A94081">
            <w:pPr>
              <w:jc w:val="center"/>
              <w:rPr>
                <w:rFonts w:asciiTheme="minorHAnsi" w:hAnsiTheme="minorHAnsi"/>
              </w:rPr>
            </w:pPr>
            <w:r w:rsidRPr="004E7D5A">
              <w:rPr>
                <w:rFonts w:asciiTheme="minorHAnsi" w:hAnsiTheme="minorHAnsi" w:cs="Arial"/>
                <w:sz w:val="20"/>
                <w:szCs w:val="20"/>
              </w:rPr>
              <w:t>obec</w:t>
            </w:r>
          </w:p>
        </w:tc>
        <w:tc>
          <w:tcPr>
            <w:tcW w:w="1558" w:type="dxa"/>
            <w:tcBorders>
              <w:bottom w:val="single" w:sz="4" w:space="0" w:color="auto"/>
            </w:tcBorders>
            <w:shd w:val="clear" w:color="auto" w:fill="auto"/>
          </w:tcPr>
          <w:p w:rsidR="00A94081" w:rsidRPr="004E7D5A" w:rsidRDefault="001B7586" w:rsidP="00A94081">
            <w:pPr>
              <w:spacing w:after="0"/>
              <w:jc w:val="center"/>
              <w:rPr>
                <w:rFonts w:asciiTheme="minorHAnsi" w:hAnsiTheme="minorHAnsi"/>
                <w:sz w:val="20"/>
                <w:szCs w:val="20"/>
              </w:rPr>
            </w:pPr>
            <w:r w:rsidRPr="004E7D5A">
              <w:rPr>
                <w:rFonts w:asciiTheme="minorHAnsi" w:hAnsiTheme="minorHAnsi"/>
                <w:sz w:val="20"/>
                <w:szCs w:val="20"/>
              </w:rPr>
              <w:t>700 tis.</w:t>
            </w:r>
          </w:p>
        </w:tc>
        <w:tc>
          <w:tcPr>
            <w:tcW w:w="1558" w:type="dxa"/>
            <w:tcBorders>
              <w:bottom w:val="single" w:sz="4" w:space="0" w:color="auto"/>
            </w:tcBorders>
            <w:shd w:val="clear" w:color="auto" w:fill="auto"/>
          </w:tcPr>
          <w:p w:rsidR="00A94081" w:rsidRPr="004E7D5A" w:rsidRDefault="00A94081" w:rsidP="00CF7761">
            <w:pPr>
              <w:spacing w:after="0"/>
              <w:jc w:val="center"/>
              <w:rPr>
                <w:rFonts w:asciiTheme="minorHAnsi" w:hAnsiTheme="minorHAnsi"/>
                <w:sz w:val="20"/>
                <w:szCs w:val="20"/>
              </w:rPr>
            </w:pPr>
            <w:r w:rsidRPr="004E7D5A">
              <w:rPr>
                <w:rFonts w:asciiTheme="minorHAnsi" w:hAnsiTheme="minorHAnsi" w:cs="Arial"/>
                <w:i/>
                <w:sz w:val="20"/>
                <w:szCs w:val="20"/>
              </w:rPr>
              <w:t>Formulár P2*</w:t>
            </w:r>
          </w:p>
        </w:tc>
      </w:tr>
      <w:tr w:rsidR="00E2383B" w:rsidRPr="004E7D5A" w:rsidTr="00305C8B">
        <w:tc>
          <w:tcPr>
            <w:tcW w:w="9288" w:type="dxa"/>
            <w:gridSpan w:val="5"/>
            <w:shd w:val="clear" w:color="auto" w:fill="A6A6A6"/>
          </w:tcPr>
          <w:p w:rsidR="00E2383B" w:rsidRPr="004E7D5A" w:rsidRDefault="00E2383B" w:rsidP="00305C8B">
            <w:pPr>
              <w:autoSpaceDE w:val="0"/>
              <w:autoSpaceDN w:val="0"/>
              <w:adjustRightInd w:val="0"/>
              <w:spacing w:after="0"/>
              <w:rPr>
                <w:rFonts w:asciiTheme="minorHAnsi" w:hAnsiTheme="minorHAnsi" w:cs="Arial"/>
                <w:b/>
                <w:bCs/>
                <w:i/>
                <w:iCs/>
                <w:sz w:val="20"/>
                <w:szCs w:val="20"/>
              </w:rPr>
            </w:pPr>
            <w:r w:rsidRPr="004E7D5A">
              <w:rPr>
                <w:rFonts w:asciiTheme="minorHAnsi" w:hAnsiTheme="minorHAnsi" w:cs="Arial"/>
                <w:b/>
                <w:sz w:val="20"/>
                <w:szCs w:val="20"/>
              </w:rPr>
              <w:t>2.3 Podpora integrácie MRK v</w:t>
            </w:r>
            <w:r w:rsidR="002662D6">
              <w:rPr>
                <w:rFonts w:asciiTheme="minorHAnsi" w:hAnsiTheme="minorHAnsi" w:cs="Arial"/>
                <w:b/>
                <w:sz w:val="20"/>
                <w:szCs w:val="20"/>
              </w:rPr>
              <w:t> </w:t>
            </w:r>
            <w:r w:rsidRPr="004E7D5A">
              <w:rPr>
                <w:rFonts w:asciiTheme="minorHAnsi" w:hAnsiTheme="minorHAnsi" w:cs="Arial"/>
                <w:b/>
                <w:sz w:val="20"/>
                <w:szCs w:val="20"/>
              </w:rPr>
              <w:t>obci</w:t>
            </w:r>
          </w:p>
        </w:tc>
      </w:tr>
      <w:tr w:rsidR="00E2383B" w:rsidRPr="004E7D5A" w:rsidTr="00305C8B">
        <w:tc>
          <w:tcPr>
            <w:tcW w:w="3055" w:type="dxa"/>
            <w:shd w:val="clear" w:color="auto" w:fill="auto"/>
          </w:tcPr>
          <w:p w:rsidR="00E2383B" w:rsidRPr="004E7D5A" w:rsidRDefault="00E2383B" w:rsidP="00305C8B">
            <w:pPr>
              <w:autoSpaceDE w:val="0"/>
              <w:autoSpaceDN w:val="0"/>
              <w:adjustRightInd w:val="0"/>
              <w:spacing w:after="0"/>
              <w:rPr>
                <w:rFonts w:asciiTheme="minorHAnsi" w:hAnsiTheme="minorHAnsi" w:cs="Arial"/>
                <w:color w:val="000000"/>
                <w:sz w:val="20"/>
                <w:szCs w:val="20"/>
              </w:rPr>
            </w:pPr>
            <w:r w:rsidRPr="004E7D5A">
              <w:rPr>
                <w:rFonts w:asciiTheme="minorHAnsi" w:hAnsiTheme="minorHAnsi" w:cs="Arial"/>
                <w:b/>
                <w:color w:val="000000"/>
                <w:sz w:val="20"/>
                <w:szCs w:val="20"/>
              </w:rPr>
              <w:t>Projekt</w:t>
            </w:r>
            <w:r w:rsidRPr="004E7D5A">
              <w:rPr>
                <w:rFonts w:asciiTheme="minorHAnsi" w:hAnsiTheme="minorHAnsi" w:cs="Arial"/>
                <w:color w:val="000000"/>
                <w:sz w:val="20"/>
                <w:szCs w:val="20"/>
              </w:rPr>
              <w:t>: Terénna sociálna práca v</w:t>
            </w:r>
            <w:r w:rsidR="00514696">
              <w:rPr>
                <w:rFonts w:asciiTheme="minorHAnsi" w:hAnsiTheme="minorHAnsi" w:cs="Arial"/>
                <w:color w:val="000000"/>
                <w:sz w:val="20"/>
                <w:szCs w:val="20"/>
              </w:rPr>
              <w:t> </w:t>
            </w:r>
            <w:r w:rsidRPr="004E7D5A">
              <w:rPr>
                <w:rFonts w:asciiTheme="minorHAnsi" w:hAnsiTheme="minorHAnsi" w:cs="Arial"/>
                <w:color w:val="000000"/>
                <w:sz w:val="20"/>
                <w:szCs w:val="20"/>
              </w:rPr>
              <w:t>obci</w:t>
            </w:r>
          </w:p>
        </w:tc>
        <w:tc>
          <w:tcPr>
            <w:tcW w:w="1559" w:type="dxa"/>
            <w:shd w:val="clear" w:color="auto" w:fill="auto"/>
          </w:tcPr>
          <w:p w:rsidR="00E2383B" w:rsidRPr="004E7D5A" w:rsidRDefault="00066C9C" w:rsidP="00305C8B">
            <w:pPr>
              <w:spacing w:after="0"/>
              <w:jc w:val="center"/>
              <w:rPr>
                <w:rFonts w:asciiTheme="minorHAnsi" w:hAnsiTheme="minorHAnsi"/>
                <w:sz w:val="20"/>
                <w:szCs w:val="20"/>
              </w:rPr>
            </w:pPr>
            <w:r w:rsidRPr="004E7D5A">
              <w:rPr>
                <w:rFonts w:asciiTheme="minorHAnsi" w:hAnsiTheme="minorHAnsi"/>
                <w:sz w:val="20"/>
                <w:szCs w:val="20"/>
              </w:rPr>
              <w:t>2016 –2021</w:t>
            </w:r>
          </w:p>
        </w:tc>
        <w:tc>
          <w:tcPr>
            <w:tcW w:w="1558" w:type="dxa"/>
            <w:shd w:val="clear" w:color="auto" w:fill="auto"/>
          </w:tcPr>
          <w:p w:rsidR="00E2383B" w:rsidRPr="004E7D5A" w:rsidRDefault="00E2383B" w:rsidP="00305C8B">
            <w:pPr>
              <w:spacing w:after="0"/>
              <w:jc w:val="center"/>
              <w:rPr>
                <w:rFonts w:asciiTheme="minorHAnsi" w:hAnsiTheme="minorHAnsi"/>
                <w:sz w:val="20"/>
                <w:szCs w:val="20"/>
              </w:rPr>
            </w:pPr>
            <w:r w:rsidRPr="004E7D5A">
              <w:rPr>
                <w:rFonts w:asciiTheme="minorHAnsi" w:hAnsiTheme="minorHAnsi" w:cs="Arial"/>
                <w:sz w:val="20"/>
                <w:szCs w:val="20"/>
              </w:rPr>
              <w:t>obec</w:t>
            </w:r>
          </w:p>
        </w:tc>
        <w:tc>
          <w:tcPr>
            <w:tcW w:w="1558" w:type="dxa"/>
            <w:shd w:val="clear" w:color="auto" w:fill="auto"/>
          </w:tcPr>
          <w:p w:rsidR="00E2383B" w:rsidRPr="004E7D5A" w:rsidRDefault="00066C9C" w:rsidP="00305C8B">
            <w:pPr>
              <w:spacing w:after="0"/>
              <w:jc w:val="center"/>
              <w:rPr>
                <w:rFonts w:asciiTheme="minorHAnsi" w:hAnsiTheme="minorHAnsi"/>
                <w:sz w:val="20"/>
                <w:szCs w:val="20"/>
              </w:rPr>
            </w:pPr>
            <w:r w:rsidRPr="004E7D5A">
              <w:rPr>
                <w:rFonts w:asciiTheme="minorHAnsi" w:hAnsiTheme="minorHAnsi"/>
                <w:sz w:val="20"/>
                <w:szCs w:val="20"/>
              </w:rPr>
              <w:t>100 tis.</w:t>
            </w:r>
          </w:p>
        </w:tc>
        <w:tc>
          <w:tcPr>
            <w:tcW w:w="1558" w:type="dxa"/>
            <w:shd w:val="clear" w:color="auto" w:fill="auto"/>
          </w:tcPr>
          <w:p w:rsidR="00E2383B" w:rsidRPr="004E7D5A" w:rsidRDefault="00E2383B" w:rsidP="00CF7761">
            <w:pPr>
              <w:autoSpaceDE w:val="0"/>
              <w:autoSpaceDN w:val="0"/>
              <w:adjustRightInd w:val="0"/>
              <w:spacing w:after="0"/>
              <w:jc w:val="center"/>
              <w:rPr>
                <w:rFonts w:asciiTheme="minorHAnsi" w:hAnsiTheme="minorHAnsi" w:cs="Arial"/>
                <w:b/>
                <w:bCs/>
                <w:i/>
                <w:iCs/>
                <w:sz w:val="20"/>
                <w:szCs w:val="20"/>
              </w:rPr>
            </w:pPr>
            <w:r w:rsidRPr="004E7D5A">
              <w:rPr>
                <w:rFonts w:asciiTheme="minorHAnsi" w:hAnsiTheme="minorHAnsi" w:cs="Arial"/>
                <w:i/>
                <w:sz w:val="20"/>
                <w:szCs w:val="20"/>
              </w:rPr>
              <w:t>Formulár P2*</w:t>
            </w:r>
          </w:p>
        </w:tc>
      </w:tr>
      <w:tr w:rsidR="00E2383B" w:rsidRPr="004E7D5A" w:rsidTr="00305C8B">
        <w:tc>
          <w:tcPr>
            <w:tcW w:w="3055" w:type="dxa"/>
            <w:tcBorders>
              <w:bottom w:val="single" w:sz="4" w:space="0" w:color="auto"/>
            </w:tcBorders>
            <w:shd w:val="clear" w:color="auto" w:fill="auto"/>
          </w:tcPr>
          <w:p w:rsidR="00E2383B" w:rsidRPr="004E7D5A" w:rsidRDefault="00E2383B" w:rsidP="00305C8B">
            <w:pPr>
              <w:autoSpaceDE w:val="0"/>
              <w:autoSpaceDN w:val="0"/>
              <w:adjustRightInd w:val="0"/>
              <w:spacing w:after="0"/>
              <w:rPr>
                <w:rFonts w:asciiTheme="minorHAnsi" w:hAnsiTheme="minorHAnsi" w:cs="Arial"/>
                <w:color w:val="000000"/>
                <w:sz w:val="20"/>
                <w:szCs w:val="20"/>
              </w:rPr>
            </w:pPr>
            <w:r w:rsidRPr="004E7D5A">
              <w:rPr>
                <w:rFonts w:asciiTheme="minorHAnsi" w:hAnsiTheme="minorHAnsi" w:cs="Arial"/>
                <w:b/>
                <w:color w:val="000000"/>
                <w:sz w:val="20"/>
                <w:szCs w:val="20"/>
              </w:rPr>
              <w:t>Projekt</w:t>
            </w:r>
            <w:r w:rsidRPr="004E7D5A">
              <w:rPr>
                <w:rFonts w:asciiTheme="minorHAnsi" w:hAnsiTheme="minorHAnsi" w:cs="Arial"/>
                <w:color w:val="000000"/>
                <w:sz w:val="20"/>
                <w:szCs w:val="20"/>
              </w:rPr>
              <w:t xml:space="preserve">: Osvetový program pre rodičov detí z MRK </w:t>
            </w:r>
          </w:p>
        </w:tc>
        <w:tc>
          <w:tcPr>
            <w:tcW w:w="1559" w:type="dxa"/>
            <w:tcBorders>
              <w:bottom w:val="single" w:sz="4" w:space="0" w:color="auto"/>
            </w:tcBorders>
            <w:shd w:val="clear" w:color="auto" w:fill="auto"/>
          </w:tcPr>
          <w:p w:rsidR="00E2383B" w:rsidRPr="004E7D5A" w:rsidRDefault="00066C9C" w:rsidP="00305C8B">
            <w:pPr>
              <w:spacing w:after="0"/>
              <w:jc w:val="center"/>
              <w:rPr>
                <w:rFonts w:asciiTheme="minorHAnsi" w:hAnsiTheme="minorHAnsi"/>
                <w:sz w:val="20"/>
                <w:szCs w:val="20"/>
              </w:rPr>
            </w:pPr>
            <w:r w:rsidRPr="004E7D5A">
              <w:rPr>
                <w:rFonts w:asciiTheme="minorHAnsi" w:hAnsiTheme="minorHAnsi"/>
                <w:sz w:val="20"/>
                <w:szCs w:val="20"/>
              </w:rPr>
              <w:t xml:space="preserve">2017–2021 </w:t>
            </w:r>
          </w:p>
        </w:tc>
        <w:tc>
          <w:tcPr>
            <w:tcW w:w="1558" w:type="dxa"/>
            <w:tcBorders>
              <w:bottom w:val="single" w:sz="4" w:space="0" w:color="auto"/>
            </w:tcBorders>
            <w:shd w:val="clear" w:color="auto" w:fill="auto"/>
          </w:tcPr>
          <w:p w:rsidR="00E2383B" w:rsidRPr="004E7D5A" w:rsidRDefault="00E2383B" w:rsidP="00305C8B">
            <w:pPr>
              <w:spacing w:after="0"/>
              <w:jc w:val="center"/>
              <w:rPr>
                <w:rFonts w:asciiTheme="minorHAnsi" w:hAnsiTheme="minorHAnsi"/>
                <w:sz w:val="20"/>
                <w:szCs w:val="20"/>
              </w:rPr>
            </w:pPr>
            <w:r w:rsidRPr="004E7D5A">
              <w:rPr>
                <w:rFonts w:asciiTheme="minorHAnsi" w:hAnsiTheme="minorHAnsi" w:cs="Arial"/>
                <w:sz w:val="20"/>
                <w:szCs w:val="20"/>
              </w:rPr>
              <w:t>obec</w:t>
            </w:r>
          </w:p>
        </w:tc>
        <w:tc>
          <w:tcPr>
            <w:tcW w:w="1558" w:type="dxa"/>
            <w:tcBorders>
              <w:bottom w:val="single" w:sz="4" w:space="0" w:color="auto"/>
            </w:tcBorders>
            <w:shd w:val="clear" w:color="auto" w:fill="auto"/>
          </w:tcPr>
          <w:p w:rsidR="00E2383B" w:rsidRPr="004E7D5A" w:rsidRDefault="00066C9C" w:rsidP="00305C8B">
            <w:pPr>
              <w:spacing w:after="0"/>
              <w:jc w:val="center"/>
              <w:rPr>
                <w:rFonts w:asciiTheme="minorHAnsi" w:hAnsiTheme="minorHAnsi"/>
                <w:sz w:val="20"/>
                <w:szCs w:val="20"/>
              </w:rPr>
            </w:pPr>
            <w:r w:rsidRPr="004E7D5A">
              <w:rPr>
                <w:rFonts w:asciiTheme="minorHAnsi" w:hAnsiTheme="minorHAnsi"/>
                <w:sz w:val="20"/>
                <w:szCs w:val="20"/>
              </w:rPr>
              <w:t>50 tis.</w:t>
            </w:r>
          </w:p>
        </w:tc>
        <w:tc>
          <w:tcPr>
            <w:tcW w:w="1558" w:type="dxa"/>
            <w:tcBorders>
              <w:bottom w:val="single" w:sz="4" w:space="0" w:color="auto"/>
            </w:tcBorders>
            <w:shd w:val="clear" w:color="auto" w:fill="auto"/>
          </w:tcPr>
          <w:p w:rsidR="00E2383B" w:rsidRPr="004E7D5A" w:rsidRDefault="00E2383B" w:rsidP="00CF7761">
            <w:pPr>
              <w:autoSpaceDE w:val="0"/>
              <w:autoSpaceDN w:val="0"/>
              <w:adjustRightInd w:val="0"/>
              <w:spacing w:after="0"/>
              <w:jc w:val="center"/>
              <w:rPr>
                <w:rFonts w:asciiTheme="minorHAnsi" w:hAnsiTheme="minorHAnsi" w:cs="Arial"/>
                <w:b/>
                <w:bCs/>
                <w:i/>
                <w:iCs/>
                <w:sz w:val="20"/>
                <w:szCs w:val="20"/>
              </w:rPr>
            </w:pPr>
            <w:r w:rsidRPr="004E7D5A">
              <w:rPr>
                <w:rFonts w:asciiTheme="minorHAnsi" w:hAnsiTheme="minorHAnsi" w:cs="Arial"/>
                <w:i/>
                <w:sz w:val="20"/>
                <w:szCs w:val="20"/>
              </w:rPr>
              <w:t>Formulár P2*</w:t>
            </w:r>
          </w:p>
        </w:tc>
      </w:tr>
      <w:tr w:rsidR="00E2383B" w:rsidRPr="004E7D5A" w:rsidTr="00305C8B">
        <w:tc>
          <w:tcPr>
            <w:tcW w:w="9288" w:type="dxa"/>
            <w:gridSpan w:val="5"/>
            <w:shd w:val="clear" w:color="auto" w:fill="A6A6A6"/>
          </w:tcPr>
          <w:p w:rsidR="00E2383B" w:rsidRPr="004E7D5A" w:rsidRDefault="00E2383B" w:rsidP="00305C8B">
            <w:pPr>
              <w:autoSpaceDE w:val="0"/>
              <w:autoSpaceDN w:val="0"/>
              <w:adjustRightInd w:val="0"/>
              <w:spacing w:after="0"/>
              <w:rPr>
                <w:rFonts w:asciiTheme="minorHAnsi" w:hAnsiTheme="minorHAnsi" w:cs="Arial"/>
                <w:b/>
                <w:bCs/>
                <w:i/>
                <w:iCs/>
                <w:sz w:val="20"/>
                <w:szCs w:val="20"/>
              </w:rPr>
            </w:pPr>
            <w:r w:rsidRPr="004E7D5A">
              <w:rPr>
                <w:rFonts w:asciiTheme="minorHAnsi" w:hAnsiTheme="minorHAnsi" w:cs="Calibri"/>
                <w:b/>
                <w:bCs/>
                <w:sz w:val="20"/>
                <w:szCs w:val="20"/>
              </w:rPr>
              <w:t xml:space="preserve">2.4 </w:t>
            </w:r>
            <w:r w:rsidRPr="004E7D5A">
              <w:rPr>
                <w:rFonts w:asciiTheme="minorHAnsi" w:hAnsiTheme="minorHAnsi" w:cs="Arial"/>
                <w:b/>
                <w:sz w:val="20"/>
                <w:szCs w:val="20"/>
              </w:rPr>
              <w:t xml:space="preserve">Skvalitnenie ponuky športového, kultúrneho a spoločenského vyžitia v obci  </w:t>
            </w:r>
          </w:p>
        </w:tc>
      </w:tr>
      <w:tr w:rsidR="00A94081" w:rsidRPr="004E7D5A" w:rsidTr="00305C8B">
        <w:tc>
          <w:tcPr>
            <w:tcW w:w="3055" w:type="dxa"/>
            <w:shd w:val="clear" w:color="auto" w:fill="auto"/>
          </w:tcPr>
          <w:p w:rsidR="00A94081" w:rsidRPr="004E7D5A" w:rsidRDefault="00A94081" w:rsidP="00514696">
            <w:pPr>
              <w:autoSpaceDE w:val="0"/>
              <w:autoSpaceDN w:val="0"/>
              <w:adjustRightInd w:val="0"/>
              <w:spacing w:after="0"/>
              <w:rPr>
                <w:rFonts w:asciiTheme="minorHAnsi" w:hAnsiTheme="minorHAnsi" w:cs="Calibri"/>
                <w:color w:val="000000"/>
                <w:sz w:val="20"/>
                <w:szCs w:val="20"/>
              </w:rPr>
            </w:pPr>
            <w:r w:rsidRPr="004E7D5A">
              <w:rPr>
                <w:rFonts w:asciiTheme="minorHAnsi" w:hAnsiTheme="minorHAnsi" w:cs="Calibri"/>
                <w:b/>
                <w:bCs/>
                <w:iCs/>
                <w:color w:val="000000"/>
                <w:sz w:val="20"/>
                <w:szCs w:val="20"/>
              </w:rPr>
              <w:t xml:space="preserve">Projekt: </w:t>
            </w:r>
            <w:r w:rsidRPr="004E7D5A">
              <w:rPr>
                <w:rFonts w:asciiTheme="minorHAnsi" w:hAnsiTheme="minorHAnsi" w:cs="Calibri"/>
                <w:iCs/>
                <w:color w:val="000000"/>
                <w:sz w:val="20"/>
                <w:szCs w:val="20"/>
              </w:rPr>
              <w:t xml:space="preserve">Podpora kultúrnych </w:t>
            </w:r>
            <w:r w:rsidR="00514696">
              <w:rPr>
                <w:rFonts w:asciiTheme="minorHAnsi" w:hAnsiTheme="minorHAnsi" w:cs="Calibri"/>
                <w:iCs/>
                <w:color w:val="000000"/>
                <w:sz w:val="20"/>
                <w:szCs w:val="20"/>
              </w:rPr>
              <w:t xml:space="preserve">         </w:t>
            </w:r>
            <w:r w:rsidRPr="004E7D5A">
              <w:rPr>
                <w:rFonts w:asciiTheme="minorHAnsi" w:hAnsiTheme="minorHAnsi" w:cs="Calibri"/>
                <w:iCs/>
                <w:color w:val="000000"/>
                <w:sz w:val="20"/>
                <w:szCs w:val="20"/>
              </w:rPr>
              <w:t xml:space="preserve">a športových podujatí </w:t>
            </w:r>
          </w:p>
        </w:tc>
        <w:tc>
          <w:tcPr>
            <w:tcW w:w="1559" w:type="dxa"/>
            <w:shd w:val="clear" w:color="auto" w:fill="auto"/>
          </w:tcPr>
          <w:p w:rsidR="00A94081" w:rsidRPr="004E7D5A" w:rsidRDefault="00A94081" w:rsidP="00A94081">
            <w:pPr>
              <w:spacing w:after="0"/>
              <w:jc w:val="center"/>
              <w:rPr>
                <w:rFonts w:asciiTheme="minorHAnsi" w:hAnsiTheme="minorHAnsi"/>
                <w:sz w:val="20"/>
                <w:szCs w:val="20"/>
              </w:rPr>
            </w:pPr>
            <w:r w:rsidRPr="004E7D5A">
              <w:rPr>
                <w:rFonts w:asciiTheme="minorHAnsi" w:hAnsiTheme="minorHAnsi" w:cs="Arial"/>
                <w:sz w:val="20"/>
                <w:szCs w:val="20"/>
              </w:rPr>
              <w:t>2016-2021</w:t>
            </w:r>
          </w:p>
        </w:tc>
        <w:tc>
          <w:tcPr>
            <w:tcW w:w="1558" w:type="dxa"/>
            <w:shd w:val="clear" w:color="auto" w:fill="auto"/>
          </w:tcPr>
          <w:p w:rsidR="00A94081" w:rsidRPr="004E7D5A" w:rsidRDefault="00A94081" w:rsidP="00A94081">
            <w:pPr>
              <w:autoSpaceDE w:val="0"/>
              <w:autoSpaceDN w:val="0"/>
              <w:adjustRightInd w:val="0"/>
              <w:spacing w:after="0"/>
              <w:ind w:left="360"/>
              <w:rPr>
                <w:rFonts w:asciiTheme="minorHAnsi" w:hAnsiTheme="minorHAnsi" w:cs="Arial"/>
                <w:bCs/>
                <w:i/>
                <w:iCs/>
                <w:color w:val="000000"/>
                <w:sz w:val="20"/>
                <w:szCs w:val="20"/>
              </w:rPr>
            </w:pPr>
            <w:r w:rsidRPr="004E7D5A">
              <w:rPr>
                <w:rFonts w:asciiTheme="minorHAnsi" w:hAnsiTheme="minorHAnsi" w:cs="Arial"/>
                <w:color w:val="000000"/>
                <w:sz w:val="20"/>
                <w:szCs w:val="20"/>
              </w:rPr>
              <w:t xml:space="preserve">  obec</w:t>
            </w:r>
          </w:p>
        </w:tc>
        <w:tc>
          <w:tcPr>
            <w:tcW w:w="1558" w:type="dxa"/>
            <w:shd w:val="clear" w:color="auto" w:fill="auto"/>
          </w:tcPr>
          <w:p w:rsidR="00A94081" w:rsidRPr="004E7D5A" w:rsidRDefault="00A94081" w:rsidP="00A94081">
            <w:pPr>
              <w:spacing w:after="0"/>
              <w:jc w:val="center"/>
              <w:rPr>
                <w:rFonts w:asciiTheme="minorHAnsi" w:hAnsiTheme="minorHAnsi"/>
                <w:sz w:val="20"/>
                <w:szCs w:val="20"/>
              </w:rPr>
            </w:pPr>
            <w:r w:rsidRPr="004E7D5A">
              <w:rPr>
                <w:rFonts w:asciiTheme="minorHAnsi" w:hAnsiTheme="minorHAnsi" w:cs="Arial"/>
                <w:sz w:val="20"/>
                <w:szCs w:val="20"/>
              </w:rPr>
              <w:t xml:space="preserve">100 tis. </w:t>
            </w:r>
          </w:p>
        </w:tc>
        <w:tc>
          <w:tcPr>
            <w:tcW w:w="1558" w:type="dxa"/>
            <w:shd w:val="clear" w:color="auto" w:fill="auto"/>
          </w:tcPr>
          <w:p w:rsidR="00A94081" w:rsidRPr="004E7D5A" w:rsidRDefault="00A94081" w:rsidP="00CF7761">
            <w:pPr>
              <w:autoSpaceDE w:val="0"/>
              <w:autoSpaceDN w:val="0"/>
              <w:adjustRightInd w:val="0"/>
              <w:spacing w:after="0"/>
              <w:jc w:val="center"/>
              <w:rPr>
                <w:rFonts w:asciiTheme="minorHAnsi" w:hAnsiTheme="minorHAnsi" w:cs="Arial"/>
                <w:b/>
                <w:bCs/>
                <w:i/>
                <w:iCs/>
                <w:sz w:val="20"/>
                <w:szCs w:val="20"/>
              </w:rPr>
            </w:pPr>
            <w:r w:rsidRPr="004E7D5A">
              <w:rPr>
                <w:rFonts w:asciiTheme="minorHAnsi" w:hAnsiTheme="minorHAnsi" w:cs="Arial"/>
                <w:i/>
                <w:sz w:val="20"/>
                <w:szCs w:val="20"/>
              </w:rPr>
              <w:t>Formulár P2*</w:t>
            </w:r>
          </w:p>
        </w:tc>
      </w:tr>
      <w:tr w:rsidR="00A94081" w:rsidRPr="004E7D5A" w:rsidTr="00305C8B">
        <w:tc>
          <w:tcPr>
            <w:tcW w:w="3055" w:type="dxa"/>
            <w:shd w:val="clear" w:color="auto" w:fill="auto"/>
          </w:tcPr>
          <w:p w:rsidR="00A94081" w:rsidRPr="004E7D5A" w:rsidRDefault="00A94081" w:rsidP="00A94081">
            <w:pPr>
              <w:autoSpaceDE w:val="0"/>
              <w:autoSpaceDN w:val="0"/>
              <w:adjustRightInd w:val="0"/>
              <w:spacing w:after="0"/>
              <w:rPr>
                <w:rFonts w:asciiTheme="minorHAnsi" w:hAnsiTheme="minorHAnsi" w:cs="Calibri"/>
                <w:color w:val="000000"/>
                <w:sz w:val="20"/>
                <w:szCs w:val="20"/>
              </w:rPr>
            </w:pPr>
            <w:r w:rsidRPr="004E7D5A">
              <w:rPr>
                <w:rFonts w:asciiTheme="minorHAnsi" w:hAnsiTheme="minorHAnsi" w:cs="Calibri"/>
                <w:b/>
                <w:bCs/>
                <w:color w:val="000000"/>
                <w:sz w:val="20"/>
                <w:szCs w:val="20"/>
              </w:rPr>
              <w:t xml:space="preserve">Projekt: </w:t>
            </w:r>
            <w:r w:rsidRPr="004E7D5A">
              <w:rPr>
                <w:rFonts w:asciiTheme="minorHAnsi" w:hAnsiTheme="minorHAnsi" w:cs="Calibri"/>
                <w:color w:val="000000"/>
                <w:sz w:val="20"/>
                <w:szCs w:val="20"/>
              </w:rPr>
              <w:t xml:space="preserve">Výstavba detského a multifunkčného ihriska </w:t>
            </w:r>
          </w:p>
        </w:tc>
        <w:tc>
          <w:tcPr>
            <w:tcW w:w="1559" w:type="dxa"/>
            <w:shd w:val="clear" w:color="auto" w:fill="auto"/>
          </w:tcPr>
          <w:p w:rsidR="00A94081" w:rsidRPr="004E7D5A" w:rsidRDefault="00A94081" w:rsidP="00A94081">
            <w:pPr>
              <w:spacing w:after="0"/>
              <w:jc w:val="center"/>
              <w:rPr>
                <w:rFonts w:asciiTheme="minorHAnsi" w:hAnsiTheme="minorHAnsi"/>
                <w:sz w:val="20"/>
                <w:szCs w:val="20"/>
              </w:rPr>
            </w:pPr>
            <w:r w:rsidRPr="004E7D5A">
              <w:rPr>
                <w:rFonts w:asciiTheme="minorHAnsi" w:hAnsiTheme="minorHAnsi" w:cs="Arial"/>
                <w:sz w:val="20"/>
                <w:szCs w:val="20"/>
              </w:rPr>
              <w:t>2016</w:t>
            </w:r>
          </w:p>
        </w:tc>
        <w:tc>
          <w:tcPr>
            <w:tcW w:w="1558" w:type="dxa"/>
            <w:shd w:val="clear" w:color="auto" w:fill="auto"/>
          </w:tcPr>
          <w:p w:rsidR="00A94081" w:rsidRPr="004E7D5A" w:rsidRDefault="00A94081" w:rsidP="00A94081">
            <w:pPr>
              <w:spacing w:after="0"/>
              <w:jc w:val="center"/>
              <w:rPr>
                <w:rFonts w:asciiTheme="minorHAnsi" w:hAnsiTheme="minorHAnsi"/>
                <w:sz w:val="20"/>
                <w:szCs w:val="20"/>
              </w:rPr>
            </w:pPr>
            <w:r w:rsidRPr="004E7D5A">
              <w:rPr>
                <w:rFonts w:asciiTheme="minorHAnsi" w:hAnsiTheme="minorHAnsi" w:cs="Arial"/>
                <w:sz w:val="20"/>
                <w:szCs w:val="20"/>
              </w:rPr>
              <w:t>obec</w:t>
            </w:r>
          </w:p>
        </w:tc>
        <w:tc>
          <w:tcPr>
            <w:tcW w:w="1558" w:type="dxa"/>
            <w:shd w:val="clear" w:color="auto" w:fill="auto"/>
          </w:tcPr>
          <w:p w:rsidR="00A94081" w:rsidRPr="004E7D5A" w:rsidRDefault="00A94081" w:rsidP="00A94081">
            <w:pPr>
              <w:spacing w:after="0"/>
              <w:jc w:val="center"/>
              <w:rPr>
                <w:rFonts w:asciiTheme="minorHAnsi" w:hAnsiTheme="minorHAnsi"/>
                <w:sz w:val="20"/>
                <w:szCs w:val="20"/>
              </w:rPr>
            </w:pPr>
            <w:r w:rsidRPr="004E7D5A">
              <w:rPr>
                <w:rFonts w:asciiTheme="minorHAnsi" w:hAnsiTheme="minorHAnsi" w:cs="Arial"/>
                <w:sz w:val="20"/>
                <w:szCs w:val="20"/>
              </w:rPr>
              <w:t xml:space="preserve">100 tis. </w:t>
            </w:r>
          </w:p>
        </w:tc>
        <w:tc>
          <w:tcPr>
            <w:tcW w:w="1558" w:type="dxa"/>
            <w:shd w:val="clear" w:color="auto" w:fill="auto"/>
          </w:tcPr>
          <w:p w:rsidR="00A94081" w:rsidRPr="004E7D5A" w:rsidRDefault="00A94081" w:rsidP="00CF7761">
            <w:pPr>
              <w:spacing w:after="0"/>
              <w:jc w:val="center"/>
              <w:rPr>
                <w:rFonts w:asciiTheme="minorHAnsi" w:hAnsiTheme="minorHAnsi"/>
                <w:sz w:val="20"/>
                <w:szCs w:val="20"/>
              </w:rPr>
            </w:pPr>
            <w:r w:rsidRPr="004E7D5A">
              <w:rPr>
                <w:rFonts w:asciiTheme="minorHAnsi" w:hAnsiTheme="minorHAnsi" w:cs="Arial"/>
                <w:i/>
                <w:sz w:val="20"/>
                <w:szCs w:val="20"/>
              </w:rPr>
              <w:t>Formulár P2*</w:t>
            </w:r>
          </w:p>
        </w:tc>
      </w:tr>
      <w:tr w:rsidR="00A94081" w:rsidRPr="004E7D5A" w:rsidTr="00305C8B">
        <w:tc>
          <w:tcPr>
            <w:tcW w:w="3055" w:type="dxa"/>
            <w:tcBorders>
              <w:bottom w:val="single" w:sz="4" w:space="0" w:color="auto"/>
            </w:tcBorders>
            <w:shd w:val="clear" w:color="auto" w:fill="auto"/>
          </w:tcPr>
          <w:p w:rsidR="00A94081" w:rsidRPr="004E7D5A" w:rsidRDefault="00A94081" w:rsidP="00A94081">
            <w:pPr>
              <w:autoSpaceDE w:val="0"/>
              <w:autoSpaceDN w:val="0"/>
              <w:adjustRightInd w:val="0"/>
              <w:spacing w:after="0"/>
              <w:rPr>
                <w:rFonts w:asciiTheme="minorHAnsi" w:hAnsiTheme="minorHAnsi" w:cs="Calibri"/>
                <w:color w:val="000000"/>
                <w:sz w:val="20"/>
                <w:szCs w:val="20"/>
              </w:rPr>
            </w:pPr>
            <w:r w:rsidRPr="004E7D5A">
              <w:rPr>
                <w:rFonts w:asciiTheme="minorHAnsi" w:hAnsiTheme="minorHAnsi" w:cs="Calibri"/>
                <w:b/>
                <w:bCs/>
                <w:color w:val="000000"/>
                <w:sz w:val="20"/>
                <w:szCs w:val="20"/>
              </w:rPr>
              <w:t xml:space="preserve">Projekt: </w:t>
            </w:r>
            <w:r w:rsidRPr="004E7D5A">
              <w:rPr>
                <w:rFonts w:asciiTheme="minorHAnsi" w:hAnsiTheme="minorHAnsi" w:cs="Calibri"/>
                <w:bCs/>
                <w:color w:val="000000"/>
                <w:sz w:val="20"/>
                <w:szCs w:val="20"/>
              </w:rPr>
              <w:t>Obec ako</w:t>
            </w:r>
            <w:r w:rsidRPr="004E7D5A">
              <w:rPr>
                <w:rFonts w:asciiTheme="minorHAnsi" w:hAnsiTheme="minorHAnsi" w:cs="Calibri"/>
                <w:b/>
                <w:bCs/>
                <w:color w:val="000000"/>
                <w:sz w:val="20"/>
                <w:szCs w:val="20"/>
              </w:rPr>
              <w:t xml:space="preserve"> </w:t>
            </w:r>
            <w:r w:rsidR="009F6756" w:rsidRPr="004E7D5A">
              <w:rPr>
                <w:rFonts w:asciiTheme="minorHAnsi" w:hAnsiTheme="minorHAnsi" w:cs="Calibri"/>
                <w:b/>
                <w:bCs/>
                <w:color w:val="000000"/>
                <w:sz w:val="20"/>
                <w:szCs w:val="20"/>
              </w:rPr>
              <w:t>„</w:t>
            </w:r>
            <w:r w:rsidRPr="004E7D5A">
              <w:rPr>
                <w:rFonts w:asciiTheme="minorHAnsi" w:hAnsiTheme="minorHAnsi" w:cs="Calibri"/>
                <w:color w:val="000000"/>
                <w:sz w:val="20"/>
                <w:szCs w:val="20"/>
              </w:rPr>
              <w:t>Zóna oddychu</w:t>
            </w:r>
            <w:r w:rsidR="009F6756" w:rsidRPr="004E7D5A">
              <w:rPr>
                <w:rFonts w:asciiTheme="minorHAnsi" w:hAnsiTheme="minorHAnsi" w:cs="Calibri"/>
                <w:color w:val="000000"/>
                <w:sz w:val="20"/>
                <w:szCs w:val="20"/>
              </w:rPr>
              <w:t>“</w:t>
            </w:r>
            <w:r w:rsidRPr="004E7D5A">
              <w:rPr>
                <w:rFonts w:asciiTheme="minorHAnsi" w:hAnsiTheme="minorHAnsi" w:cs="Calibri"/>
                <w:color w:val="000000"/>
                <w:sz w:val="20"/>
                <w:szCs w:val="20"/>
              </w:rPr>
              <w:t xml:space="preserve">  </w:t>
            </w:r>
          </w:p>
        </w:tc>
        <w:tc>
          <w:tcPr>
            <w:tcW w:w="1559" w:type="dxa"/>
            <w:tcBorders>
              <w:bottom w:val="single" w:sz="4" w:space="0" w:color="auto"/>
            </w:tcBorders>
            <w:shd w:val="clear" w:color="auto" w:fill="auto"/>
          </w:tcPr>
          <w:p w:rsidR="00A94081" w:rsidRPr="004E7D5A" w:rsidRDefault="00A94081" w:rsidP="00A94081">
            <w:pPr>
              <w:spacing w:after="0"/>
              <w:jc w:val="center"/>
              <w:rPr>
                <w:rFonts w:asciiTheme="minorHAnsi" w:hAnsiTheme="minorHAnsi"/>
                <w:sz w:val="20"/>
                <w:szCs w:val="20"/>
              </w:rPr>
            </w:pPr>
            <w:r w:rsidRPr="004E7D5A">
              <w:rPr>
                <w:rFonts w:asciiTheme="minorHAnsi" w:hAnsiTheme="minorHAnsi" w:cs="Arial"/>
                <w:sz w:val="20"/>
                <w:szCs w:val="20"/>
              </w:rPr>
              <w:t>2017</w:t>
            </w:r>
          </w:p>
        </w:tc>
        <w:tc>
          <w:tcPr>
            <w:tcW w:w="1558" w:type="dxa"/>
            <w:tcBorders>
              <w:bottom w:val="single" w:sz="4" w:space="0" w:color="auto"/>
            </w:tcBorders>
            <w:shd w:val="clear" w:color="auto" w:fill="auto"/>
          </w:tcPr>
          <w:p w:rsidR="00A94081" w:rsidRPr="004E7D5A" w:rsidRDefault="00A94081" w:rsidP="00A94081">
            <w:pPr>
              <w:spacing w:after="0"/>
              <w:jc w:val="center"/>
              <w:rPr>
                <w:rFonts w:asciiTheme="minorHAnsi" w:hAnsiTheme="minorHAnsi"/>
                <w:sz w:val="20"/>
                <w:szCs w:val="20"/>
              </w:rPr>
            </w:pPr>
            <w:r w:rsidRPr="004E7D5A">
              <w:rPr>
                <w:rFonts w:asciiTheme="minorHAnsi" w:hAnsiTheme="minorHAnsi" w:cs="Arial"/>
                <w:sz w:val="20"/>
                <w:szCs w:val="20"/>
              </w:rPr>
              <w:t>obec</w:t>
            </w:r>
          </w:p>
        </w:tc>
        <w:tc>
          <w:tcPr>
            <w:tcW w:w="1558" w:type="dxa"/>
            <w:tcBorders>
              <w:bottom w:val="single" w:sz="4" w:space="0" w:color="auto"/>
            </w:tcBorders>
            <w:shd w:val="clear" w:color="auto" w:fill="auto"/>
          </w:tcPr>
          <w:p w:rsidR="00A94081" w:rsidRPr="004E7D5A" w:rsidRDefault="00A94081" w:rsidP="00A94081">
            <w:pPr>
              <w:spacing w:after="0"/>
              <w:jc w:val="center"/>
              <w:rPr>
                <w:rFonts w:asciiTheme="minorHAnsi" w:hAnsiTheme="minorHAnsi"/>
                <w:sz w:val="20"/>
                <w:szCs w:val="20"/>
              </w:rPr>
            </w:pPr>
            <w:r w:rsidRPr="004E7D5A">
              <w:rPr>
                <w:rFonts w:asciiTheme="minorHAnsi" w:hAnsiTheme="minorHAnsi" w:cs="Arial"/>
                <w:sz w:val="20"/>
                <w:szCs w:val="20"/>
              </w:rPr>
              <w:t xml:space="preserve">80 tis. </w:t>
            </w:r>
          </w:p>
        </w:tc>
        <w:tc>
          <w:tcPr>
            <w:tcW w:w="1558" w:type="dxa"/>
            <w:tcBorders>
              <w:bottom w:val="single" w:sz="4" w:space="0" w:color="auto"/>
            </w:tcBorders>
            <w:shd w:val="clear" w:color="auto" w:fill="auto"/>
          </w:tcPr>
          <w:p w:rsidR="00A94081" w:rsidRPr="004E7D5A" w:rsidRDefault="00A94081" w:rsidP="00CF7761">
            <w:pPr>
              <w:spacing w:after="0"/>
              <w:jc w:val="center"/>
              <w:rPr>
                <w:rFonts w:asciiTheme="minorHAnsi" w:hAnsiTheme="minorHAnsi" w:cs="Arial"/>
                <w:i/>
                <w:sz w:val="20"/>
                <w:szCs w:val="20"/>
              </w:rPr>
            </w:pPr>
            <w:r w:rsidRPr="004E7D5A">
              <w:rPr>
                <w:rFonts w:asciiTheme="minorHAnsi" w:hAnsiTheme="minorHAnsi" w:cs="Arial"/>
                <w:i/>
                <w:sz w:val="20"/>
                <w:szCs w:val="20"/>
              </w:rPr>
              <w:t>Formulár P2*</w:t>
            </w:r>
          </w:p>
          <w:p w:rsidR="004B251E" w:rsidRDefault="004B251E" w:rsidP="00CF7761">
            <w:pPr>
              <w:spacing w:after="0"/>
              <w:jc w:val="center"/>
              <w:rPr>
                <w:rFonts w:asciiTheme="minorHAnsi" w:hAnsiTheme="minorHAnsi"/>
                <w:sz w:val="20"/>
                <w:szCs w:val="20"/>
              </w:rPr>
            </w:pPr>
          </w:p>
          <w:p w:rsidR="00380B52" w:rsidRPr="004E7D5A" w:rsidRDefault="00380B52" w:rsidP="00CF7761">
            <w:pPr>
              <w:spacing w:after="0"/>
              <w:jc w:val="center"/>
              <w:rPr>
                <w:rFonts w:asciiTheme="minorHAnsi" w:hAnsiTheme="minorHAnsi"/>
                <w:sz w:val="20"/>
                <w:szCs w:val="20"/>
              </w:rPr>
            </w:pPr>
          </w:p>
        </w:tc>
      </w:tr>
      <w:tr w:rsidR="00E2383B" w:rsidRPr="004E7D5A" w:rsidTr="00305C8B">
        <w:tc>
          <w:tcPr>
            <w:tcW w:w="9288" w:type="dxa"/>
            <w:gridSpan w:val="5"/>
            <w:shd w:val="clear" w:color="auto" w:fill="A6A6A6"/>
          </w:tcPr>
          <w:p w:rsidR="00E2383B" w:rsidRPr="004E7D5A" w:rsidRDefault="00E2383B" w:rsidP="00305C8B">
            <w:pPr>
              <w:autoSpaceDE w:val="0"/>
              <w:autoSpaceDN w:val="0"/>
              <w:adjustRightInd w:val="0"/>
              <w:spacing w:after="0"/>
              <w:rPr>
                <w:rFonts w:asciiTheme="minorHAnsi" w:hAnsiTheme="minorHAnsi" w:cs="Arial"/>
                <w:b/>
                <w:bCs/>
                <w:i/>
                <w:iCs/>
                <w:sz w:val="20"/>
                <w:szCs w:val="20"/>
              </w:rPr>
            </w:pPr>
            <w:r w:rsidRPr="004E7D5A">
              <w:rPr>
                <w:rFonts w:asciiTheme="minorHAnsi" w:hAnsiTheme="minorHAnsi" w:cs="Arial"/>
                <w:b/>
                <w:sz w:val="20"/>
                <w:szCs w:val="20"/>
              </w:rPr>
              <w:lastRenderedPageBreak/>
              <w:t>2.5 Zníženie vysokej miery nezamestnanosti v obci</w:t>
            </w:r>
          </w:p>
        </w:tc>
      </w:tr>
      <w:tr w:rsidR="00A94081" w:rsidRPr="004E7D5A" w:rsidTr="00305C8B">
        <w:tc>
          <w:tcPr>
            <w:tcW w:w="3055" w:type="dxa"/>
            <w:shd w:val="clear" w:color="auto" w:fill="auto"/>
          </w:tcPr>
          <w:p w:rsidR="00A94081" w:rsidRPr="004E7D5A" w:rsidRDefault="00A94081" w:rsidP="00A94081">
            <w:pPr>
              <w:autoSpaceDE w:val="0"/>
              <w:autoSpaceDN w:val="0"/>
              <w:adjustRightInd w:val="0"/>
              <w:spacing w:after="0"/>
              <w:rPr>
                <w:rFonts w:asciiTheme="minorHAnsi" w:hAnsiTheme="minorHAnsi" w:cs="Calibri"/>
                <w:color w:val="000000"/>
                <w:sz w:val="20"/>
                <w:szCs w:val="20"/>
              </w:rPr>
            </w:pPr>
            <w:r w:rsidRPr="004E7D5A">
              <w:rPr>
                <w:rFonts w:asciiTheme="minorHAnsi" w:hAnsiTheme="minorHAnsi" w:cs="Calibri"/>
                <w:b/>
                <w:bCs/>
                <w:i/>
                <w:iCs/>
                <w:color w:val="000000"/>
                <w:sz w:val="20"/>
                <w:szCs w:val="20"/>
              </w:rPr>
              <w:t xml:space="preserve">Aktivita: </w:t>
            </w:r>
            <w:r w:rsidRPr="004E7D5A">
              <w:rPr>
                <w:rFonts w:asciiTheme="minorHAnsi" w:hAnsiTheme="minorHAnsi" w:cs="Calibri"/>
                <w:i/>
                <w:iCs/>
                <w:color w:val="000000"/>
                <w:sz w:val="20"/>
                <w:szCs w:val="20"/>
              </w:rPr>
              <w:t xml:space="preserve">Vzdelávanie zamestnancov obce </w:t>
            </w:r>
          </w:p>
        </w:tc>
        <w:tc>
          <w:tcPr>
            <w:tcW w:w="1559" w:type="dxa"/>
            <w:shd w:val="clear" w:color="auto" w:fill="auto"/>
          </w:tcPr>
          <w:p w:rsidR="00A94081" w:rsidRPr="004E7D5A" w:rsidRDefault="00A94081" w:rsidP="00A94081">
            <w:pPr>
              <w:spacing w:after="0"/>
              <w:jc w:val="center"/>
              <w:rPr>
                <w:rFonts w:asciiTheme="minorHAnsi" w:hAnsiTheme="minorHAnsi"/>
                <w:sz w:val="20"/>
                <w:szCs w:val="20"/>
              </w:rPr>
            </w:pPr>
            <w:r w:rsidRPr="004E7D5A">
              <w:rPr>
                <w:rFonts w:asciiTheme="minorHAnsi" w:hAnsiTheme="minorHAnsi" w:cs="Arial"/>
                <w:sz w:val="20"/>
                <w:szCs w:val="20"/>
              </w:rPr>
              <w:t>2017-2021</w:t>
            </w:r>
          </w:p>
        </w:tc>
        <w:tc>
          <w:tcPr>
            <w:tcW w:w="1558" w:type="dxa"/>
            <w:shd w:val="clear" w:color="auto" w:fill="auto"/>
          </w:tcPr>
          <w:p w:rsidR="00A94081" w:rsidRPr="004E7D5A" w:rsidRDefault="00A94081" w:rsidP="00A94081">
            <w:pPr>
              <w:spacing w:after="0"/>
              <w:jc w:val="center"/>
              <w:rPr>
                <w:rFonts w:asciiTheme="minorHAnsi" w:hAnsiTheme="minorHAnsi"/>
                <w:sz w:val="20"/>
                <w:szCs w:val="20"/>
              </w:rPr>
            </w:pPr>
            <w:r w:rsidRPr="004E7D5A">
              <w:rPr>
                <w:rFonts w:asciiTheme="minorHAnsi" w:hAnsiTheme="minorHAnsi" w:cs="Arial"/>
                <w:sz w:val="20"/>
                <w:szCs w:val="20"/>
              </w:rPr>
              <w:t>obec</w:t>
            </w:r>
          </w:p>
        </w:tc>
        <w:tc>
          <w:tcPr>
            <w:tcW w:w="1558" w:type="dxa"/>
            <w:shd w:val="clear" w:color="auto" w:fill="auto"/>
          </w:tcPr>
          <w:p w:rsidR="00A94081" w:rsidRPr="004E7D5A" w:rsidRDefault="00A94081" w:rsidP="00A94081">
            <w:pPr>
              <w:spacing w:after="0"/>
              <w:jc w:val="center"/>
              <w:rPr>
                <w:rFonts w:asciiTheme="minorHAnsi" w:hAnsiTheme="minorHAnsi"/>
                <w:sz w:val="20"/>
                <w:szCs w:val="20"/>
              </w:rPr>
            </w:pPr>
            <w:r w:rsidRPr="004E7D5A">
              <w:rPr>
                <w:rFonts w:asciiTheme="minorHAnsi" w:hAnsiTheme="minorHAnsi" w:cs="Arial"/>
                <w:sz w:val="20"/>
                <w:szCs w:val="20"/>
              </w:rPr>
              <w:t xml:space="preserve">40 tis. </w:t>
            </w:r>
          </w:p>
        </w:tc>
        <w:tc>
          <w:tcPr>
            <w:tcW w:w="1558" w:type="dxa"/>
            <w:shd w:val="clear" w:color="auto" w:fill="auto"/>
          </w:tcPr>
          <w:p w:rsidR="00A94081" w:rsidRPr="004E7D5A" w:rsidRDefault="00A94081" w:rsidP="00CF7761">
            <w:pPr>
              <w:spacing w:after="0"/>
              <w:jc w:val="center"/>
              <w:rPr>
                <w:rFonts w:asciiTheme="minorHAnsi" w:hAnsiTheme="minorHAnsi"/>
                <w:sz w:val="20"/>
                <w:szCs w:val="20"/>
              </w:rPr>
            </w:pPr>
            <w:r w:rsidRPr="004E7D5A">
              <w:rPr>
                <w:rFonts w:asciiTheme="minorHAnsi" w:hAnsiTheme="minorHAnsi" w:cs="Arial"/>
                <w:i/>
                <w:sz w:val="20"/>
                <w:szCs w:val="20"/>
              </w:rPr>
              <w:t>Formulár P2*</w:t>
            </w:r>
          </w:p>
        </w:tc>
      </w:tr>
      <w:tr w:rsidR="00A94081" w:rsidRPr="004E7D5A" w:rsidTr="00305C8B">
        <w:tc>
          <w:tcPr>
            <w:tcW w:w="3055" w:type="dxa"/>
            <w:shd w:val="clear" w:color="auto" w:fill="auto"/>
          </w:tcPr>
          <w:p w:rsidR="00A94081" w:rsidRPr="004E7D5A" w:rsidRDefault="00A94081" w:rsidP="00A94081">
            <w:pPr>
              <w:autoSpaceDE w:val="0"/>
              <w:autoSpaceDN w:val="0"/>
              <w:adjustRightInd w:val="0"/>
              <w:spacing w:after="0"/>
              <w:rPr>
                <w:rFonts w:asciiTheme="minorHAnsi" w:hAnsiTheme="minorHAnsi" w:cs="Calibri"/>
                <w:color w:val="000000"/>
                <w:sz w:val="20"/>
                <w:szCs w:val="20"/>
              </w:rPr>
            </w:pPr>
            <w:r w:rsidRPr="004E7D5A">
              <w:rPr>
                <w:rFonts w:asciiTheme="minorHAnsi" w:hAnsiTheme="minorHAnsi" w:cs="Calibri"/>
                <w:b/>
                <w:bCs/>
                <w:i/>
                <w:iCs/>
                <w:color w:val="000000"/>
                <w:sz w:val="20"/>
                <w:szCs w:val="20"/>
              </w:rPr>
              <w:t xml:space="preserve">Aktivita: </w:t>
            </w:r>
            <w:r w:rsidRPr="004E7D5A">
              <w:rPr>
                <w:rFonts w:asciiTheme="minorHAnsi" w:hAnsiTheme="minorHAnsi" w:cs="Calibri"/>
                <w:i/>
                <w:iCs/>
                <w:color w:val="000000"/>
                <w:sz w:val="20"/>
                <w:szCs w:val="20"/>
              </w:rPr>
              <w:t>Realizácia kurzov na zvýšenie digitálnej gramotnosti obyvateľov bez ohľadu na vek</w:t>
            </w:r>
          </w:p>
        </w:tc>
        <w:tc>
          <w:tcPr>
            <w:tcW w:w="1559" w:type="dxa"/>
            <w:shd w:val="clear" w:color="auto" w:fill="auto"/>
          </w:tcPr>
          <w:p w:rsidR="00A94081" w:rsidRPr="004E7D5A" w:rsidRDefault="00A94081" w:rsidP="00A94081">
            <w:pPr>
              <w:spacing w:after="0"/>
              <w:jc w:val="center"/>
              <w:rPr>
                <w:rFonts w:asciiTheme="minorHAnsi" w:hAnsiTheme="minorHAnsi"/>
                <w:sz w:val="20"/>
                <w:szCs w:val="20"/>
              </w:rPr>
            </w:pPr>
            <w:r w:rsidRPr="004E7D5A">
              <w:rPr>
                <w:rFonts w:asciiTheme="minorHAnsi" w:hAnsiTheme="minorHAnsi" w:cs="Arial"/>
                <w:sz w:val="20"/>
                <w:szCs w:val="20"/>
              </w:rPr>
              <w:t>2018-2021</w:t>
            </w:r>
          </w:p>
        </w:tc>
        <w:tc>
          <w:tcPr>
            <w:tcW w:w="1558" w:type="dxa"/>
            <w:shd w:val="clear" w:color="auto" w:fill="auto"/>
          </w:tcPr>
          <w:p w:rsidR="00A94081" w:rsidRPr="004E7D5A" w:rsidRDefault="00A94081" w:rsidP="00A94081">
            <w:pPr>
              <w:spacing w:after="0"/>
              <w:jc w:val="center"/>
              <w:rPr>
                <w:rFonts w:asciiTheme="minorHAnsi" w:hAnsiTheme="minorHAnsi"/>
                <w:sz w:val="20"/>
                <w:szCs w:val="20"/>
              </w:rPr>
            </w:pPr>
            <w:r w:rsidRPr="004E7D5A">
              <w:rPr>
                <w:rFonts w:asciiTheme="minorHAnsi" w:hAnsiTheme="minorHAnsi" w:cs="Arial"/>
                <w:sz w:val="20"/>
                <w:szCs w:val="20"/>
              </w:rPr>
              <w:t>obec</w:t>
            </w:r>
          </w:p>
        </w:tc>
        <w:tc>
          <w:tcPr>
            <w:tcW w:w="1558" w:type="dxa"/>
            <w:shd w:val="clear" w:color="auto" w:fill="auto"/>
          </w:tcPr>
          <w:p w:rsidR="00A94081" w:rsidRPr="004E7D5A" w:rsidRDefault="00A94081" w:rsidP="00A94081">
            <w:pPr>
              <w:spacing w:after="0"/>
              <w:jc w:val="center"/>
              <w:rPr>
                <w:rFonts w:asciiTheme="minorHAnsi" w:hAnsiTheme="minorHAnsi"/>
                <w:sz w:val="20"/>
                <w:szCs w:val="20"/>
              </w:rPr>
            </w:pPr>
            <w:r w:rsidRPr="004E7D5A">
              <w:rPr>
                <w:rFonts w:asciiTheme="minorHAnsi" w:hAnsiTheme="minorHAnsi" w:cs="Arial"/>
                <w:sz w:val="20"/>
                <w:szCs w:val="20"/>
              </w:rPr>
              <w:t xml:space="preserve">50 tis. </w:t>
            </w:r>
          </w:p>
        </w:tc>
        <w:tc>
          <w:tcPr>
            <w:tcW w:w="1558" w:type="dxa"/>
            <w:shd w:val="clear" w:color="auto" w:fill="auto"/>
          </w:tcPr>
          <w:p w:rsidR="00A94081" w:rsidRPr="004E7D5A" w:rsidRDefault="00A94081" w:rsidP="00CF7761">
            <w:pPr>
              <w:spacing w:after="0"/>
              <w:jc w:val="center"/>
              <w:rPr>
                <w:rFonts w:asciiTheme="minorHAnsi" w:hAnsiTheme="minorHAnsi"/>
                <w:sz w:val="20"/>
                <w:szCs w:val="20"/>
              </w:rPr>
            </w:pPr>
            <w:r w:rsidRPr="004E7D5A">
              <w:rPr>
                <w:rFonts w:asciiTheme="minorHAnsi" w:hAnsiTheme="minorHAnsi" w:cs="Arial"/>
                <w:i/>
                <w:sz w:val="20"/>
                <w:szCs w:val="20"/>
              </w:rPr>
              <w:t>Formulár P2*</w:t>
            </w:r>
          </w:p>
        </w:tc>
      </w:tr>
      <w:tr w:rsidR="00A94081" w:rsidRPr="004E7D5A" w:rsidTr="00305C8B">
        <w:tc>
          <w:tcPr>
            <w:tcW w:w="3055" w:type="dxa"/>
            <w:shd w:val="clear" w:color="auto" w:fill="auto"/>
          </w:tcPr>
          <w:p w:rsidR="00A94081" w:rsidRPr="004E7D5A" w:rsidRDefault="00A94081" w:rsidP="00A94081">
            <w:pPr>
              <w:spacing w:after="0"/>
              <w:rPr>
                <w:rFonts w:asciiTheme="minorHAnsi" w:hAnsiTheme="minorHAnsi"/>
                <w:sz w:val="20"/>
                <w:szCs w:val="20"/>
              </w:rPr>
            </w:pPr>
            <w:r w:rsidRPr="004E7D5A">
              <w:rPr>
                <w:rFonts w:asciiTheme="minorHAnsi" w:hAnsiTheme="minorHAnsi" w:cs="Calibri"/>
                <w:b/>
                <w:bCs/>
                <w:i/>
                <w:iCs/>
                <w:color w:val="000000"/>
                <w:sz w:val="20"/>
                <w:szCs w:val="20"/>
              </w:rPr>
              <w:t xml:space="preserve">Aktivita: </w:t>
            </w:r>
            <w:r w:rsidRPr="004E7D5A">
              <w:rPr>
                <w:rFonts w:asciiTheme="minorHAnsi" w:hAnsiTheme="minorHAnsi"/>
                <w:i/>
                <w:sz w:val="20"/>
                <w:szCs w:val="20"/>
              </w:rPr>
              <w:t>Realizácia kurzu anglického jazyka</w:t>
            </w:r>
          </w:p>
        </w:tc>
        <w:tc>
          <w:tcPr>
            <w:tcW w:w="1559" w:type="dxa"/>
            <w:shd w:val="clear" w:color="auto" w:fill="auto"/>
          </w:tcPr>
          <w:p w:rsidR="00A94081" w:rsidRPr="004E7D5A" w:rsidRDefault="00A94081" w:rsidP="00A94081">
            <w:pPr>
              <w:spacing w:after="0"/>
              <w:jc w:val="center"/>
              <w:rPr>
                <w:rFonts w:asciiTheme="minorHAnsi" w:hAnsiTheme="minorHAnsi"/>
                <w:sz w:val="20"/>
                <w:szCs w:val="20"/>
              </w:rPr>
            </w:pPr>
            <w:r w:rsidRPr="004E7D5A">
              <w:rPr>
                <w:rFonts w:asciiTheme="minorHAnsi" w:hAnsiTheme="minorHAnsi" w:cs="Arial"/>
                <w:sz w:val="20"/>
                <w:szCs w:val="20"/>
              </w:rPr>
              <w:t>2018-2021</w:t>
            </w:r>
          </w:p>
        </w:tc>
        <w:tc>
          <w:tcPr>
            <w:tcW w:w="1558" w:type="dxa"/>
            <w:shd w:val="clear" w:color="auto" w:fill="auto"/>
          </w:tcPr>
          <w:p w:rsidR="00A94081" w:rsidRPr="004E7D5A" w:rsidRDefault="00A94081" w:rsidP="00A94081">
            <w:pPr>
              <w:spacing w:after="0"/>
              <w:jc w:val="center"/>
              <w:rPr>
                <w:rFonts w:asciiTheme="minorHAnsi" w:hAnsiTheme="minorHAnsi"/>
                <w:sz w:val="20"/>
                <w:szCs w:val="20"/>
              </w:rPr>
            </w:pPr>
            <w:r w:rsidRPr="004E7D5A">
              <w:rPr>
                <w:rFonts w:asciiTheme="minorHAnsi" w:hAnsiTheme="minorHAnsi" w:cs="Arial"/>
                <w:sz w:val="20"/>
                <w:szCs w:val="20"/>
              </w:rPr>
              <w:t>obec</w:t>
            </w:r>
          </w:p>
        </w:tc>
        <w:tc>
          <w:tcPr>
            <w:tcW w:w="1558" w:type="dxa"/>
            <w:shd w:val="clear" w:color="auto" w:fill="auto"/>
          </w:tcPr>
          <w:p w:rsidR="00A94081" w:rsidRPr="004E7D5A" w:rsidRDefault="00A94081" w:rsidP="00A94081">
            <w:pPr>
              <w:spacing w:after="0"/>
              <w:jc w:val="center"/>
              <w:rPr>
                <w:rFonts w:asciiTheme="minorHAnsi" w:hAnsiTheme="minorHAnsi"/>
                <w:sz w:val="20"/>
                <w:szCs w:val="20"/>
              </w:rPr>
            </w:pPr>
            <w:r w:rsidRPr="004E7D5A">
              <w:rPr>
                <w:rFonts w:asciiTheme="minorHAnsi" w:hAnsiTheme="minorHAnsi" w:cs="Arial"/>
                <w:sz w:val="20"/>
                <w:szCs w:val="20"/>
              </w:rPr>
              <w:t xml:space="preserve">50 tis. </w:t>
            </w:r>
          </w:p>
        </w:tc>
        <w:tc>
          <w:tcPr>
            <w:tcW w:w="1558" w:type="dxa"/>
            <w:shd w:val="clear" w:color="auto" w:fill="auto"/>
          </w:tcPr>
          <w:p w:rsidR="00A94081" w:rsidRPr="004E7D5A" w:rsidRDefault="00A94081" w:rsidP="00CF7761">
            <w:pPr>
              <w:spacing w:after="0"/>
              <w:jc w:val="center"/>
              <w:rPr>
                <w:rFonts w:asciiTheme="minorHAnsi" w:hAnsiTheme="minorHAnsi"/>
                <w:sz w:val="20"/>
                <w:szCs w:val="20"/>
              </w:rPr>
            </w:pPr>
            <w:r w:rsidRPr="004E7D5A">
              <w:rPr>
                <w:rFonts w:asciiTheme="minorHAnsi" w:hAnsiTheme="minorHAnsi" w:cs="Arial"/>
                <w:i/>
                <w:sz w:val="20"/>
                <w:szCs w:val="20"/>
              </w:rPr>
              <w:t>Formulár P2*</w:t>
            </w:r>
          </w:p>
        </w:tc>
      </w:tr>
      <w:tr w:rsidR="00A94081" w:rsidRPr="004E7D5A" w:rsidTr="00305C8B">
        <w:tc>
          <w:tcPr>
            <w:tcW w:w="3055" w:type="dxa"/>
            <w:tcBorders>
              <w:bottom w:val="single" w:sz="4" w:space="0" w:color="auto"/>
            </w:tcBorders>
            <w:shd w:val="clear" w:color="auto" w:fill="auto"/>
          </w:tcPr>
          <w:p w:rsidR="00A94081" w:rsidRPr="004E7D5A" w:rsidRDefault="00A94081" w:rsidP="00A94081">
            <w:pPr>
              <w:spacing w:after="0"/>
              <w:rPr>
                <w:rFonts w:asciiTheme="minorHAnsi" w:hAnsiTheme="minorHAnsi"/>
                <w:sz w:val="20"/>
                <w:szCs w:val="20"/>
              </w:rPr>
            </w:pPr>
            <w:r w:rsidRPr="004E7D5A">
              <w:rPr>
                <w:rFonts w:asciiTheme="minorHAnsi" w:hAnsiTheme="minorHAnsi"/>
                <w:b/>
                <w:sz w:val="20"/>
                <w:szCs w:val="20"/>
              </w:rPr>
              <w:t>Aktivita</w:t>
            </w:r>
            <w:r w:rsidRPr="004E7D5A">
              <w:rPr>
                <w:rFonts w:asciiTheme="minorHAnsi" w:hAnsiTheme="minorHAnsi"/>
                <w:sz w:val="20"/>
                <w:szCs w:val="20"/>
              </w:rPr>
              <w:t xml:space="preserve">: </w:t>
            </w:r>
            <w:r w:rsidRPr="004E7D5A">
              <w:rPr>
                <w:rFonts w:asciiTheme="minorHAnsi" w:hAnsiTheme="minorHAnsi"/>
                <w:i/>
                <w:sz w:val="20"/>
                <w:szCs w:val="20"/>
              </w:rPr>
              <w:t>Poradensko-konzultačné centrum</w:t>
            </w:r>
            <w:r w:rsidRPr="004E7D5A">
              <w:rPr>
                <w:rFonts w:asciiTheme="minorHAnsi" w:hAnsiTheme="minorHAnsi"/>
                <w:sz w:val="20"/>
                <w:szCs w:val="20"/>
              </w:rPr>
              <w:t xml:space="preserve"> </w:t>
            </w:r>
          </w:p>
        </w:tc>
        <w:tc>
          <w:tcPr>
            <w:tcW w:w="1559" w:type="dxa"/>
            <w:tcBorders>
              <w:bottom w:val="single" w:sz="4" w:space="0" w:color="auto"/>
            </w:tcBorders>
            <w:shd w:val="clear" w:color="auto" w:fill="auto"/>
          </w:tcPr>
          <w:p w:rsidR="00A94081" w:rsidRPr="004E7D5A" w:rsidRDefault="00A94081" w:rsidP="00A94081">
            <w:pPr>
              <w:spacing w:after="0"/>
              <w:jc w:val="center"/>
              <w:rPr>
                <w:rFonts w:asciiTheme="minorHAnsi" w:hAnsiTheme="minorHAnsi"/>
                <w:sz w:val="20"/>
                <w:szCs w:val="20"/>
              </w:rPr>
            </w:pPr>
            <w:r w:rsidRPr="004E7D5A">
              <w:rPr>
                <w:rFonts w:asciiTheme="minorHAnsi" w:hAnsiTheme="minorHAnsi" w:cs="Arial"/>
                <w:sz w:val="20"/>
                <w:szCs w:val="20"/>
              </w:rPr>
              <w:t>2019</w:t>
            </w:r>
          </w:p>
        </w:tc>
        <w:tc>
          <w:tcPr>
            <w:tcW w:w="1558" w:type="dxa"/>
            <w:tcBorders>
              <w:bottom w:val="single" w:sz="4" w:space="0" w:color="auto"/>
            </w:tcBorders>
            <w:shd w:val="clear" w:color="auto" w:fill="auto"/>
          </w:tcPr>
          <w:p w:rsidR="00A94081" w:rsidRPr="004E7D5A" w:rsidRDefault="00A94081" w:rsidP="00A94081">
            <w:pPr>
              <w:spacing w:after="0"/>
              <w:jc w:val="center"/>
              <w:rPr>
                <w:rFonts w:asciiTheme="minorHAnsi" w:hAnsiTheme="minorHAnsi"/>
                <w:sz w:val="20"/>
                <w:szCs w:val="20"/>
              </w:rPr>
            </w:pPr>
            <w:r w:rsidRPr="004E7D5A">
              <w:rPr>
                <w:rFonts w:asciiTheme="minorHAnsi" w:hAnsiTheme="minorHAnsi" w:cs="Arial"/>
                <w:sz w:val="20"/>
                <w:szCs w:val="20"/>
              </w:rPr>
              <w:t>obec</w:t>
            </w:r>
          </w:p>
        </w:tc>
        <w:tc>
          <w:tcPr>
            <w:tcW w:w="1558" w:type="dxa"/>
            <w:tcBorders>
              <w:bottom w:val="single" w:sz="4" w:space="0" w:color="auto"/>
            </w:tcBorders>
            <w:shd w:val="clear" w:color="auto" w:fill="auto"/>
          </w:tcPr>
          <w:p w:rsidR="00A94081" w:rsidRPr="004E7D5A" w:rsidRDefault="00A94081" w:rsidP="00A94081">
            <w:pPr>
              <w:spacing w:after="0"/>
              <w:jc w:val="center"/>
              <w:rPr>
                <w:rFonts w:asciiTheme="minorHAnsi" w:hAnsiTheme="minorHAnsi"/>
                <w:sz w:val="20"/>
                <w:szCs w:val="20"/>
              </w:rPr>
            </w:pPr>
            <w:r w:rsidRPr="004E7D5A">
              <w:rPr>
                <w:rFonts w:asciiTheme="minorHAnsi" w:hAnsiTheme="minorHAnsi" w:cs="Arial"/>
                <w:sz w:val="20"/>
                <w:szCs w:val="20"/>
              </w:rPr>
              <w:t>100 tis.</w:t>
            </w:r>
          </w:p>
        </w:tc>
        <w:tc>
          <w:tcPr>
            <w:tcW w:w="1558" w:type="dxa"/>
            <w:tcBorders>
              <w:bottom w:val="single" w:sz="4" w:space="0" w:color="auto"/>
            </w:tcBorders>
            <w:shd w:val="clear" w:color="auto" w:fill="auto"/>
          </w:tcPr>
          <w:p w:rsidR="00A94081" w:rsidRPr="004E7D5A" w:rsidRDefault="00A94081" w:rsidP="00CF7761">
            <w:pPr>
              <w:spacing w:after="0"/>
              <w:jc w:val="center"/>
              <w:rPr>
                <w:rFonts w:asciiTheme="minorHAnsi" w:hAnsiTheme="minorHAnsi"/>
                <w:sz w:val="20"/>
                <w:szCs w:val="20"/>
              </w:rPr>
            </w:pPr>
            <w:r w:rsidRPr="004E7D5A">
              <w:rPr>
                <w:rFonts w:asciiTheme="minorHAnsi" w:hAnsiTheme="minorHAnsi" w:cs="Arial"/>
                <w:i/>
                <w:sz w:val="20"/>
                <w:szCs w:val="20"/>
              </w:rPr>
              <w:t>Formulár P2*</w:t>
            </w:r>
          </w:p>
        </w:tc>
      </w:tr>
      <w:tr w:rsidR="00A94081" w:rsidRPr="004E7D5A" w:rsidTr="00305C8B">
        <w:tc>
          <w:tcPr>
            <w:tcW w:w="9288" w:type="dxa"/>
            <w:gridSpan w:val="5"/>
            <w:shd w:val="clear" w:color="auto" w:fill="A6A6A6"/>
          </w:tcPr>
          <w:p w:rsidR="00A94081" w:rsidRPr="004E7D5A" w:rsidRDefault="00A94081" w:rsidP="00A94081">
            <w:pPr>
              <w:autoSpaceDE w:val="0"/>
              <w:autoSpaceDN w:val="0"/>
              <w:adjustRightInd w:val="0"/>
              <w:spacing w:after="0"/>
              <w:rPr>
                <w:rFonts w:asciiTheme="minorHAnsi" w:hAnsiTheme="minorHAnsi" w:cs="Arial"/>
                <w:b/>
                <w:bCs/>
                <w:i/>
                <w:iCs/>
                <w:sz w:val="20"/>
                <w:szCs w:val="20"/>
              </w:rPr>
            </w:pPr>
            <w:r w:rsidRPr="004E7D5A">
              <w:rPr>
                <w:rFonts w:asciiTheme="minorHAnsi" w:hAnsiTheme="minorHAnsi" w:cs="Arial"/>
                <w:b/>
                <w:sz w:val="20"/>
                <w:szCs w:val="20"/>
              </w:rPr>
              <w:t xml:space="preserve">3.1 Prevencia pred povodňami </w:t>
            </w:r>
          </w:p>
        </w:tc>
      </w:tr>
      <w:tr w:rsidR="00E2383B" w:rsidRPr="004E7D5A" w:rsidTr="00305C8B">
        <w:tc>
          <w:tcPr>
            <w:tcW w:w="3055" w:type="dxa"/>
            <w:shd w:val="clear" w:color="auto" w:fill="auto"/>
          </w:tcPr>
          <w:p w:rsidR="00E2383B" w:rsidRPr="004E7D5A" w:rsidRDefault="00E2383B" w:rsidP="009F6756">
            <w:pPr>
              <w:autoSpaceDE w:val="0"/>
              <w:autoSpaceDN w:val="0"/>
              <w:adjustRightInd w:val="0"/>
              <w:spacing w:after="0"/>
              <w:rPr>
                <w:rFonts w:asciiTheme="minorHAnsi" w:hAnsiTheme="minorHAnsi" w:cs="Calibri"/>
                <w:color w:val="FF0000"/>
                <w:sz w:val="20"/>
                <w:szCs w:val="20"/>
              </w:rPr>
            </w:pPr>
            <w:r w:rsidRPr="004E7D5A">
              <w:rPr>
                <w:rFonts w:asciiTheme="minorHAnsi" w:hAnsiTheme="minorHAnsi" w:cs="Calibri"/>
                <w:b/>
                <w:bCs/>
                <w:color w:val="000000" w:themeColor="text1"/>
                <w:sz w:val="20"/>
                <w:szCs w:val="20"/>
              </w:rPr>
              <w:t>Projekt:</w:t>
            </w:r>
            <w:r w:rsidRPr="004E7D5A">
              <w:rPr>
                <w:rFonts w:asciiTheme="minorHAnsi" w:hAnsiTheme="minorHAnsi" w:cs="Calibri"/>
                <w:color w:val="000000" w:themeColor="text1"/>
                <w:sz w:val="20"/>
                <w:szCs w:val="20"/>
              </w:rPr>
              <w:t xml:space="preserve"> Pro</w:t>
            </w:r>
            <w:r w:rsidR="009F6756" w:rsidRPr="004E7D5A">
              <w:rPr>
                <w:rFonts w:asciiTheme="minorHAnsi" w:hAnsiTheme="minorHAnsi" w:cs="Calibri"/>
                <w:color w:val="000000" w:themeColor="text1"/>
                <w:sz w:val="20"/>
                <w:szCs w:val="20"/>
              </w:rPr>
              <w:t xml:space="preserve">tipovodňové opatrenia </w:t>
            </w:r>
          </w:p>
        </w:tc>
        <w:tc>
          <w:tcPr>
            <w:tcW w:w="1559" w:type="dxa"/>
            <w:shd w:val="clear" w:color="auto" w:fill="auto"/>
          </w:tcPr>
          <w:p w:rsidR="00E2383B" w:rsidRPr="004E7D5A" w:rsidRDefault="00A94081" w:rsidP="00305C8B">
            <w:pPr>
              <w:spacing w:after="0"/>
              <w:jc w:val="center"/>
              <w:rPr>
                <w:rFonts w:asciiTheme="minorHAnsi" w:hAnsiTheme="minorHAnsi"/>
                <w:sz w:val="20"/>
                <w:szCs w:val="20"/>
              </w:rPr>
            </w:pPr>
            <w:r w:rsidRPr="004E7D5A">
              <w:rPr>
                <w:rFonts w:asciiTheme="minorHAnsi" w:hAnsiTheme="minorHAnsi" w:cs="Arial"/>
                <w:sz w:val="20"/>
                <w:szCs w:val="20"/>
              </w:rPr>
              <w:t>2016-2021</w:t>
            </w:r>
          </w:p>
        </w:tc>
        <w:tc>
          <w:tcPr>
            <w:tcW w:w="1558" w:type="dxa"/>
            <w:shd w:val="clear" w:color="auto" w:fill="auto"/>
          </w:tcPr>
          <w:p w:rsidR="00E2383B" w:rsidRPr="004E7D5A" w:rsidRDefault="00E2383B" w:rsidP="00305C8B">
            <w:pPr>
              <w:spacing w:after="0"/>
              <w:jc w:val="center"/>
              <w:rPr>
                <w:rFonts w:asciiTheme="minorHAnsi" w:hAnsiTheme="minorHAnsi"/>
                <w:sz w:val="20"/>
                <w:szCs w:val="20"/>
              </w:rPr>
            </w:pPr>
            <w:r w:rsidRPr="004E7D5A">
              <w:rPr>
                <w:rFonts w:asciiTheme="minorHAnsi" w:hAnsiTheme="minorHAnsi" w:cs="Arial"/>
                <w:sz w:val="20"/>
                <w:szCs w:val="20"/>
              </w:rPr>
              <w:t>obec</w:t>
            </w:r>
          </w:p>
        </w:tc>
        <w:tc>
          <w:tcPr>
            <w:tcW w:w="1558" w:type="dxa"/>
            <w:shd w:val="clear" w:color="auto" w:fill="auto"/>
          </w:tcPr>
          <w:p w:rsidR="00E2383B" w:rsidRPr="004E7D5A" w:rsidRDefault="00A94081" w:rsidP="00A94081">
            <w:pPr>
              <w:spacing w:after="0"/>
              <w:jc w:val="center"/>
              <w:rPr>
                <w:rFonts w:asciiTheme="minorHAnsi" w:hAnsiTheme="minorHAnsi"/>
                <w:sz w:val="20"/>
                <w:szCs w:val="20"/>
              </w:rPr>
            </w:pPr>
            <w:r w:rsidRPr="004E7D5A">
              <w:rPr>
                <w:rFonts w:asciiTheme="minorHAnsi" w:hAnsiTheme="minorHAnsi" w:cs="Arial"/>
                <w:sz w:val="20"/>
                <w:szCs w:val="20"/>
              </w:rPr>
              <w:t xml:space="preserve">1,2 mil. </w:t>
            </w:r>
          </w:p>
        </w:tc>
        <w:tc>
          <w:tcPr>
            <w:tcW w:w="1558" w:type="dxa"/>
            <w:shd w:val="clear" w:color="auto" w:fill="auto"/>
          </w:tcPr>
          <w:p w:rsidR="00E2383B" w:rsidRPr="004E7D5A" w:rsidRDefault="00E2383B" w:rsidP="00CF7761">
            <w:pPr>
              <w:spacing w:after="0"/>
              <w:jc w:val="center"/>
              <w:rPr>
                <w:rFonts w:asciiTheme="minorHAnsi" w:hAnsiTheme="minorHAnsi"/>
                <w:sz w:val="20"/>
                <w:szCs w:val="20"/>
              </w:rPr>
            </w:pPr>
            <w:r w:rsidRPr="004E7D5A">
              <w:rPr>
                <w:rFonts w:asciiTheme="minorHAnsi" w:hAnsiTheme="minorHAnsi" w:cs="Arial"/>
                <w:i/>
                <w:sz w:val="20"/>
                <w:szCs w:val="20"/>
              </w:rPr>
              <w:t>Formulár P2*</w:t>
            </w:r>
          </w:p>
        </w:tc>
      </w:tr>
      <w:tr w:rsidR="00E2383B" w:rsidRPr="004E7D5A" w:rsidTr="00305C8B">
        <w:tc>
          <w:tcPr>
            <w:tcW w:w="9288" w:type="dxa"/>
            <w:gridSpan w:val="5"/>
            <w:shd w:val="clear" w:color="auto" w:fill="A6A6A6"/>
          </w:tcPr>
          <w:p w:rsidR="00E2383B" w:rsidRPr="004E7D5A" w:rsidRDefault="00E2383B" w:rsidP="00305C8B">
            <w:pPr>
              <w:autoSpaceDE w:val="0"/>
              <w:autoSpaceDN w:val="0"/>
              <w:adjustRightInd w:val="0"/>
              <w:spacing w:after="0"/>
              <w:rPr>
                <w:rFonts w:asciiTheme="minorHAnsi" w:hAnsiTheme="minorHAnsi" w:cs="Arial"/>
                <w:b/>
                <w:bCs/>
                <w:i/>
                <w:iCs/>
                <w:sz w:val="20"/>
                <w:szCs w:val="20"/>
              </w:rPr>
            </w:pPr>
            <w:r w:rsidRPr="004E7D5A">
              <w:rPr>
                <w:rFonts w:asciiTheme="minorHAnsi" w:hAnsiTheme="minorHAnsi" w:cs="Arial"/>
                <w:b/>
                <w:sz w:val="20"/>
                <w:szCs w:val="20"/>
              </w:rPr>
              <w:t xml:space="preserve">3.2 Podpora zhodnocovania odpadov </w:t>
            </w:r>
          </w:p>
        </w:tc>
      </w:tr>
      <w:tr w:rsidR="00E2383B" w:rsidRPr="004E7D5A" w:rsidTr="00305C8B">
        <w:tc>
          <w:tcPr>
            <w:tcW w:w="3055" w:type="dxa"/>
            <w:shd w:val="clear" w:color="auto" w:fill="auto"/>
          </w:tcPr>
          <w:p w:rsidR="00E2383B" w:rsidRPr="004E7D5A" w:rsidRDefault="00E2383B" w:rsidP="000B6AEB">
            <w:pPr>
              <w:autoSpaceDE w:val="0"/>
              <w:autoSpaceDN w:val="0"/>
              <w:adjustRightInd w:val="0"/>
              <w:spacing w:after="0"/>
              <w:rPr>
                <w:rFonts w:asciiTheme="minorHAnsi" w:hAnsiTheme="minorHAnsi" w:cs="Calibri"/>
                <w:sz w:val="20"/>
                <w:szCs w:val="20"/>
              </w:rPr>
            </w:pPr>
            <w:r w:rsidRPr="004E7D5A">
              <w:rPr>
                <w:rFonts w:asciiTheme="minorHAnsi" w:hAnsiTheme="minorHAnsi" w:cs="Calibri"/>
                <w:b/>
                <w:bCs/>
                <w:sz w:val="20"/>
                <w:szCs w:val="20"/>
              </w:rPr>
              <w:t xml:space="preserve">Projekt: </w:t>
            </w:r>
            <w:r w:rsidR="000B6AEB" w:rsidRPr="004E7D5A">
              <w:rPr>
                <w:rFonts w:asciiTheme="minorHAnsi" w:hAnsiTheme="minorHAnsi" w:cs="Calibri"/>
                <w:sz w:val="20"/>
                <w:szCs w:val="20"/>
              </w:rPr>
              <w:t xml:space="preserve">Vybudovanie zberného dvora </w:t>
            </w:r>
            <w:r w:rsidRPr="004E7D5A">
              <w:rPr>
                <w:rFonts w:asciiTheme="minorHAnsi" w:hAnsiTheme="minorHAnsi" w:cs="Calibri"/>
                <w:sz w:val="20"/>
                <w:szCs w:val="20"/>
              </w:rPr>
              <w:t xml:space="preserve"> </w:t>
            </w:r>
            <w:r w:rsidR="000B6AEB" w:rsidRPr="004E7D5A">
              <w:rPr>
                <w:rFonts w:asciiTheme="minorHAnsi" w:hAnsiTheme="minorHAnsi" w:cs="Calibri"/>
                <w:sz w:val="20"/>
                <w:szCs w:val="20"/>
              </w:rPr>
              <w:t xml:space="preserve">a kompostoviska </w:t>
            </w:r>
          </w:p>
        </w:tc>
        <w:tc>
          <w:tcPr>
            <w:tcW w:w="1559" w:type="dxa"/>
            <w:shd w:val="clear" w:color="auto" w:fill="auto"/>
          </w:tcPr>
          <w:p w:rsidR="00E2383B" w:rsidRPr="004E7D5A" w:rsidRDefault="00A94081" w:rsidP="00305C8B">
            <w:pPr>
              <w:spacing w:after="0"/>
              <w:jc w:val="center"/>
              <w:rPr>
                <w:rFonts w:asciiTheme="minorHAnsi" w:hAnsiTheme="minorHAnsi"/>
                <w:sz w:val="20"/>
                <w:szCs w:val="20"/>
              </w:rPr>
            </w:pPr>
            <w:r w:rsidRPr="004E7D5A">
              <w:rPr>
                <w:rFonts w:asciiTheme="minorHAnsi" w:hAnsiTheme="minorHAnsi"/>
                <w:sz w:val="20"/>
                <w:szCs w:val="20"/>
              </w:rPr>
              <w:t>2016-2017</w:t>
            </w:r>
          </w:p>
        </w:tc>
        <w:tc>
          <w:tcPr>
            <w:tcW w:w="1558" w:type="dxa"/>
            <w:shd w:val="clear" w:color="auto" w:fill="auto"/>
          </w:tcPr>
          <w:p w:rsidR="00E2383B" w:rsidRPr="004E7D5A" w:rsidRDefault="00E2383B" w:rsidP="00305C8B">
            <w:pPr>
              <w:spacing w:after="0"/>
              <w:jc w:val="center"/>
              <w:rPr>
                <w:rFonts w:asciiTheme="minorHAnsi" w:hAnsiTheme="minorHAnsi"/>
                <w:sz w:val="20"/>
                <w:szCs w:val="20"/>
              </w:rPr>
            </w:pPr>
            <w:r w:rsidRPr="004E7D5A">
              <w:rPr>
                <w:rFonts w:asciiTheme="minorHAnsi" w:hAnsiTheme="minorHAnsi" w:cs="Arial"/>
                <w:sz w:val="20"/>
                <w:szCs w:val="20"/>
              </w:rPr>
              <w:t>obec</w:t>
            </w:r>
          </w:p>
        </w:tc>
        <w:tc>
          <w:tcPr>
            <w:tcW w:w="1558" w:type="dxa"/>
            <w:shd w:val="clear" w:color="auto" w:fill="auto"/>
          </w:tcPr>
          <w:p w:rsidR="00E2383B" w:rsidRPr="004E7D5A" w:rsidRDefault="00A94081" w:rsidP="00305C8B">
            <w:pPr>
              <w:spacing w:after="0"/>
              <w:jc w:val="center"/>
              <w:rPr>
                <w:rFonts w:asciiTheme="minorHAnsi" w:hAnsiTheme="minorHAnsi"/>
                <w:sz w:val="20"/>
                <w:szCs w:val="20"/>
              </w:rPr>
            </w:pPr>
            <w:r w:rsidRPr="004E7D5A">
              <w:rPr>
                <w:rFonts w:asciiTheme="minorHAnsi" w:hAnsiTheme="minorHAnsi"/>
                <w:sz w:val="20"/>
                <w:szCs w:val="20"/>
              </w:rPr>
              <w:t xml:space="preserve">150 tis. </w:t>
            </w:r>
          </w:p>
        </w:tc>
        <w:tc>
          <w:tcPr>
            <w:tcW w:w="1558" w:type="dxa"/>
            <w:shd w:val="clear" w:color="auto" w:fill="auto"/>
          </w:tcPr>
          <w:p w:rsidR="00E2383B" w:rsidRPr="004E7D5A" w:rsidRDefault="00E2383B" w:rsidP="00CF7761">
            <w:pPr>
              <w:spacing w:after="0"/>
              <w:jc w:val="center"/>
              <w:rPr>
                <w:rFonts w:asciiTheme="minorHAnsi" w:hAnsiTheme="minorHAnsi"/>
                <w:sz w:val="20"/>
                <w:szCs w:val="20"/>
              </w:rPr>
            </w:pPr>
            <w:r w:rsidRPr="004E7D5A">
              <w:rPr>
                <w:rFonts w:asciiTheme="minorHAnsi" w:hAnsiTheme="minorHAnsi" w:cs="Arial"/>
                <w:i/>
                <w:sz w:val="20"/>
                <w:szCs w:val="20"/>
              </w:rPr>
              <w:t>Formulár P2*</w:t>
            </w:r>
          </w:p>
        </w:tc>
      </w:tr>
      <w:tr w:rsidR="00E2383B" w:rsidRPr="004E7D5A" w:rsidTr="00305C8B">
        <w:tc>
          <w:tcPr>
            <w:tcW w:w="3055" w:type="dxa"/>
            <w:tcBorders>
              <w:bottom w:val="single" w:sz="4" w:space="0" w:color="auto"/>
            </w:tcBorders>
            <w:shd w:val="clear" w:color="auto" w:fill="auto"/>
          </w:tcPr>
          <w:p w:rsidR="00E2383B" w:rsidRPr="004E7D5A" w:rsidRDefault="00E2383B" w:rsidP="00305C8B">
            <w:pPr>
              <w:autoSpaceDE w:val="0"/>
              <w:autoSpaceDN w:val="0"/>
              <w:adjustRightInd w:val="0"/>
              <w:spacing w:after="0"/>
              <w:rPr>
                <w:rFonts w:asciiTheme="minorHAnsi" w:hAnsiTheme="minorHAnsi" w:cs="Calibri"/>
                <w:sz w:val="20"/>
                <w:szCs w:val="20"/>
              </w:rPr>
            </w:pPr>
            <w:r w:rsidRPr="004E7D5A">
              <w:rPr>
                <w:rFonts w:asciiTheme="minorHAnsi" w:hAnsiTheme="minorHAnsi" w:cs="Calibri"/>
                <w:b/>
                <w:bCs/>
                <w:sz w:val="20"/>
                <w:szCs w:val="20"/>
              </w:rPr>
              <w:t>Projekt:</w:t>
            </w:r>
            <w:r w:rsidRPr="004E7D5A">
              <w:rPr>
                <w:rFonts w:asciiTheme="minorHAnsi" w:hAnsiTheme="minorHAnsi" w:cs="Calibri"/>
                <w:bCs/>
                <w:sz w:val="20"/>
                <w:szCs w:val="20"/>
              </w:rPr>
              <w:t xml:space="preserve"> </w:t>
            </w:r>
            <w:r w:rsidRPr="004E7D5A">
              <w:rPr>
                <w:rFonts w:asciiTheme="minorHAnsi" w:hAnsiTheme="minorHAnsi" w:cs="Calibri"/>
                <w:sz w:val="20"/>
                <w:szCs w:val="20"/>
              </w:rPr>
              <w:t>Inštalácia odpad</w:t>
            </w:r>
            <w:r w:rsidR="00514696">
              <w:rPr>
                <w:rFonts w:asciiTheme="minorHAnsi" w:hAnsiTheme="minorHAnsi" w:cs="Calibri"/>
                <w:sz w:val="20"/>
                <w:szCs w:val="20"/>
              </w:rPr>
              <w:t>k</w:t>
            </w:r>
            <w:r w:rsidRPr="004E7D5A">
              <w:rPr>
                <w:rFonts w:asciiTheme="minorHAnsi" w:hAnsiTheme="minorHAnsi" w:cs="Calibri"/>
                <w:sz w:val="20"/>
                <w:szCs w:val="20"/>
              </w:rPr>
              <w:t xml:space="preserve">ových košov na triedený odpad </w:t>
            </w:r>
          </w:p>
        </w:tc>
        <w:tc>
          <w:tcPr>
            <w:tcW w:w="1559" w:type="dxa"/>
            <w:tcBorders>
              <w:bottom w:val="single" w:sz="4" w:space="0" w:color="auto"/>
            </w:tcBorders>
            <w:shd w:val="clear" w:color="auto" w:fill="auto"/>
          </w:tcPr>
          <w:p w:rsidR="00E2383B" w:rsidRPr="004E7D5A" w:rsidRDefault="00A94081" w:rsidP="00305C8B">
            <w:pPr>
              <w:spacing w:after="0"/>
              <w:jc w:val="center"/>
              <w:rPr>
                <w:rFonts w:asciiTheme="minorHAnsi" w:hAnsiTheme="minorHAnsi"/>
                <w:sz w:val="20"/>
                <w:szCs w:val="20"/>
              </w:rPr>
            </w:pPr>
            <w:r w:rsidRPr="004E7D5A">
              <w:rPr>
                <w:rFonts w:asciiTheme="minorHAnsi" w:hAnsiTheme="minorHAnsi"/>
                <w:sz w:val="20"/>
                <w:szCs w:val="20"/>
              </w:rPr>
              <w:t>2016-2021</w:t>
            </w:r>
          </w:p>
        </w:tc>
        <w:tc>
          <w:tcPr>
            <w:tcW w:w="1558" w:type="dxa"/>
            <w:tcBorders>
              <w:bottom w:val="single" w:sz="4" w:space="0" w:color="auto"/>
            </w:tcBorders>
            <w:shd w:val="clear" w:color="auto" w:fill="auto"/>
          </w:tcPr>
          <w:p w:rsidR="00E2383B" w:rsidRPr="004E7D5A" w:rsidRDefault="00E2383B" w:rsidP="00305C8B">
            <w:pPr>
              <w:spacing w:after="0"/>
              <w:jc w:val="center"/>
              <w:rPr>
                <w:rFonts w:asciiTheme="minorHAnsi" w:hAnsiTheme="minorHAnsi"/>
                <w:sz w:val="20"/>
                <w:szCs w:val="20"/>
              </w:rPr>
            </w:pPr>
            <w:r w:rsidRPr="004E7D5A">
              <w:rPr>
                <w:rFonts w:asciiTheme="minorHAnsi" w:hAnsiTheme="minorHAnsi" w:cs="Arial"/>
                <w:sz w:val="20"/>
                <w:szCs w:val="20"/>
              </w:rPr>
              <w:t>obec</w:t>
            </w:r>
          </w:p>
        </w:tc>
        <w:tc>
          <w:tcPr>
            <w:tcW w:w="1558" w:type="dxa"/>
            <w:tcBorders>
              <w:bottom w:val="single" w:sz="4" w:space="0" w:color="auto"/>
            </w:tcBorders>
            <w:shd w:val="clear" w:color="auto" w:fill="auto"/>
          </w:tcPr>
          <w:p w:rsidR="00E2383B" w:rsidRPr="004E7D5A" w:rsidRDefault="00A94081" w:rsidP="00305C8B">
            <w:pPr>
              <w:spacing w:after="0"/>
              <w:jc w:val="center"/>
              <w:rPr>
                <w:rFonts w:asciiTheme="minorHAnsi" w:hAnsiTheme="minorHAnsi"/>
                <w:sz w:val="20"/>
                <w:szCs w:val="20"/>
              </w:rPr>
            </w:pPr>
            <w:r w:rsidRPr="004E7D5A">
              <w:rPr>
                <w:rFonts w:asciiTheme="minorHAnsi" w:hAnsiTheme="minorHAnsi"/>
                <w:sz w:val="20"/>
                <w:szCs w:val="20"/>
              </w:rPr>
              <w:t>20 tis.</w:t>
            </w:r>
          </w:p>
        </w:tc>
        <w:tc>
          <w:tcPr>
            <w:tcW w:w="1558" w:type="dxa"/>
            <w:tcBorders>
              <w:bottom w:val="single" w:sz="4" w:space="0" w:color="auto"/>
            </w:tcBorders>
            <w:shd w:val="clear" w:color="auto" w:fill="auto"/>
          </w:tcPr>
          <w:p w:rsidR="00E2383B" w:rsidRPr="004E7D5A" w:rsidRDefault="00E2383B" w:rsidP="00CF7761">
            <w:pPr>
              <w:spacing w:after="0"/>
              <w:jc w:val="center"/>
              <w:rPr>
                <w:rFonts w:asciiTheme="minorHAnsi" w:hAnsiTheme="minorHAnsi"/>
                <w:sz w:val="20"/>
                <w:szCs w:val="20"/>
              </w:rPr>
            </w:pPr>
            <w:r w:rsidRPr="004E7D5A">
              <w:rPr>
                <w:rFonts w:asciiTheme="minorHAnsi" w:hAnsiTheme="minorHAnsi" w:cs="Arial"/>
                <w:i/>
                <w:sz w:val="20"/>
                <w:szCs w:val="20"/>
              </w:rPr>
              <w:t>Formulár P2*</w:t>
            </w:r>
          </w:p>
        </w:tc>
      </w:tr>
      <w:tr w:rsidR="00E2383B" w:rsidRPr="004E7D5A" w:rsidTr="00305C8B">
        <w:tc>
          <w:tcPr>
            <w:tcW w:w="9288" w:type="dxa"/>
            <w:gridSpan w:val="5"/>
            <w:shd w:val="clear" w:color="auto" w:fill="A6A6A6"/>
          </w:tcPr>
          <w:p w:rsidR="00E2383B" w:rsidRPr="004E7D5A" w:rsidRDefault="00E2383B" w:rsidP="00305C8B">
            <w:pPr>
              <w:autoSpaceDE w:val="0"/>
              <w:autoSpaceDN w:val="0"/>
              <w:adjustRightInd w:val="0"/>
              <w:spacing w:after="0"/>
              <w:rPr>
                <w:rFonts w:asciiTheme="minorHAnsi" w:hAnsiTheme="minorHAnsi" w:cs="Arial"/>
                <w:b/>
                <w:bCs/>
                <w:i/>
                <w:iCs/>
                <w:sz w:val="20"/>
                <w:szCs w:val="20"/>
              </w:rPr>
            </w:pPr>
            <w:r w:rsidRPr="004E7D5A">
              <w:rPr>
                <w:rFonts w:asciiTheme="minorHAnsi" w:hAnsiTheme="minorHAnsi" w:cs="Arial"/>
                <w:b/>
                <w:sz w:val="20"/>
                <w:szCs w:val="20"/>
              </w:rPr>
              <w:t>3.3 Opatrenia proti čiernym skládkam</w:t>
            </w:r>
          </w:p>
        </w:tc>
      </w:tr>
      <w:tr w:rsidR="00E2383B" w:rsidRPr="004E7D5A" w:rsidTr="00305C8B">
        <w:tc>
          <w:tcPr>
            <w:tcW w:w="3055" w:type="dxa"/>
            <w:shd w:val="clear" w:color="auto" w:fill="auto"/>
          </w:tcPr>
          <w:p w:rsidR="00E2383B" w:rsidRPr="004E7D5A" w:rsidRDefault="00E2383B" w:rsidP="00305C8B">
            <w:pPr>
              <w:autoSpaceDE w:val="0"/>
              <w:autoSpaceDN w:val="0"/>
              <w:adjustRightInd w:val="0"/>
              <w:spacing w:after="0"/>
              <w:rPr>
                <w:rFonts w:asciiTheme="minorHAnsi" w:hAnsiTheme="minorHAnsi" w:cs="Calibri"/>
                <w:b/>
                <w:bCs/>
                <w:sz w:val="20"/>
                <w:szCs w:val="20"/>
              </w:rPr>
            </w:pPr>
            <w:r w:rsidRPr="004E7D5A">
              <w:rPr>
                <w:rFonts w:asciiTheme="minorHAnsi" w:hAnsiTheme="minorHAnsi" w:cs="Calibri"/>
                <w:b/>
                <w:bCs/>
                <w:sz w:val="20"/>
                <w:szCs w:val="20"/>
              </w:rPr>
              <w:t xml:space="preserve">Projekt: </w:t>
            </w:r>
            <w:r w:rsidRPr="004E7D5A">
              <w:rPr>
                <w:rFonts w:asciiTheme="minorHAnsi" w:hAnsiTheme="minorHAnsi" w:cs="Calibri"/>
                <w:sz w:val="20"/>
                <w:szCs w:val="20"/>
              </w:rPr>
              <w:t xml:space="preserve">Predchádzanie čiernym skládkam  v katastri obce zakúpením fotopascí </w:t>
            </w:r>
          </w:p>
        </w:tc>
        <w:tc>
          <w:tcPr>
            <w:tcW w:w="1559" w:type="dxa"/>
            <w:shd w:val="clear" w:color="auto" w:fill="auto"/>
          </w:tcPr>
          <w:p w:rsidR="00E2383B" w:rsidRPr="004E7D5A" w:rsidRDefault="00A94081" w:rsidP="00305C8B">
            <w:pPr>
              <w:autoSpaceDE w:val="0"/>
              <w:autoSpaceDN w:val="0"/>
              <w:adjustRightInd w:val="0"/>
              <w:spacing w:after="0"/>
              <w:jc w:val="center"/>
              <w:rPr>
                <w:rFonts w:asciiTheme="minorHAnsi" w:hAnsiTheme="minorHAnsi" w:cs="Arial"/>
                <w:bCs/>
                <w:iCs/>
                <w:sz w:val="20"/>
                <w:szCs w:val="20"/>
              </w:rPr>
            </w:pPr>
            <w:r w:rsidRPr="004E7D5A">
              <w:rPr>
                <w:rFonts w:asciiTheme="minorHAnsi" w:hAnsiTheme="minorHAnsi" w:cs="Arial"/>
                <w:bCs/>
                <w:iCs/>
                <w:sz w:val="20"/>
                <w:szCs w:val="20"/>
              </w:rPr>
              <w:t>2016</w:t>
            </w:r>
          </w:p>
        </w:tc>
        <w:tc>
          <w:tcPr>
            <w:tcW w:w="1558" w:type="dxa"/>
            <w:shd w:val="clear" w:color="auto" w:fill="auto"/>
          </w:tcPr>
          <w:p w:rsidR="00E2383B" w:rsidRPr="004E7D5A" w:rsidRDefault="00E2383B" w:rsidP="00305C8B">
            <w:pPr>
              <w:autoSpaceDE w:val="0"/>
              <w:autoSpaceDN w:val="0"/>
              <w:adjustRightInd w:val="0"/>
              <w:spacing w:after="0"/>
              <w:jc w:val="center"/>
              <w:rPr>
                <w:rFonts w:asciiTheme="minorHAnsi" w:hAnsiTheme="minorHAnsi" w:cs="Arial"/>
                <w:bCs/>
                <w:i/>
                <w:iCs/>
                <w:sz w:val="20"/>
                <w:szCs w:val="20"/>
              </w:rPr>
            </w:pPr>
            <w:r w:rsidRPr="004E7D5A">
              <w:rPr>
                <w:rFonts w:asciiTheme="minorHAnsi" w:hAnsiTheme="minorHAnsi" w:cs="Arial"/>
                <w:sz w:val="20"/>
                <w:szCs w:val="20"/>
              </w:rPr>
              <w:t>obec</w:t>
            </w:r>
          </w:p>
        </w:tc>
        <w:tc>
          <w:tcPr>
            <w:tcW w:w="1558" w:type="dxa"/>
            <w:shd w:val="clear" w:color="auto" w:fill="auto"/>
          </w:tcPr>
          <w:p w:rsidR="00E2383B" w:rsidRPr="004E7D5A" w:rsidRDefault="00A94081" w:rsidP="00305C8B">
            <w:pPr>
              <w:autoSpaceDE w:val="0"/>
              <w:autoSpaceDN w:val="0"/>
              <w:adjustRightInd w:val="0"/>
              <w:spacing w:after="0"/>
              <w:jc w:val="center"/>
              <w:rPr>
                <w:rFonts w:asciiTheme="minorHAnsi" w:hAnsiTheme="minorHAnsi" w:cs="Arial"/>
                <w:bCs/>
                <w:iCs/>
                <w:sz w:val="20"/>
                <w:szCs w:val="20"/>
              </w:rPr>
            </w:pPr>
            <w:r w:rsidRPr="004E7D5A">
              <w:rPr>
                <w:rFonts w:asciiTheme="minorHAnsi" w:hAnsiTheme="minorHAnsi" w:cs="Arial"/>
                <w:bCs/>
                <w:iCs/>
                <w:sz w:val="20"/>
                <w:szCs w:val="20"/>
              </w:rPr>
              <w:t>2 tis.</w:t>
            </w:r>
          </w:p>
        </w:tc>
        <w:tc>
          <w:tcPr>
            <w:tcW w:w="1558" w:type="dxa"/>
            <w:shd w:val="clear" w:color="auto" w:fill="auto"/>
          </w:tcPr>
          <w:p w:rsidR="00E2383B" w:rsidRPr="004E7D5A" w:rsidRDefault="00E2383B" w:rsidP="00CF7761">
            <w:pPr>
              <w:autoSpaceDE w:val="0"/>
              <w:autoSpaceDN w:val="0"/>
              <w:adjustRightInd w:val="0"/>
              <w:spacing w:after="0"/>
              <w:jc w:val="center"/>
              <w:rPr>
                <w:rFonts w:asciiTheme="minorHAnsi" w:hAnsiTheme="minorHAnsi" w:cs="Arial"/>
                <w:b/>
                <w:bCs/>
                <w:i/>
                <w:iCs/>
                <w:sz w:val="20"/>
                <w:szCs w:val="20"/>
              </w:rPr>
            </w:pPr>
            <w:r w:rsidRPr="004E7D5A">
              <w:rPr>
                <w:rFonts w:asciiTheme="minorHAnsi" w:hAnsiTheme="minorHAnsi" w:cs="Arial"/>
                <w:i/>
                <w:sz w:val="20"/>
                <w:szCs w:val="20"/>
              </w:rPr>
              <w:t>Formulár P2*</w:t>
            </w:r>
          </w:p>
        </w:tc>
      </w:tr>
    </w:tbl>
    <w:p w:rsidR="00E85D74" w:rsidRPr="004E7D5A" w:rsidRDefault="00E85D74" w:rsidP="00836B17">
      <w:pPr>
        <w:ind w:firstLine="708"/>
        <w:rPr>
          <w:rFonts w:asciiTheme="minorHAnsi" w:hAnsiTheme="minorHAnsi"/>
        </w:rPr>
      </w:pPr>
    </w:p>
    <w:p w:rsidR="000B6AEB" w:rsidRPr="004E7D5A" w:rsidRDefault="000B6AEB" w:rsidP="00B6186B">
      <w:pPr>
        <w:pStyle w:val="Nadpis2"/>
        <w:rPr>
          <w:rFonts w:asciiTheme="minorHAnsi" w:hAnsiTheme="minorHAnsi"/>
          <w:szCs w:val="36"/>
        </w:rPr>
      </w:pPr>
      <w:bookmarkStart w:id="47" w:name="_Toc432694956"/>
      <w:bookmarkStart w:id="48" w:name="_Toc433094470"/>
      <w:bookmarkStart w:id="49" w:name="_Toc439684783"/>
      <w:r w:rsidRPr="004E7D5A">
        <w:rPr>
          <w:rFonts w:asciiTheme="minorHAnsi" w:hAnsiTheme="minorHAnsi"/>
          <w:szCs w:val="36"/>
        </w:rPr>
        <w:t>Organizačno-inštituc</w:t>
      </w:r>
      <w:r w:rsidR="00A053EC">
        <w:rPr>
          <w:rFonts w:asciiTheme="minorHAnsi" w:hAnsiTheme="minorHAnsi"/>
          <w:szCs w:val="36"/>
        </w:rPr>
        <w:t>ionálne zabezpečenie plnenia PRO</w:t>
      </w:r>
      <w:r w:rsidR="009F3ABC" w:rsidRPr="004E7D5A">
        <w:rPr>
          <w:rFonts w:asciiTheme="minorHAnsi" w:hAnsiTheme="minorHAnsi"/>
          <w:szCs w:val="36"/>
        </w:rPr>
        <w:t xml:space="preserve"> </w:t>
      </w:r>
      <w:r w:rsidR="00B6186B" w:rsidRPr="004E7D5A">
        <w:rPr>
          <w:rFonts w:asciiTheme="minorHAnsi" w:hAnsiTheme="minorHAnsi"/>
          <w:szCs w:val="36"/>
        </w:rPr>
        <w:t xml:space="preserve">                 </w:t>
      </w:r>
      <w:r w:rsidRPr="004E7D5A">
        <w:rPr>
          <w:rFonts w:asciiTheme="minorHAnsi" w:hAnsiTheme="minorHAnsi"/>
          <w:szCs w:val="36"/>
        </w:rPr>
        <w:t>a administratívna podpora</w:t>
      </w:r>
      <w:bookmarkEnd w:id="47"/>
      <w:bookmarkEnd w:id="48"/>
      <w:bookmarkEnd w:id="49"/>
      <w:r w:rsidRPr="004E7D5A">
        <w:rPr>
          <w:rFonts w:asciiTheme="minorHAnsi" w:hAnsiTheme="minorHAnsi"/>
          <w:szCs w:val="36"/>
        </w:rPr>
        <w:t xml:space="preserve"> </w:t>
      </w:r>
    </w:p>
    <w:p w:rsidR="00B6186B" w:rsidRPr="004E7D5A" w:rsidRDefault="00B6186B" w:rsidP="00B6186B">
      <w:pPr>
        <w:rPr>
          <w:rFonts w:asciiTheme="minorHAnsi" w:hAnsiTheme="minorHAnsi"/>
        </w:rPr>
      </w:pPr>
    </w:p>
    <w:p w:rsidR="000B6AEB" w:rsidRPr="004E7D5A" w:rsidRDefault="000B6AEB" w:rsidP="00B6186B">
      <w:pPr>
        <w:pStyle w:val="Default"/>
        <w:spacing w:line="276" w:lineRule="auto"/>
        <w:jc w:val="both"/>
        <w:rPr>
          <w:rFonts w:asciiTheme="minorHAnsi" w:hAnsiTheme="minorHAnsi" w:cs="Calibri"/>
          <w:color w:val="auto"/>
        </w:rPr>
      </w:pPr>
      <w:r w:rsidRPr="004E7D5A">
        <w:rPr>
          <w:rFonts w:asciiTheme="minorHAnsi" w:hAnsiTheme="minorHAnsi" w:cs="Calibri"/>
          <w:color w:val="auto"/>
        </w:rPr>
        <w:tab/>
        <w:t xml:space="preserve">Hlavnými spoluriešiteľmi (z pohľadu PRO - partnermi) sú najmä miestni aktéri – obyvatelia obce </w:t>
      </w:r>
      <w:r w:rsidRPr="004E7D5A">
        <w:rPr>
          <w:rFonts w:asciiTheme="minorHAnsi" w:hAnsiTheme="minorHAnsi"/>
          <w:color w:val="auto"/>
        </w:rPr>
        <w:t xml:space="preserve">Geča. </w:t>
      </w:r>
      <w:r w:rsidRPr="004E7D5A">
        <w:rPr>
          <w:rFonts w:asciiTheme="minorHAnsi" w:hAnsiTheme="minorHAnsi" w:cs="Calibri"/>
          <w:color w:val="auto"/>
        </w:rPr>
        <w:t xml:space="preserve">V procese prípravy PRO bol navrhnutý dotazník, cieľom ktorého bolo získanie názorov občanov obce na rôzne témy týkajúce sa života v obci. Takto sa obyvatelia obce mohli stať priamymi spolutvorcami PRO a tým budúceho rozvoja obce </w:t>
      </w:r>
      <w:r w:rsidRPr="004E7D5A">
        <w:rPr>
          <w:rFonts w:asciiTheme="minorHAnsi" w:hAnsiTheme="minorHAnsi"/>
          <w:color w:val="auto"/>
        </w:rPr>
        <w:t>Geča</w:t>
      </w:r>
      <w:r w:rsidRPr="004E7D5A">
        <w:rPr>
          <w:rFonts w:asciiTheme="minorHAnsi" w:hAnsiTheme="minorHAnsi" w:cs="Calibri"/>
          <w:color w:val="auto"/>
        </w:rPr>
        <w:t xml:space="preserve">. V procese záverečného spracovania PRO spolu s poslancami a zamestnancami obecného úradu sme aktívne pristupovali k prerokovaniu finálneho návrhu PRO obce s dôrazom na definovanie strategickej časti dokumentu.  </w:t>
      </w:r>
    </w:p>
    <w:p w:rsidR="000806F4" w:rsidRPr="004E7D5A" w:rsidRDefault="000806F4" w:rsidP="000B6AEB">
      <w:pPr>
        <w:pStyle w:val="Default"/>
        <w:spacing w:line="276" w:lineRule="auto"/>
        <w:rPr>
          <w:rFonts w:asciiTheme="minorHAnsi" w:hAnsiTheme="minorHAnsi" w:cs="Calibri"/>
          <w:color w:val="auto"/>
        </w:rPr>
      </w:pPr>
    </w:p>
    <w:p w:rsidR="000B6AEB" w:rsidRPr="004E7D5A" w:rsidRDefault="000B6AEB" w:rsidP="000B6AEB">
      <w:pPr>
        <w:pStyle w:val="Default"/>
        <w:spacing w:line="276" w:lineRule="auto"/>
        <w:rPr>
          <w:rFonts w:asciiTheme="minorHAnsi" w:hAnsiTheme="minorHAnsi" w:cs="Calibri"/>
          <w:b/>
          <w:color w:val="auto"/>
          <w:sz w:val="28"/>
          <w:szCs w:val="28"/>
        </w:rPr>
      </w:pPr>
      <w:r w:rsidRPr="004E7D5A">
        <w:rPr>
          <w:rFonts w:asciiTheme="minorHAnsi" w:hAnsiTheme="minorHAnsi" w:cs="Calibri"/>
          <w:b/>
          <w:color w:val="auto"/>
          <w:sz w:val="28"/>
          <w:szCs w:val="28"/>
        </w:rPr>
        <w:t xml:space="preserve">Inštitucionálne zabezpečenie </w:t>
      </w:r>
    </w:p>
    <w:p w:rsidR="000B6AEB" w:rsidRPr="004E7D5A" w:rsidRDefault="000B6AEB" w:rsidP="000B6AEB">
      <w:pPr>
        <w:pStyle w:val="Default"/>
        <w:spacing w:line="276" w:lineRule="auto"/>
        <w:rPr>
          <w:rFonts w:asciiTheme="minorHAnsi" w:hAnsiTheme="minorHAnsi" w:cs="Calibri"/>
          <w:b/>
          <w:color w:val="auto"/>
        </w:rPr>
      </w:pPr>
    </w:p>
    <w:p w:rsidR="000B6AEB" w:rsidRPr="004E7D5A" w:rsidRDefault="000B6AEB" w:rsidP="000B6AEB">
      <w:pPr>
        <w:pStyle w:val="Default"/>
        <w:spacing w:line="276" w:lineRule="auto"/>
        <w:jc w:val="both"/>
        <w:rPr>
          <w:rFonts w:asciiTheme="minorHAnsi" w:hAnsiTheme="minorHAnsi" w:cs="Calibri"/>
          <w:color w:val="auto"/>
        </w:rPr>
      </w:pPr>
      <w:r w:rsidRPr="004E7D5A">
        <w:rPr>
          <w:rFonts w:asciiTheme="minorHAnsi" w:hAnsiTheme="minorHAnsi" w:cs="Calibri"/>
          <w:color w:val="auto"/>
        </w:rPr>
        <w:tab/>
        <w:t xml:space="preserve">Strategická časť dokumentu ponúka prierezový prehľad o pripravovaných projektoch a aktivitách obce v období 2015 -2021. Široký rámec navrhovaných projektov a aktivít si bude vyžadovať zodpovednú prípravu zo strany obce, nielen čo sa týka zostavenia odborných tímov, ktoré budú zabezpečovať vecnú náplň projektov, ale aj silnú administratívnu podporu               tzv. realizačný tím, ktorý bude zložený zo zamestnancov obecného úradu a podpory z externého odborného prostredia. </w:t>
      </w:r>
    </w:p>
    <w:p w:rsidR="000B6AEB" w:rsidRPr="004E7D5A" w:rsidRDefault="000B6AEB" w:rsidP="000B6AEB">
      <w:pPr>
        <w:pStyle w:val="NormalnytextDP"/>
        <w:spacing w:line="276" w:lineRule="auto"/>
        <w:ind w:firstLine="0"/>
        <w:rPr>
          <w:rFonts w:asciiTheme="minorHAnsi" w:eastAsia="Calibri" w:hAnsiTheme="minorHAnsi" w:cs="Calibri"/>
          <w:szCs w:val="24"/>
        </w:rPr>
      </w:pPr>
      <w:r w:rsidRPr="004E7D5A">
        <w:rPr>
          <w:rFonts w:asciiTheme="minorHAnsi" w:eastAsia="Calibri" w:hAnsiTheme="minorHAnsi" w:cs="Calibri"/>
          <w:szCs w:val="24"/>
        </w:rPr>
        <w:t xml:space="preserve">Jedným z dôvodov, prečo sa bude organizačnej podpore projektov na začiatku implementačného obdobia 2015 – 2021 venovať zvýšená pozornosť, je náročnosť týchto projektov. Administratívne zaťaženie spojené s projektovou dokumentáciou, verejným </w:t>
      </w:r>
      <w:r w:rsidRPr="004E7D5A">
        <w:rPr>
          <w:rFonts w:asciiTheme="minorHAnsi" w:eastAsia="Calibri" w:hAnsiTheme="minorHAnsi" w:cs="Calibri"/>
          <w:szCs w:val="24"/>
        </w:rPr>
        <w:lastRenderedPageBreak/>
        <w:t xml:space="preserve">obstarávaním a následným nákupom kladie enormné nároky na koordináciu, ktorá v istých momentoch môže zlyhávať a veľakrát vyúsťuje do nemalých problémov, ktoré následne majú vplyv na celkový harmonogram realizácie projektu. S týmto problémom súvisí aj počet riešiteľov, ktorí dosiahnuté výsledky v rámci svojich aktivít podávajú ďalej, rešpektujúc prepojenie na výsledky iných aktivít v projekte či </w:t>
      </w:r>
      <w:r w:rsidR="00642543">
        <w:rPr>
          <w:rFonts w:asciiTheme="minorHAnsi" w:eastAsia="Calibri" w:hAnsiTheme="minorHAnsi" w:cs="Calibri"/>
          <w:szCs w:val="24"/>
        </w:rPr>
        <w:t xml:space="preserve">na </w:t>
      </w:r>
      <w:r w:rsidRPr="004E7D5A">
        <w:rPr>
          <w:rFonts w:asciiTheme="minorHAnsi" w:eastAsia="Calibri" w:hAnsiTheme="minorHAnsi" w:cs="Calibri"/>
          <w:szCs w:val="24"/>
        </w:rPr>
        <w:t xml:space="preserve">ďalších riešiteľov. S ohľadom                                              na predchádzajúce skúsenosti obce a poddimenzovanie ľudských kapacít na obecnom úrade </w:t>
      </w:r>
      <w:r w:rsidRPr="004E7D5A">
        <w:rPr>
          <w:rFonts w:asciiTheme="minorHAnsi" w:hAnsiTheme="minorHAnsi" w:cs="Calibri"/>
          <w:szCs w:val="24"/>
        </w:rPr>
        <w:t xml:space="preserve">bude potrebné  </w:t>
      </w:r>
      <w:r w:rsidRPr="004E7D5A">
        <w:rPr>
          <w:rFonts w:asciiTheme="minorHAnsi" w:hAnsiTheme="minorHAnsi" w:cs="Calibri"/>
          <w:b/>
          <w:szCs w:val="24"/>
        </w:rPr>
        <w:t xml:space="preserve">spolupracovať s odbornými externými poradcami, </w:t>
      </w:r>
      <w:r w:rsidRPr="004E7D5A">
        <w:rPr>
          <w:rFonts w:asciiTheme="minorHAnsi" w:hAnsiTheme="minorHAnsi" w:cs="Calibri"/>
          <w:szCs w:val="24"/>
        </w:rPr>
        <w:t xml:space="preserve">pričom </w:t>
      </w:r>
      <w:r w:rsidRPr="004E7D5A">
        <w:rPr>
          <w:rFonts w:asciiTheme="minorHAnsi" w:eastAsia="Calibri" w:hAnsiTheme="minorHAnsi" w:cs="Calibri"/>
          <w:szCs w:val="24"/>
        </w:rPr>
        <w:t xml:space="preserve">realizácia projektov bude vždy rozdelená do parciálnych cieľov. Parciálne ciele budú reprezentované mini projektmi s vlastnými postupmi a cieľmi. Touto vhodne zvolenou organizačnou podporou dokážeme sprehľadniť celý proces projektového riadenia a viesť realizačný </w:t>
      </w:r>
      <w:r w:rsidR="009F6756" w:rsidRPr="004E7D5A">
        <w:rPr>
          <w:rFonts w:asciiTheme="minorHAnsi" w:eastAsia="Calibri" w:hAnsiTheme="minorHAnsi" w:cs="Calibri"/>
          <w:szCs w:val="24"/>
        </w:rPr>
        <w:t xml:space="preserve">                  </w:t>
      </w:r>
      <w:r w:rsidR="004B251E" w:rsidRPr="004E7D5A">
        <w:rPr>
          <w:rFonts w:asciiTheme="minorHAnsi" w:eastAsia="Calibri" w:hAnsiTheme="minorHAnsi" w:cs="Calibri"/>
          <w:szCs w:val="24"/>
        </w:rPr>
        <w:t xml:space="preserve">                                    </w:t>
      </w:r>
      <w:r w:rsidR="009F6756" w:rsidRPr="004E7D5A">
        <w:rPr>
          <w:rFonts w:asciiTheme="minorHAnsi" w:eastAsia="Calibri" w:hAnsiTheme="minorHAnsi" w:cs="Calibri"/>
          <w:szCs w:val="24"/>
        </w:rPr>
        <w:t xml:space="preserve">  </w:t>
      </w:r>
      <w:r w:rsidRPr="004E7D5A">
        <w:rPr>
          <w:rFonts w:asciiTheme="minorHAnsi" w:eastAsia="Calibri" w:hAnsiTheme="minorHAnsi" w:cs="Calibri"/>
          <w:szCs w:val="24"/>
        </w:rPr>
        <w:t>a odborný  tím efektívnou cestou bez plytvania času, financiami a ďalšími zdrojmi.</w:t>
      </w:r>
    </w:p>
    <w:p w:rsidR="00C630C1" w:rsidRPr="004E7D5A" w:rsidRDefault="00C630C1" w:rsidP="004E7D5A">
      <w:pPr>
        <w:pStyle w:val="Default"/>
        <w:spacing w:line="276" w:lineRule="auto"/>
        <w:jc w:val="both"/>
        <w:rPr>
          <w:rFonts w:asciiTheme="minorHAnsi" w:hAnsiTheme="minorHAnsi" w:cs="Calibri"/>
          <w:color w:val="auto"/>
        </w:rPr>
      </w:pPr>
      <w:r w:rsidRPr="004E7D5A">
        <w:rPr>
          <w:rFonts w:asciiTheme="minorHAnsi" w:hAnsiTheme="minorHAnsi" w:cs="Calibri"/>
          <w:color w:val="00B050"/>
        </w:rPr>
        <w:tab/>
      </w:r>
      <w:r w:rsidR="000B6AEB" w:rsidRPr="004E7D5A">
        <w:rPr>
          <w:rFonts w:asciiTheme="minorHAnsi" w:hAnsiTheme="minorHAnsi" w:cs="Calibri"/>
          <w:color w:val="auto"/>
        </w:rPr>
        <w:t xml:space="preserve">Riadiacim orgánom PRO na úrovni obce bude </w:t>
      </w:r>
      <w:r w:rsidR="000B6AEB" w:rsidRPr="004E7D5A">
        <w:rPr>
          <w:rFonts w:asciiTheme="minorHAnsi" w:hAnsiTheme="minorHAnsi" w:cs="Calibri"/>
          <w:b/>
          <w:bCs/>
          <w:color w:val="auto"/>
        </w:rPr>
        <w:t>obecné zastupiteľstvo</w:t>
      </w:r>
      <w:r w:rsidR="000B6AEB" w:rsidRPr="004E7D5A">
        <w:rPr>
          <w:rFonts w:asciiTheme="minorHAnsi" w:hAnsiTheme="minorHAnsi" w:cs="Calibri"/>
          <w:color w:val="auto"/>
        </w:rPr>
        <w:t xml:space="preserve">. Výkonným orgánom PRO na úrovni obce bude </w:t>
      </w:r>
      <w:r w:rsidR="000B6AEB" w:rsidRPr="004E7D5A">
        <w:rPr>
          <w:rFonts w:asciiTheme="minorHAnsi" w:hAnsiTheme="minorHAnsi" w:cs="Calibri"/>
          <w:b/>
          <w:bCs/>
          <w:color w:val="auto"/>
        </w:rPr>
        <w:t>starosta</w:t>
      </w:r>
      <w:r w:rsidR="000B6AEB" w:rsidRPr="004E7D5A">
        <w:rPr>
          <w:rFonts w:asciiTheme="minorHAnsi" w:hAnsiTheme="minorHAnsi" w:cs="Calibri"/>
          <w:color w:val="auto"/>
        </w:rPr>
        <w:t>, ktorého kompetencie a zodpovednosti z pohľadu projektového riadenia budú obsahovať hlavne zodpovednosť za systém riadenia PRO - systém čerpania dotácií, využívania úverových zdrojov a účinne, efektívne a hospodárne čerpanie  štrukturálnych fondov. Výkonnou zložkou sú aj pracovníci obecného úradu</w:t>
      </w:r>
      <w:r w:rsidR="004E7D5A" w:rsidRPr="004E7D5A">
        <w:rPr>
          <w:rFonts w:asciiTheme="minorHAnsi" w:hAnsiTheme="minorHAnsi" w:cs="Calibri"/>
          <w:color w:val="auto"/>
        </w:rPr>
        <w:t>.</w:t>
      </w:r>
      <w:r w:rsidR="000B6AEB" w:rsidRPr="004E7D5A">
        <w:rPr>
          <w:rFonts w:asciiTheme="minorHAnsi" w:hAnsiTheme="minorHAnsi" w:cs="Calibri"/>
          <w:color w:val="auto"/>
        </w:rPr>
        <w:t xml:space="preserve"> </w:t>
      </w:r>
    </w:p>
    <w:p w:rsidR="004E7D5A" w:rsidRPr="004E7D5A" w:rsidRDefault="004E7D5A" w:rsidP="004E7D5A">
      <w:pPr>
        <w:pStyle w:val="Default"/>
        <w:spacing w:line="276" w:lineRule="auto"/>
        <w:jc w:val="both"/>
        <w:rPr>
          <w:rFonts w:asciiTheme="minorHAnsi" w:hAnsiTheme="minorHAnsi"/>
        </w:rPr>
      </w:pPr>
    </w:p>
    <w:p w:rsidR="00DA5627" w:rsidRPr="004E7D5A" w:rsidRDefault="00DA5627" w:rsidP="00C630C1">
      <w:pPr>
        <w:tabs>
          <w:tab w:val="left" w:pos="1905"/>
        </w:tabs>
        <w:rPr>
          <w:rFonts w:asciiTheme="minorHAnsi" w:hAnsiTheme="minorHAnsi"/>
        </w:rPr>
      </w:pPr>
    </w:p>
    <w:p w:rsidR="000B6AEB" w:rsidRPr="004E7D5A" w:rsidRDefault="00A665C1" w:rsidP="000B6AEB">
      <w:pPr>
        <w:pStyle w:val="Default"/>
        <w:spacing w:line="276" w:lineRule="auto"/>
        <w:jc w:val="both"/>
        <w:rPr>
          <w:rFonts w:asciiTheme="minorHAnsi" w:hAnsiTheme="minorHAnsi" w:cs="Calibri"/>
          <w:color w:val="auto"/>
        </w:rPr>
      </w:pPr>
      <w:r w:rsidRPr="004E7D5A">
        <w:rPr>
          <w:rFonts w:asciiTheme="minorHAnsi" w:hAnsiTheme="minorHAnsi" w:cs="Calibri"/>
          <w:noProof/>
          <w:color w:val="auto"/>
          <w:lang w:eastAsia="sk-SK"/>
        </w:rPr>
        <w:drawing>
          <wp:inline distT="0" distB="0" distL="0" distR="0" wp14:anchorId="48223575" wp14:editId="6369AE21">
            <wp:extent cx="5651500" cy="3225800"/>
            <wp:effectExtent l="38100" t="19050" r="25400" b="3175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0B6AEB" w:rsidRPr="004E7D5A" w:rsidRDefault="000B6AEB" w:rsidP="004B251E">
      <w:pPr>
        <w:ind w:firstLine="708"/>
        <w:jc w:val="center"/>
        <w:rPr>
          <w:rFonts w:asciiTheme="minorHAnsi" w:hAnsiTheme="minorHAnsi"/>
        </w:rPr>
      </w:pPr>
    </w:p>
    <w:p w:rsidR="00305C8B" w:rsidRPr="004E7D5A" w:rsidRDefault="00305C8B" w:rsidP="00305C8B">
      <w:pPr>
        <w:pStyle w:val="Default"/>
        <w:spacing w:line="276" w:lineRule="auto"/>
        <w:jc w:val="both"/>
        <w:rPr>
          <w:rFonts w:asciiTheme="minorHAnsi" w:hAnsiTheme="minorHAnsi"/>
        </w:rPr>
      </w:pPr>
      <w:r w:rsidRPr="004E7D5A">
        <w:rPr>
          <w:rFonts w:asciiTheme="minorHAnsi" w:hAnsiTheme="minorHAnsi"/>
        </w:rPr>
        <w:t xml:space="preserve">Funkciu kontrolného orgánu obce zabezpečí </w:t>
      </w:r>
      <w:r w:rsidRPr="004E7D5A">
        <w:rPr>
          <w:rFonts w:asciiTheme="minorHAnsi" w:hAnsiTheme="minorHAnsi"/>
          <w:b/>
        </w:rPr>
        <w:t>hlavný</w:t>
      </w:r>
      <w:r w:rsidRPr="004E7D5A">
        <w:rPr>
          <w:rFonts w:asciiTheme="minorHAnsi" w:hAnsiTheme="minorHAnsi"/>
        </w:rPr>
        <w:t xml:space="preserve"> </w:t>
      </w:r>
      <w:r w:rsidRPr="004E7D5A">
        <w:rPr>
          <w:rFonts w:asciiTheme="minorHAnsi" w:hAnsiTheme="minorHAnsi"/>
          <w:b/>
        </w:rPr>
        <w:t>kontrolór obce</w:t>
      </w:r>
      <w:r w:rsidRPr="004E7D5A">
        <w:rPr>
          <w:rFonts w:asciiTheme="minorHAnsi" w:hAnsiTheme="minorHAnsi"/>
        </w:rPr>
        <w:t xml:space="preserve"> prípadne príslušné </w:t>
      </w:r>
      <w:r w:rsidRPr="004E7D5A">
        <w:rPr>
          <w:rFonts w:asciiTheme="minorHAnsi" w:hAnsiTheme="minorHAnsi"/>
          <w:b/>
        </w:rPr>
        <w:t>komisie vytvorené podľa potreby jednotlivých rozvojových zámerov</w:t>
      </w:r>
      <w:r w:rsidRPr="004E7D5A">
        <w:rPr>
          <w:rFonts w:asciiTheme="minorHAnsi" w:hAnsiTheme="minorHAnsi"/>
        </w:rPr>
        <w:t xml:space="preserve">. </w:t>
      </w:r>
    </w:p>
    <w:p w:rsidR="00305C8B" w:rsidRPr="004E7D5A" w:rsidRDefault="00305C8B" w:rsidP="00305C8B">
      <w:pPr>
        <w:pStyle w:val="Default"/>
        <w:spacing w:line="276" w:lineRule="auto"/>
        <w:jc w:val="both"/>
        <w:rPr>
          <w:rFonts w:asciiTheme="minorHAnsi" w:hAnsiTheme="minorHAnsi"/>
        </w:rPr>
      </w:pPr>
      <w:r w:rsidRPr="004E7D5A">
        <w:rPr>
          <w:rFonts w:asciiTheme="minorHAnsi" w:hAnsiTheme="minorHAnsi"/>
        </w:rPr>
        <w:t>Do realizácie jednotlivých opatrení a aktivít budú podľa potreby a relevantnosti zapájané</w:t>
      </w:r>
      <w:r w:rsidR="009F6756" w:rsidRPr="004E7D5A">
        <w:rPr>
          <w:rFonts w:asciiTheme="minorHAnsi" w:hAnsiTheme="minorHAnsi"/>
        </w:rPr>
        <w:t xml:space="preserve">              </w:t>
      </w:r>
      <w:r w:rsidRPr="004E7D5A">
        <w:rPr>
          <w:rFonts w:asciiTheme="minorHAnsi" w:hAnsiTheme="minorHAnsi"/>
        </w:rPr>
        <w:t xml:space="preserve"> aj ďalšie subjekty – obyvatelia obce, podnikatelia, mimovládne organizácie ako aj partneri </w:t>
      </w:r>
      <w:r w:rsidR="009F6756" w:rsidRPr="004E7D5A">
        <w:rPr>
          <w:rFonts w:asciiTheme="minorHAnsi" w:hAnsiTheme="minorHAnsi"/>
        </w:rPr>
        <w:t xml:space="preserve">               </w:t>
      </w:r>
      <w:r w:rsidRPr="004E7D5A">
        <w:rPr>
          <w:rFonts w:asciiTheme="minorHAnsi" w:hAnsiTheme="minorHAnsi"/>
        </w:rPr>
        <w:t xml:space="preserve">na úrovni </w:t>
      </w:r>
      <w:proofErr w:type="spellStart"/>
      <w:r w:rsidRPr="004E7D5A">
        <w:rPr>
          <w:rFonts w:asciiTheme="minorHAnsi" w:hAnsiTheme="minorHAnsi"/>
        </w:rPr>
        <w:t>mikroregiónu</w:t>
      </w:r>
      <w:proofErr w:type="spellEnd"/>
      <w:r w:rsidRPr="004E7D5A">
        <w:rPr>
          <w:rFonts w:asciiTheme="minorHAnsi" w:hAnsiTheme="minorHAnsi"/>
        </w:rPr>
        <w:t>, regiónu či V</w:t>
      </w:r>
      <w:r w:rsidR="000E620A">
        <w:rPr>
          <w:rFonts w:asciiTheme="minorHAnsi" w:hAnsiTheme="minorHAnsi"/>
        </w:rPr>
        <w:t>Ú</w:t>
      </w:r>
      <w:r w:rsidRPr="004E7D5A">
        <w:rPr>
          <w:rFonts w:asciiTheme="minorHAnsi" w:hAnsiTheme="minorHAnsi"/>
        </w:rPr>
        <w:t xml:space="preserve">C. </w:t>
      </w:r>
    </w:p>
    <w:p w:rsidR="00305C8B" w:rsidRPr="004E7D5A" w:rsidRDefault="00305C8B" w:rsidP="00305C8B">
      <w:pPr>
        <w:pStyle w:val="Default"/>
        <w:spacing w:line="276" w:lineRule="auto"/>
        <w:jc w:val="both"/>
        <w:rPr>
          <w:rFonts w:asciiTheme="minorHAnsi" w:hAnsiTheme="minorHAnsi"/>
        </w:rPr>
      </w:pPr>
    </w:p>
    <w:p w:rsidR="00305C8B" w:rsidRPr="004E7D5A" w:rsidRDefault="00305C8B" w:rsidP="00305C8B">
      <w:pPr>
        <w:spacing w:after="0" w:line="276" w:lineRule="auto"/>
        <w:rPr>
          <w:rFonts w:asciiTheme="minorHAnsi" w:hAnsiTheme="minorHAnsi" w:cs="Calibri"/>
          <w:szCs w:val="24"/>
        </w:rPr>
      </w:pPr>
      <w:r w:rsidRPr="004E7D5A">
        <w:rPr>
          <w:rFonts w:asciiTheme="minorHAnsi" w:hAnsiTheme="minorHAnsi" w:cs="Calibri"/>
          <w:szCs w:val="24"/>
        </w:rPr>
        <w:t xml:space="preserve">Realizácia naplánovaných projektov obce  v období 2015 – 2021 si  bude vyžadovať systematickosť na všetkých úrovniach a vo všetkých zložkách projektového riadenia.  </w:t>
      </w:r>
    </w:p>
    <w:p w:rsidR="00305C8B" w:rsidRPr="004E7D5A" w:rsidRDefault="00305C8B" w:rsidP="00305C8B">
      <w:pPr>
        <w:spacing w:after="0" w:line="276" w:lineRule="auto"/>
        <w:rPr>
          <w:rFonts w:asciiTheme="minorHAnsi" w:hAnsiTheme="minorHAnsi" w:cs="Calibri"/>
          <w:szCs w:val="24"/>
        </w:rPr>
      </w:pPr>
    </w:p>
    <w:p w:rsidR="00305C8B" w:rsidRPr="004E7D5A" w:rsidRDefault="00305C8B" w:rsidP="00305C8B">
      <w:pPr>
        <w:autoSpaceDE w:val="0"/>
        <w:autoSpaceDN w:val="0"/>
        <w:adjustRightInd w:val="0"/>
        <w:spacing w:after="0" w:line="276" w:lineRule="auto"/>
        <w:rPr>
          <w:rFonts w:asciiTheme="minorHAnsi" w:hAnsiTheme="minorHAnsi" w:cs="Calibri"/>
          <w:szCs w:val="24"/>
        </w:rPr>
      </w:pPr>
      <w:r w:rsidRPr="004E7D5A">
        <w:rPr>
          <w:rFonts w:asciiTheme="minorHAnsi" w:hAnsiTheme="minorHAnsi" w:cs="Calibri"/>
          <w:szCs w:val="24"/>
        </w:rPr>
        <w:t>Úlohou inštitucionálneho zabezpečenia PRO bude zaistiť koordinovaný postup</w:t>
      </w:r>
      <w:r w:rsidR="009F6756" w:rsidRPr="004E7D5A">
        <w:rPr>
          <w:rFonts w:asciiTheme="minorHAnsi" w:hAnsiTheme="minorHAnsi" w:cs="Calibri"/>
          <w:szCs w:val="24"/>
        </w:rPr>
        <w:t xml:space="preserve">                                </w:t>
      </w:r>
      <w:r w:rsidRPr="004E7D5A">
        <w:rPr>
          <w:rFonts w:asciiTheme="minorHAnsi" w:hAnsiTheme="minorHAnsi" w:cs="Calibri"/>
          <w:szCs w:val="24"/>
        </w:rPr>
        <w:t xml:space="preserve"> pri efektívnom, hospodárnom a účinnom spôsobe riadenia projektových zámerov: </w:t>
      </w:r>
    </w:p>
    <w:p w:rsidR="00305C8B" w:rsidRPr="004E7D5A" w:rsidRDefault="00305C8B" w:rsidP="00305C8B">
      <w:pPr>
        <w:pStyle w:val="Odsekzoznamu"/>
        <w:numPr>
          <w:ilvl w:val="0"/>
          <w:numId w:val="18"/>
        </w:numPr>
        <w:autoSpaceDE w:val="0"/>
        <w:autoSpaceDN w:val="0"/>
        <w:adjustRightInd w:val="0"/>
        <w:spacing w:after="86" w:line="276" w:lineRule="auto"/>
        <w:jc w:val="both"/>
        <w:rPr>
          <w:rFonts w:asciiTheme="minorHAnsi" w:hAnsiTheme="minorHAnsi" w:cs="Calibri"/>
          <w:sz w:val="24"/>
          <w:szCs w:val="24"/>
        </w:rPr>
      </w:pPr>
      <w:r w:rsidRPr="004E7D5A">
        <w:rPr>
          <w:rFonts w:asciiTheme="minorHAnsi" w:hAnsiTheme="minorHAnsi" w:cs="Calibri"/>
          <w:sz w:val="24"/>
          <w:szCs w:val="24"/>
        </w:rPr>
        <w:t>optimálne rozloženie zdrojov</w:t>
      </w:r>
    </w:p>
    <w:p w:rsidR="00305C8B" w:rsidRPr="004E7D5A" w:rsidRDefault="00305C8B" w:rsidP="00305C8B">
      <w:pPr>
        <w:pStyle w:val="Odsekzoznamu"/>
        <w:numPr>
          <w:ilvl w:val="0"/>
          <w:numId w:val="18"/>
        </w:numPr>
        <w:autoSpaceDE w:val="0"/>
        <w:autoSpaceDN w:val="0"/>
        <w:adjustRightInd w:val="0"/>
        <w:spacing w:after="86" w:line="276" w:lineRule="auto"/>
        <w:jc w:val="both"/>
        <w:rPr>
          <w:rFonts w:asciiTheme="minorHAnsi" w:hAnsiTheme="minorHAnsi" w:cs="Calibri"/>
          <w:sz w:val="24"/>
          <w:szCs w:val="24"/>
        </w:rPr>
      </w:pPr>
      <w:r w:rsidRPr="004E7D5A">
        <w:rPr>
          <w:rFonts w:asciiTheme="minorHAnsi" w:hAnsiTheme="minorHAnsi" w:cs="Calibri"/>
          <w:sz w:val="24"/>
          <w:szCs w:val="24"/>
        </w:rPr>
        <w:t xml:space="preserve">efektívne a oprávnené čerpanie finančných prostriedkov  </w:t>
      </w:r>
    </w:p>
    <w:p w:rsidR="00305C8B" w:rsidRPr="004E7D5A" w:rsidRDefault="00305C8B" w:rsidP="00305C8B">
      <w:pPr>
        <w:pStyle w:val="Odsekzoznamu"/>
        <w:numPr>
          <w:ilvl w:val="0"/>
          <w:numId w:val="18"/>
        </w:numPr>
        <w:autoSpaceDE w:val="0"/>
        <w:autoSpaceDN w:val="0"/>
        <w:adjustRightInd w:val="0"/>
        <w:spacing w:after="86" w:line="276" w:lineRule="auto"/>
        <w:jc w:val="both"/>
        <w:rPr>
          <w:rFonts w:asciiTheme="minorHAnsi" w:hAnsiTheme="minorHAnsi" w:cs="Calibri"/>
          <w:sz w:val="24"/>
          <w:szCs w:val="24"/>
        </w:rPr>
      </w:pPr>
      <w:r w:rsidRPr="004E7D5A">
        <w:rPr>
          <w:rFonts w:asciiTheme="minorHAnsi" w:hAnsiTheme="minorHAnsi" w:cs="Calibri"/>
          <w:sz w:val="24"/>
          <w:szCs w:val="24"/>
        </w:rPr>
        <w:t>zabránenie duplicite vykonávaných činností, odstránenie nepokrytých činnost</w:t>
      </w:r>
      <w:r w:rsidR="0079588F">
        <w:rPr>
          <w:rFonts w:asciiTheme="minorHAnsi" w:hAnsiTheme="minorHAnsi" w:cs="Calibri"/>
          <w:sz w:val="24"/>
          <w:szCs w:val="24"/>
        </w:rPr>
        <w:t>í</w:t>
      </w:r>
      <w:r w:rsidRPr="004E7D5A">
        <w:rPr>
          <w:rFonts w:asciiTheme="minorHAnsi" w:hAnsiTheme="minorHAnsi" w:cs="Calibri"/>
          <w:sz w:val="24"/>
          <w:szCs w:val="24"/>
        </w:rPr>
        <w:t xml:space="preserve"> a zabránenie prelínaniu zdrojov</w:t>
      </w:r>
    </w:p>
    <w:p w:rsidR="00305C8B" w:rsidRPr="004E7D5A" w:rsidRDefault="00305C8B" w:rsidP="00305C8B">
      <w:pPr>
        <w:pStyle w:val="Odsekzoznamu"/>
        <w:numPr>
          <w:ilvl w:val="0"/>
          <w:numId w:val="18"/>
        </w:numPr>
        <w:autoSpaceDE w:val="0"/>
        <w:autoSpaceDN w:val="0"/>
        <w:adjustRightInd w:val="0"/>
        <w:spacing w:after="86" w:line="276" w:lineRule="auto"/>
        <w:jc w:val="both"/>
        <w:rPr>
          <w:rFonts w:asciiTheme="minorHAnsi" w:hAnsiTheme="minorHAnsi" w:cs="Calibri"/>
          <w:sz w:val="24"/>
          <w:szCs w:val="24"/>
        </w:rPr>
      </w:pPr>
      <w:r w:rsidRPr="004E7D5A">
        <w:rPr>
          <w:rFonts w:asciiTheme="minorHAnsi" w:hAnsiTheme="minorHAnsi" w:cs="Calibri"/>
          <w:sz w:val="24"/>
          <w:szCs w:val="24"/>
        </w:rPr>
        <w:t xml:space="preserve">koordinovaný prístup </w:t>
      </w:r>
      <w:r w:rsidR="0079588F">
        <w:rPr>
          <w:rFonts w:asciiTheme="minorHAnsi" w:hAnsiTheme="minorHAnsi" w:cs="Calibri"/>
          <w:sz w:val="24"/>
          <w:szCs w:val="24"/>
        </w:rPr>
        <w:t xml:space="preserve">pri </w:t>
      </w:r>
      <w:r w:rsidRPr="004E7D5A">
        <w:rPr>
          <w:rFonts w:asciiTheme="minorHAnsi" w:hAnsiTheme="minorHAnsi" w:cs="Calibri"/>
          <w:sz w:val="24"/>
          <w:szCs w:val="24"/>
        </w:rPr>
        <w:t>rozdelení</w:t>
      </w:r>
      <w:r w:rsidR="0079588F">
        <w:rPr>
          <w:rFonts w:asciiTheme="minorHAnsi" w:hAnsiTheme="minorHAnsi" w:cs="Calibri"/>
          <w:sz w:val="24"/>
          <w:szCs w:val="24"/>
        </w:rPr>
        <w:t xml:space="preserve"> jednotlivých</w:t>
      </w:r>
      <w:r w:rsidRPr="004E7D5A">
        <w:rPr>
          <w:rFonts w:asciiTheme="minorHAnsi" w:hAnsiTheme="minorHAnsi" w:cs="Calibri"/>
          <w:sz w:val="24"/>
          <w:szCs w:val="24"/>
        </w:rPr>
        <w:t xml:space="preserve"> úloh </w:t>
      </w:r>
    </w:p>
    <w:p w:rsidR="00305C8B" w:rsidRPr="004E7D5A" w:rsidRDefault="00305C8B" w:rsidP="00305C8B">
      <w:pPr>
        <w:pStyle w:val="Odsekzoznamu"/>
        <w:numPr>
          <w:ilvl w:val="0"/>
          <w:numId w:val="18"/>
        </w:numPr>
        <w:autoSpaceDE w:val="0"/>
        <w:autoSpaceDN w:val="0"/>
        <w:adjustRightInd w:val="0"/>
        <w:spacing w:after="86" w:line="276" w:lineRule="auto"/>
        <w:jc w:val="both"/>
        <w:rPr>
          <w:rFonts w:asciiTheme="minorHAnsi" w:hAnsiTheme="minorHAnsi" w:cs="Calibri"/>
          <w:sz w:val="24"/>
          <w:szCs w:val="24"/>
        </w:rPr>
      </w:pPr>
      <w:r w:rsidRPr="004E7D5A">
        <w:rPr>
          <w:rFonts w:asciiTheme="minorHAnsi" w:hAnsiTheme="minorHAnsi" w:cs="Calibri"/>
          <w:sz w:val="24"/>
          <w:szCs w:val="24"/>
        </w:rPr>
        <w:t xml:space="preserve">zabezpečenie priamych informačných tokov </w:t>
      </w:r>
    </w:p>
    <w:p w:rsidR="00305C8B" w:rsidRPr="004E7D5A" w:rsidRDefault="00305C8B" w:rsidP="00305C8B">
      <w:pPr>
        <w:pStyle w:val="Odsekzoznamu"/>
        <w:numPr>
          <w:ilvl w:val="0"/>
          <w:numId w:val="11"/>
        </w:numPr>
        <w:autoSpaceDE w:val="0"/>
        <w:autoSpaceDN w:val="0"/>
        <w:adjustRightInd w:val="0"/>
        <w:spacing w:after="86" w:line="276" w:lineRule="auto"/>
        <w:jc w:val="both"/>
        <w:rPr>
          <w:rFonts w:asciiTheme="minorHAnsi" w:hAnsiTheme="minorHAnsi" w:cs="Calibri"/>
          <w:sz w:val="24"/>
          <w:szCs w:val="24"/>
        </w:rPr>
      </w:pPr>
      <w:r w:rsidRPr="004E7D5A">
        <w:rPr>
          <w:rFonts w:asciiTheme="minorHAnsi" w:hAnsiTheme="minorHAnsi" w:cs="Calibri"/>
          <w:sz w:val="24"/>
          <w:szCs w:val="24"/>
        </w:rPr>
        <w:t>prijímanie okamžitých nápravných opatrení</w:t>
      </w:r>
    </w:p>
    <w:p w:rsidR="00B6186B" w:rsidRPr="004E7D5A" w:rsidRDefault="00B6186B" w:rsidP="00B6186B">
      <w:pPr>
        <w:pStyle w:val="Odsekzoznamu"/>
        <w:autoSpaceDE w:val="0"/>
        <w:autoSpaceDN w:val="0"/>
        <w:adjustRightInd w:val="0"/>
        <w:spacing w:after="86" w:line="276" w:lineRule="auto"/>
        <w:jc w:val="both"/>
        <w:rPr>
          <w:rFonts w:asciiTheme="minorHAnsi" w:hAnsiTheme="minorHAnsi" w:cs="Calibri"/>
          <w:sz w:val="24"/>
          <w:szCs w:val="24"/>
        </w:rPr>
      </w:pPr>
    </w:p>
    <w:p w:rsidR="00305C8B" w:rsidRPr="004E7D5A" w:rsidRDefault="00305C8B" w:rsidP="00305C8B">
      <w:pPr>
        <w:spacing w:line="276" w:lineRule="auto"/>
        <w:rPr>
          <w:rFonts w:asciiTheme="minorHAnsi" w:hAnsiTheme="minorHAnsi" w:cs="Calibri"/>
          <w:szCs w:val="24"/>
        </w:rPr>
      </w:pPr>
      <w:r w:rsidRPr="004E7D5A">
        <w:rPr>
          <w:rFonts w:asciiTheme="minorHAnsi" w:hAnsiTheme="minorHAnsi" w:cs="Calibri"/>
          <w:szCs w:val="24"/>
        </w:rPr>
        <w:t xml:space="preserve">Zároveň si obec kladie za cieľ zohľadňovať pripomienky a názory poslancov, zamestnancov </w:t>
      </w:r>
      <w:r w:rsidR="00B6186B" w:rsidRPr="004E7D5A">
        <w:rPr>
          <w:rFonts w:asciiTheme="minorHAnsi" w:hAnsiTheme="minorHAnsi" w:cs="Calibri"/>
          <w:szCs w:val="24"/>
        </w:rPr>
        <w:t>obecného úradu</w:t>
      </w:r>
      <w:r w:rsidRPr="004E7D5A">
        <w:rPr>
          <w:rFonts w:asciiTheme="minorHAnsi" w:hAnsiTheme="minorHAnsi" w:cs="Calibri"/>
          <w:szCs w:val="24"/>
        </w:rPr>
        <w:t>, partnerov a verejno</w:t>
      </w:r>
      <w:r w:rsidR="00C659E1">
        <w:rPr>
          <w:rFonts w:asciiTheme="minorHAnsi" w:hAnsiTheme="minorHAnsi" w:cs="Calibri"/>
          <w:szCs w:val="24"/>
        </w:rPr>
        <w:t>s</w:t>
      </w:r>
      <w:r w:rsidRPr="004E7D5A">
        <w:rPr>
          <w:rFonts w:asciiTheme="minorHAnsi" w:hAnsiTheme="minorHAnsi" w:cs="Calibri"/>
          <w:szCs w:val="24"/>
        </w:rPr>
        <w:t xml:space="preserve">ti. Dokument PRO obce je preto </w:t>
      </w:r>
      <w:r w:rsidRPr="004E7D5A">
        <w:rPr>
          <w:rFonts w:asciiTheme="minorHAnsi" w:hAnsiTheme="minorHAnsi" w:cs="Calibri"/>
          <w:b/>
          <w:szCs w:val="24"/>
        </w:rPr>
        <w:t>živým dokumentom</w:t>
      </w:r>
      <w:r w:rsidRPr="004E7D5A">
        <w:rPr>
          <w:rFonts w:asciiTheme="minorHAnsi" w:hAnsiTheme="minorHAnsi" w:cs="Calibri"/>
          <w:szCs w:val="24"/>
        </w:rPr>
        <w:t xml:space="preserve">, ktorý do budúcna ráta s možnými aktualizáciami. </w:t>
      </w:r>
    </w:p>
    <w:p w:rsidR="00305C8B" w:rsidRPr="004E7D5A" w:rsidRDefault="00305C8B" w:rsidP="00305C8B">
      <w:pPr>
        <w:spacing w:line="276" w:lineRule="auto"/>
        <w:rPr>
          <w:rFonts w:asciiTheme="minorHAnsi" w:hAnsiTheme="minorHAnsi"/>
          <w:szCs w:val="24"/>
        </w:rPr>
      </w:pPr>
      <w:r w:rsidRPr="004E7D5A">
        <w:rPr>
          <w:rFonts w:asciiTheme="minorHAnsi" w:hAnsiTheme="minorHAnsi"/>
          <w:b/>
          <w:szCs w:val="24"/>
        </w:rPr>
        <w:t>Obecné zastupiteľstvo</w:t>
      </w:r>
      <w:r w:rsidRPr="004E7D5A">
        <w:rPr>
          <w:rFonts w:asciiTheme="minorHAnsi" w:hAnsiTheme="minorHAnsi"/>
          <w:szCs w:val="24"/>
        </w:rPr>
        <w:t xml:space="preserve"> schvaľuj</w:t>
      </w:r>
      <w:r w:rsidR="00C51896">
        <w:rPr>
          <w:rFonts w:asciiTheme="minorHAnsi" w:hAnsiTheme="minorHAnsi"/>
          <w:szCs w:val="24"/>
        </w:rPr>
        <w:t>úce</w:t>
      </w:r>
      <w:r w:rsidRPr="004E7D5A">
        <w:rPr>
          <w:rFonts w:asciiTheme="minorHAnsi" w:hAnsiTheme="minorHAnsi"/>
          <w:szCs w:val="24"/>
        </w:rPr>
        <w:t xml:space="preserve"> celý dokument PRO</w:t>
      </w:r>
      <w:r w:rsidR="00C659E1">
        <w:rPr>
          <w:rFonts w:asciiTheme="minorHAnsi" w:hAnsiTheme="minorHAnsi"/>
          <w:szCs w:val="24"/>
        </w:rPr>
        <w:t xml:space="preserve"> jeden krát</w:t>
      </w:r>
      <w:r w:rsidRPr="004E7D5A">
        <w:rPr>
          <w:rFonts w:asciiTheme="minorHAnsi" w:hAnsiTheme="minorHAnsi"/>
          <w:szCs w:val="24"/>
        </w:rPr>
        <w:t xml:space="preserve"> ročne vyhodnocuje jeho plnenie. Zároveň zodpovedá za schválenie nutného spolufinancovania projektov v procese ich prípravy. Obecné zastupiteľstvo bude zároveň schvaľovacím orgánom pre vypracované hodnotiace a monitorovacie správy, ktoré </w:t>
      </w:r>
      <w:r w:rsidR="00C51896">
        <w:rPr>
          <w:rFonts w:asciiTheme="minorHAnsi" w:hAnsiTheme="minorHAnsi"/>
          <w:szCs w:val="24"/>
        </w:rPr>
        <w:t xml:space="preserve">bude </w:t>
      </w:r>
      <w:r w:rsidRPr="004E7D5A">
        <w:rPr>
          <w:rFonts w:asciiTheme="minorHAnsi" w:hAnsiTheme="minorHAnsi"/>
          <w:szCs w:val="24"/>
        </w:rPr>
        <w:t>obec</w:t>
      </w:r>
      <w:r w:rsidR="00C51896">
        <w:rPr>
          <w:rFonts w:asciiTheme="minorHAnsi" w:hAnsiTheme="minorHAnsi"/>
          <w:szCs w:val="24"/>
        </w:rPr>
        <w:t xml:space="preserve">, </w:t>
      </w:r>
      <w:r w:rsidRPr="004E7D5A">
        <w:rPr>
          <w:rFonts w:asciiTheme="minorHAnsi" w:hAnsiTheme="minorHAnsi"/>
          <w:szCs w:val="24"/>
        </w:rPr>
        <w:t>ako prijímateľ dotácie</w:t>
      </w:r>
      <w:r w:rsidR="00C51896">
        <w:rPr>
          <w:rFonts w:asciiTheme="minorHAnsi" w:hAnsiTheme="minorHAnsi"/>
          <w:szCs w:val="24"/>
        </w:rPr>
        <w:t>, predkladať</w:t>
      </w:r>
      <w:r w:rsidRPr="004E7D5A">
        <w:rPr>
          <w:rFonts w:asciiTheme="minorHAnsi" w:hAnsiTheme="minorHAnsi"/>
          <w:szCs w:val="24"/>
        </w:rPr>
        <w:t xml:space="preserve"> v stanovených termínoch poskytovateľovi dotácie. </w:t>
      </w:r>
    </w:p>
    <w:p w:rsidR="00305C8B" w:rsidRPr="004E7D5A" w:rsidRDefault="00305C8B" w:rsidP="00305C8B">
      <w:pPr>
        <w:pStyle w:val="Default"/>
        <w:rPr>
          <w:rFonts w:asciiTheme="minorHAnsi" w:hAnsiTheme="minorHAnsi"/>
          <w:b/>
          <w:bCs/>
          <w:sz w:val="28"/>
          <w:szCs w:val="28"/>
        </w:rPr>
      </w:pPr>
    </w:p>
    <w:p w:rsidR="00305C8B" w:rsidRPr="004E7D5A" w:rsidRDefault="00305C8B" w:rsidP="00305C8B">
      <w:pPr>
        <w:pStyle w:val="Default"/>
        <w:rPr>
          <w:rFonts w:asciiTheme="minorHAnsi" w:hAnsiTheme="minorHAnsi"/>
          <w:b/>
          <w:bCs/>
          <w:sz w:val="28"/>
          <w:szCs w:val="28"/>
        </w:rPr>
      </w:pPr>
      <w:r w:rsidRPr="004E7D5A">
        <w:rPr>
          <w:rFonts w:asciiTheme="minorHAnsi" w:hAnsiTheme="minorHAnsi"/>
          <w:b/>
          <w:bCs/>
          <w:sz w:val="28"/>
          <w:szCs w:val="28"/>
        </w:rPr>
        <w:t xml:space="preserve">Komunikačná stratégia obce </w:t>
      </w:r>
    </w:p>
    <w:p w:rsidR="00305C8B" w:rsidRPr="004E7D5A" w:rsidRDefault="00305C8B" w:rsidP="00305C8B">
      <w:pPr>
        <w:pStyle w:val="Default"/>
        <w:rPr>
          <w:rFonts w:asciiTheme="minorHAnsi" w:hAnsiTheme="minorHAnsi"/>
          <w:b/>
          <w:bCs/>
          <w:sz w:val="28"/>
          <w:szCs w:val="28"/>
        </w:rPr>
      </w:pPr>
    </w:p>
    <w:p w:rsidR="00305C8B" w:rsidRPr="004E7D5A" w:rsidRDefault="00305C8B" w:rsidP="00305C8B">
      <w:pPr>
        <w:spacing w:after="0" w:line="276" w:lineRule="auto"/>
        <w:rPr>
          <w:rFonts w:asciiTheme="minorHAnsi" w:hAnsiTheme="minorHAnsi" w:cs="Cambria"/>
          <w:szCs w:val="24"/>
        </w:rPr>
      </w:pPr>
      <w:r w:rsidRPr="004E7D5A">
        <w:rPr>
          <w:rFonts w:asciiTheme="minorHAnsi" w:hAnsiTheme="minorHAnsi" w:cs="Cambria"/>
          <w:szCs w:val="24"/>
        </w:rPr>
        <w:t>Tak ako v každej oblasti života obce, aj pri rozvoji komunikácie je potrebné zohľadňovať reálne potreby občanov a možnosti samosprávy.</w:t>
      </w:r>
    </w:p>
    <w:p w:rsidR="00305C8B" w:rsidRPr="004E7D5A" w:rsidRDefault="00305C8B" w:rsidP="00305C8B">
      <w:pPr>
        <w:pStyle w:val="Default"/>
        <w:spacing w:line="276" w:lineRule="auto"/>
        <w:jc w:val="both"/>
        <w:rPr>
          <w:rFonts w:asciiTheme="minorHAnsi" w:hAnsiTheme="minorHAnsi"/>
          <w:color w:val="auto"/>
        </w:rPr>
      </w:pPr>
      <w:r w:rsidRPr="004E7D5A">
        <w:rPr>
          <w:rFonts w:asciiTheme="minorHAnsi" w:hAnsiTheme="minorHAnsi"/>
          <w:color w:val="auto"/>
        </w:rPr>
        <w:t xml:space="preserve">Komunikačná stratégia obce </w:t>
      </w:r>
      <w:r w:rsidR="006F6D9C" w:rsidRPr="004E7D5A">
        <w:rPr>
          <w:rFonts w:asciiTheme="minorHAnsi" w:hAnsiTheme="minorHAnsi"/>
          <w:color w:val="auto"/>
        </w:rPr>
        <w:t>Geča</w:t>
      </w:r>
      <w:r w:rsidRPr="004E7D5A">
        <w:rPr>
          <w:rFonts w:asciiTheme="minorHAnsi" w:hAnsiTheme="minorHAnsi"/>
          <w:color w:val="auto"/>
        </w:rPr>
        <w:t xml:space="preserve"> vychádza zo skutočnosti, že kvalita poskytovaných informácií bude mať vplyv na spokojnosť jej občanov, ako aj zo skutočnosti, že úlohou samosprávy je zabezpečiť </w:t>
      </w:r>
      <w:r w:rsidRPr="004E7D5A">
        <w:rPr>
          <w:rFonts w:asciiTheme="minorHAnsi" w:hAnsiTheme="minorHAnsi"/>
          <w:b/>
          <w:color w:val="auto"/>
        </w:rPr>
        <w:t>vzájomnú komunikáciu s občanmi.</w:t>
      </w:r>
      <w:r w:rsidRPr="004E7D5A">
        <w:rPr>
          <w:rFonts w:asciiTheme="minorHAnsi" w:hAnsiTheme="minorHAnsi"/>
          <w:color w:val="auto"/>
        </w:rPr>
        <w:t xml:space="preserve"> To znamená, že okrem poskytovania aktuálnych informácií a zabezpečenia ich dostupnosti pre občanov je potrebné zaistiť aj spätnú väzbu verejnosti. </w:t>
      </w:r>
    </w:p>
    <w:p w:rsidR="00305C8B" w:rsidRPr="004E7D5A" w:rsidRDefault="00305C8B" w:rsidP="00305C8B">
      <w:pPr>
        <w:pStyle w:val="Default"/>
        <w:spacing w:line="276" w:lineRule="auto"/>
        <w:jc w:val="both"/>
        <w:rPr>
          <w:rFonts w:asciiTheme="minorHAnsi" w:hAnsiTheme="minorHAnsi"/>
          <w:color w:val="auto"/>
        </w:rPr>
      </w:pPr>
    </w:p>
    <w:p w:rsidR="00305C8B" w:rsidRPr="004E7D5A" w:rsidRDefault="00305C8B" w:rsidP="00305C8B">
      <w:pPr>
        <w:pStyle w:val="Default"/>
        <w:spacing w:line="276" w:lineRule="auto"/>
        <w:jc w:val="both"/>
        <w:rPr>
          <w:rFonts w:asciiTheme="minorHAnsi" w:hAnsiTheme="minorHAnsi"/>
          <w:color w:val="auto"/>
        </w:rPr>
      </w:pPr>
      <w:r w:rsidRPr="004E7D5A">
        <w:rPr>
          <w:rFonts w:asciiTheme="minorHAnsi" w:hAnsiTheme="minorHAnsi"/>
          <w:color w:val="auto"/>
        </w:rPr>
        <w:t xml:space="preserve">Z pohľadu miesta, kde komunikácia v samospráve prebieha, hovoríme o dvoch formách komunikácie: </w:t>
      </w:r>
    </w:p>
    <w:p w:rsidR="00305C8B" w:rsidRPr="004E7D5A" w:rsidRDefault="00305C8B" w:rsidP="00305C8B">
      <w:pPr>
        <w:pStyle w:val="Default"/>
        <w:numPr>
          <w:ilvl w:val="0"/>
          <w:numId w:val="12"/>
        </w:numPr>
        <w:spacing w:line="276" w:lineRule="auto"/>
        <w:jc w:val="both"/>
        <w:rPr>
          <w:rFonts w:asciiTheme="minorHAnsi" w:hAnsiTheme="minorHAnsi"/>
          <w:b/>
          <w:bCs/>
          <w:color w:val="auto"/>
          <w:sz w:val="28"/>
          <w:szCs w:val="28"/>
        </w:rPr>
      </w:pPr>
      <w:r w:rsidRPr="004E7D5A">
        <w:rPr>
          <w:rFonts w:asciiTheme="minorHAnsi" w:hAnsiTheme="minorHAnsi"/>
          <w:color w:val="auto"/>
        </w:rPr>
        <w:t xml:space="preserve">interná komunikácia – vo vnútri samosprávy, </w:t>
      </w:r>
    </w:p>
    <w:p w:rsidR="00305C8B" w:rsidRPr="004E7D5A" w:rsidRDefault="00305C8B" w:rsidP="00305C8B">
      <w:pPr>
        <w:pStyle w:val="Default"/>
        <w:numPr>
          <w:ilvl w:val="0"/>
          <w:numId w:val="12"/>
        </w:numPr>
        <w:spacing w:line="276" w:lineRule="auto"/>
        <w:jc w:val="both"/>
        <w:rPr>
          <w:rFonts w:asciiTheme="minorHAnsi" w:hAnsiTheme="minorHAnsi"/>
          <w:b/>
          <w:bCs/>
          <w:color w:val="auto"/>
          <w:sz w:val="28"/>
          <w:szCs w:val="28"/>
        </w:rPr>
      </w:pPr>
      <w:r w:rsidRPr="004E7D5A">
        <w:rPr>
          <w:rFonts w:asciiTheme="minorHAnsi" w:hAnsiTheme="minorHAnsi"/>
          <w:color w:val="auto"/>
        </w:rPr>
        <w:t>externá komunikácia – na území obce a mimo nej</w:t>
      </w:r>
    </w:p>
    <w:p w:rsidR="00305C8B" w:rsidRPr="004E7D5A" w:rsidRDefault="00305C8B" w:rsidP="00305C8B">
      <w:pPr>
        <w:pStyle w:val="Default"/>
        <w:spacing w:line="276" w:lineRule="auto"/>
        <w:jc w:val="both"/>
        <w:rPr>
          <w:rFonts w:asciiTheme="minorHAnsi" w:hAnsiTheme="minorHAnsi"/>
          <w:color w:val="auto"/>
        </w:rPr>
      </w:pPr>
    </w:p>
    <w:p w:rsidR="00305C8B" w:rsidRPr="004E7D5A" w:rsidRDefault="00305C8B" w:rsidP="00305C8B">
      <w:pPr>
        <w:pStyle w:val="Default"/>
        <w:spacing w:line="276" w:lineRule="auto"/>
        <w:jc w:val="both"/>
        <w:rPr>
          <w:rFonts w:asciiTheme="minorHAnsi" w:hAnsiTheme="minorHAnsi"/>
          <w:color w:val="auto"/>
        </w:rPr>
      </w:pPr>
      <w:r w:rsidRPr="004E7D5A">
        <w:rPr>
          <w:rFonts w:asciiTheme="minorHAnsi" w:hAnsiTheme="minorHAnsi"/>
          <w:color w:val="auto"/>
        </w:rPr>
        <w:t xml:space="preserve">Hlavnými cieľovými skupinami v komunikácii obce sú: </w:t>
      </w:r>
    </w:p>
    <w:p w:rsidR="00305C8B" w:rsidRPr="004E7D5A" w:rsidRDefault="00305C8B" w:rsidP="00305C8B">
      <w:pPr>
        <w:pStyle w:val="Default"/>
        <w:numPr>
          <w:ilvl w:val="0"/>
          <w:numId w:val="12"/>
        </w:numPr>
        <w:spacing w:line="276" w:lineRule="auto"/>
        <w:jc w:val="both"/>
        <w:rPr>
          <w:rFonts w:asciiTheme="minorHAnsi" w:hAnsiTheme="minorHAnsi"/>
          <w:b/>
          <w:bCs/>
          <w:color w:val="auto"/>
          <w:sz w:val="28"/>
          <w:szCs w:val="28"/>
        </w:rPr>
      </w:pPr>
      <w:r w:rsidRPr="004E7D5A">
        <w:rPr>
          <w:rFonts w:asciiTheme="minorHAnsi" w:hAnsiTheme="minorHAnsi"/>
          <w:color w:val="auto"/>
        </w:rPr>
        <w:lastRenderedPageBreak/>
        <w:t xml:space="preserve">interná komunikácia – zamestnanci </w:t>
      </w:r>
      <w:r w:rsidR="00CC04BA" w:rsidRPr="004E7D5A">
        <w:rPr>
          <w:rFonts w:asciiTheme="minorHAnsi" w:hAnsiTheme="minorHAnsi"/>
          <w:color w:val="auto"/>
        </w:rPr>
        <w:t xml:space="preserve">obecného úradu </w:t>
      </w:r>
      <w:r w:rsidRPr="004E7D5A">
        <w:rPr>
          <w:rFonts w:asciiTheme="minorHAnsi" w:hAnsiTheme="minorHAnsi"/>
          <w:color w:val="auto"/>
        </w:rPr>
        <w:t xml:space="preserve">a poslanci </w:t>
      </w:r>
      <w:r w:rsidR="00CC04BA" w:rsidRPr="004E7D5A">
        <w:rPr>
          <w:rFonts w:asciiTheme="minorHAnsi" w:hAnsiTheme="minorHAnsi"/>
          <w:color w:val="auto"/>
        </w:rPr>
        <w:t>obecného úradu</w:t>
      </w:r>
    </w:p>
    <w:p w:rsidR="00305C8B" w:rsidRPr="004E7D5A" w:rsidRDefault="00305C8B" w:rsidP="00305C8B">
      <w:pPr>
        <w:pStyle w:val="Default"/>
        <w:numPr>
          <w:ilvl w:val="0"/>
          <w:numId w:val="12"/>
        </w:numPr>
        <w:spacing w:line="276" w:lineRule="auto"/>
        <w:jc w:val="both"/>
        <w:rPr>
          <w:rFonts w:asciiTheme="minorHAnsi" w:hAnsiTheme="minorHAnsi"/>
          <w:b/>
          <w:bCs/>
          <w:color w:val="auto"/>
          <w:sz w:val="28"/>
          <w:szCs w:val="28"/>
        </w:rPr>
      </w:pPr>
      <w:r w:rsidRPr="004E7D5A">
        <w:rPr>
          <w:rFonts w:asciiTheme="minorHAnsi" w:hAnsiTheme="minorHAnsi"/>
          <w:color w:val="auto"/>
        </w:rPr>
        <w:t>externá komunikácia – občania obce, spolupracujúci podnikatelia, návštevníci, zamestnanci okolitých obecných úradov</w:t>
      </w:r>
    </w:p>
    <w:p w:rsidR="00305C8B" w:rsidRPr="004E7D5A" w:rsidRDefault="00305C8B" w:rsidP="00305C8B">
      <w:pPr>
        <w:pStyle w:val="Default"/>
        <w:spacing w:line="276" w:lineRule="auto"/>
        <w:jc w:val="both"/>
        <w:rPr>
          <w:rFonts w:asciiTheme="minorHAnsi" w:hAnsiTheme="minorHAnsi"/>
          <w:color w:val="auto"/>
        </w:rPr>
      </w:pPr>
    </w:p>
    <w:p w:rsidR="00305C8B" w:rsidRPr="004E7D5A" w:rsidRDefault="00305C8B" w:rsidP="00305C8B">
      <w:pPr>
        <w:pStyle w:val="Default"/>
        <w:spacing w:line="276" w:lineRule="auto"/>
        <w:jc w:val="both"/>
        <w:rPr>
          <w:rFonts w:asciiTheme="minorHAnsi" w:hAnsiTheme="minorHAnsi"/>
          <w:b/>
          <w:color w:val="auto"/>
        </w:rPr>
      </w:pPr>
      <w:r w:rsidRPr="004E7D5A">
        <w:rPr>
          <w:rFonts w:asciiTheme="minorHAnsi" w:hAnsiTheme="minorHAnsi"/>
          <w:b/>
          <w:color w:val="auto"/>
        </w:rPr>
        <w:t xml:space="preserve">Samospráva využíva viacero komunikačných prostriedkov: </w:t>
      </w:r>
    </w:p>
    <w:p w:rsidR="00305C8B" w:rsidRPr="004E7D5A" w:rsidRDefault="00305C8B" w:rsidP="00305C8B">
      <w:pPr>
        <w:pStyle w:val="Default"/>
        <w:numPr>
          <w:ilvl w:val="0"/>
          <w:numId w:val="12"/>
        </w:numPr>
        <w:spacing w:line="276" w:lineRule="auto"/>
        <w:jc w:val="both"/>
        <w:rPr>
          <w:rFonts w:asciiTheme="minorHAnsi" w:hAnsiTheme="minorHAnsi"/>
          <w:b/>
          <w:bCs/>
          <w:color w:val="auto"/>
          <w:sz w:val="28"/>
          <w:szCs w:val="28"/>
        </w:rPr>
      </w:pPr>
      <w:r w:rsidRPr="004E7D5A">
        <w:rPr>
          <w:rFonts w:asciiTheme="minorHAnsi" w:hAnsiTheme="minorHAnsi"/>
          <w:color w:val="auto"/>
        </w:rPr>
        <w:t xml:space="preserve">prioritne je pre  komunikáciu s občanmi určená </w:t>
      </w:r>
      <w:r w:rsidRPr="004E7D5A">
        <w:rPr>
          <w:rFonts w:asciiTheme="minorHAnsi" w:hAnsiTheme="minorHAnsi"/>
          <w:b/>
          <w:color w:val="auto"/>
        </w:rPr>
        <w:t>webová stránka obce</w:t>
      </w:r>
      <w:r w:rsidRPr="004E7D5A">
        <w:rPr>
          <w:rFonts w:asciiTheme="minorHAnsi" w:hAnsiTheme="minorHAnsi"/>
          <w:color w:val="auto"/>
        </w:rPr>
        <w:t xml:space="preserve">, ktorá zabezpečuje okamžitú dostupnosť informácií  </w:t>
      </w:r>
    </w:p>
    <w:p w:rsidR="00305C8B" w:rsidRPr="004E7D5A" w:rsidRDefault="00305C8B" w:rsidP="00305C8B">
      <w:pPr>
        <w:pStyle w:val="Default"/>
        <w:numPr>
          <w:ilvl w:val="0"/>
          <w:numId w:val="12"/>
        </w:numPr>
        <w:spacing w:line="276" w:lineRule="auto"/>
        <w:jc w:val="both"/>
        <w:rPr>
          <w:rFonts w:asciiTheme="minorHAnsi" w:hAnsiTheme="minorHAnsi"/>
          <w:b/>
          <w:bCs/>
          <w:color w:val="auto"/>
          <w:sz w:val="28"/>
          <w:szCs w:val="28"/>
        </w:rPr>
      </w:pPr>
      <w:r w:rsidRPr="004E7D5A">
        <w:rPr>
          <w:rFonts w:asciiTheme="minorHAnsi" w:hAnsiTheme="minorHAnsi"/>
          <w:color w:val="auto"/>
        </w:rPr>
        <w:t xml:space="preserve">vzhľadom na počet obyvateľov obce je možné využívať aj </w:t>
      </w:r>
      <w:r w:rsidRPr="004E7D5A">
        <w:rPr>
          <w:rFonts w:asciiTheme="minorHAnsi" w:hAnsiTheme="minorHAnsi"/>
          <w:b/>
          <w:color w:val="auto"/>
        </w:rPr>
        <w:t>priamu - osobnú komunikáciu,</w:t>
      </w:r>
    </w:p>
    <w:p w:rsidR="00305C8B" w:rsidRPr="004E7D5A" w:rsidRDefault="00305C8B" w:rsidP="00305C8B">
      <w:pPr>
        <w:pStyle w:val="Default"/>
        <w:numPr>
          <w:ilvl w:val="0"/>
          <w:numId w:val="12"/>
        </w:numPr>
        <w:spacing w:line="276" w:lineRule="auto"/>
        <w:jc w:val="both"/>
        <w:rPr>
          <w:rFonts w:asciiTheme="minorHAnsi" w:hAnsiTheme="minorHAnsi"/>
          <w:b/>
          <w:bCs/>
          <w:color w:val="auto"/>
          <w:sz w:val="28"/>
          <w:szCs w:val="28"/>
        </w:rPr>
      </w:pPr>
      <w:r w:rsidRPr="004E7D5A">
        <w:rPr>
          <w:rFonts w:asciiTheme="minorHAnsi" w:hAnsiTheme="minorHAnsi"/>
          <w:color w:val="auto"/>
        </w:rPr>
        <w:t xml:space="preserve">ďalším prostriedkom poskytovania informácií je </w:t>
      </w:r>
      <w:r w:rsidR="004E7D5A" w:rsidRPr="004E7D5A">
        <w:rPr>
          <w:rFonts w:asciiTheme="minorHAnsi" w:hAnsiTheme="minorHAnsi"/>
          <w:b/>
          <w:color w:val="auto"/>
        </w:rPr>
        <w:t>úradná tabuľa</w:t>
      </w:r>
      <w:r w:rsidRPr="004E7D5A">
        <w:rPr>
          <w:rFonts w:asciiTheme="minorHAnsi" w:hAnsiTheme="minorHAnsi"/>
          <w:b/>
          <w:color w:val="auto"/>
        </w:rPr>
        <w:t xml:space="preserve"> </w:t>
      </w:r>
      <w:r w:rsidRPr="004E7D5A">
        <w:rPr>
          <w:rFonts w:asciiTheme="minorHAnsi" w:hAnsiTheme="minorHAnsi"/>
          <w:color w:val="auto"/>
        </w:rPr>
        <w:t xml:space="preserve">umiestnená </w:t>
      </w:r>
      <w:r w:rsidR="00CC04BA" w:rsidRPr="004E7D5A">
        <w:rPr>
          <w:rFonts w:asciiTheme="minorHAnsi" w:hAnsiTheme="minorHAnsi"/>
          <w:color w:val="auto"/>
        </w:rPr>
        <w:t xml:space="preserve">                         </w:t>
      </w:r>
      <w:r w:rsidRPr="004E7D5A">
        <w:rPr>
          <w:rFonts w:asciiTheme="minorHAnsi" w:hAnsiTheme="minorHAnsi"/>
          <w:color w:val="auto"/>
        </w:rPr>
        <w:t>pred obecným úradom</w:t>
      </w:r>
      <w:r w:rsidRPr="004E7D5A">
        <w:rPr>
          <w:rFonts w:asciiTheme="minorHAnsi" w:hAnsiTheme="minorHAnsi"/>
          <w:b/>
          <w:color w:val="auto"/>
        </w:rPr>
        <w:t xml:space="preserve"> </w:t>
      </w:r>
      <w:r w:rsidRPr="004E7D5A">
        <w:rPr>
          <w:rFonts w:asciiTheme="minorHAnsi" w:hAnsiTheme="minorHAnsi"/>
          <w:color w:val="auto"/>
        </w:rPr>
        <w:t>či</w:t>
      </w:r>
      <w:r w:rsidRPr="004E7D5A">
        <w:rPr>
          <w:rFonts w:asciiTheme="minorHAnsi" w:hAnsiTheme="minorHAnsi"/>
          <w:b/>
          <w:color w:val="auto"/>
        </w:rPr>
        <w:t xml:space="preserve"> obecný rozhlas</w:t>
      </w:r>
      <w:r w:rsidR="004E7D5A" w:rsidRPr="004E7D5A">
        <w:rPr>
          <w:rFonts w:asciiTheme="minorHAnsi" w:hAnsiTheme="minorHAnsi"/>
          <w:b/>
          <w:color w:val="auto"/>
        </w:rPr>
        <w:t>,</w:t>
      </w:r>
    </w:p>
    <w:p w:rsidR="00305C8B" w:rsidRPr="004E7D5A" w:rsidRDefault="00305C8B" w:rsidP="00305C8B">
      <w:pPr>
        <w:pStyle w:val="Default"/>
        <w:numPr>
          <w:ilvl w:val="0"/>
          <w:numId w:val="12"/>
        </w:numPr>
        <w:spacing w:line="276" w:lineRule="auto"/>
        <w:jc w:val="both"/>
        <w:rPr>
          <w:rFonts w:asciiTheme="minorHAnsi" w:hAnsiTheme="minorHAnsi"/>
          <w:color w:val="auto"/>
        </w:rPr>
      </w:pPr>
      <w:r w:rsidRPr="004E7D5A">
        <w:rPr>
          <w:rFonts w:asciiTheme="minorHAnsi" w:hAnsiTheme="minorHAnsi"/>
          <w:color w:val="auto"/>
        </w:rPr>
        <w:t xml:space="preserve">poslednou formou komunikácie je priama </w:t>
      </w:r>
      <w:r w:rsidRPr="004E7D5A">
        <w:rPr>
          <w:rFonts w:asciiTheme="minorHAnsi" w:hAnsiTheme="minorHAnsi"/>
          <w:b/>
          <w:color w:val="auto"/>
        </w:rPr>
        <w:t>účasť verejnosti na zasadnutiach</w:t>
      </w:r>
      <w:r w:rsidRPr="004E7D5A">
        <w:rPr>
          <w:rFonts w:asciiTheme="minorHAnsi" w:hAnsiTheme="minorHAnsi"/>
          <w:color w:val="auto"/>
        </w:rPr>
        <w:t xml:space="preserve"> </w:t>
      </w:r>
      <w:r w:rsidRPr="004E7D5A">
        <w:rPr>
          <w:rFonts w:asciiTheme="minorHAnsi" w:hAnsiTheme="minorHAnsi"/>
          <w:b/>
          <w:color w:val="auto"/>
        </w:rPr>
        <w:t>obecného zastupiteľstva</w:t>
      </w:r>
      <w:r w:rsidR="004E7D5A" w:rsidRPr="004E7D5A">
        <w:rPr>
          <w:rFonts w:asciiTheme="minorHAnsi" w:hAnsiTheme="minorHAnsi"/>
          <w:b/>
          <w:color w:val="auto"/>
        </w:rPr>
        <w:t>.</w:t>
      </w:r>
    </w:p>
    <w:p w:rsidR="00305C8B" w:rsidRPr="004E7D5A" w:rsidRDefault="00305C8B" w:rsidP="00305C8B">
      <w:pPr>
        <w:pStyle w:val="Default"/>
        <w:spacing w:line="276" w:lineRule="auto"/>
        <w:ind w:left="360"/>
        <w:jc w:val="both"/>
        <w:rPr>
          <w:rFonts w:asciiTheme="minorHAnsi" w:hAnsiTheme="minorHAnsi"/>
          <w:b/>
          <w:bCs/>
          <w:color w:val="auto"/>
          <w:sz w:val="28"/>
          <w:szCs w:val="28"/>
        </w:rPr>
      </w:pPr>
    </w:p>
    <w:p w:rsidR="00C630C1" w:rsidRPr="004E7D5A" w:rsidRDefault="00305C8B" w:rsidP="00B6186B">
      <w:pPr>
        <w:pStyle w:val="Default"/>
        <w:spacing w:line="276" w:lineRule="auto"/>
        <w:jc w:val="both"/>
        <w:rPr>
          <w:rFonts w:asciiTheme="minorHAnsi" w:hAnsiTheme="minorHAnsi"/>
          <w:color w:val="auto"/>
        </w:rPr>
      </w:pPr>
      <w:r w:rsidRPr="004E7D5A">
        <w:rPr>
          <w:rFonts w:asciiTheme="minorHAnsi" w:hAnsiTheme="minorHAnsi"/>
          <w:color w:val="auto"/>
        </w:rPr>
        <w:t xml:space="preserve">Zo skúseností obce možno konštatovať, že mladšie a stredné vekové kategórie obyvateľov obce dávajú prednosť komunikácii prostredníctvom web stránky, pričom staršie vekové kategórie preferujú priamu komunikáciu či prijímanie informácií prostredníctvom obecného rozhlasu. </w:t>
      </w:r>
    </w:p>
    <w:p w:rsidR="00B6186B" w:rsidRPr="004E7D5A" w:rsidRDefault="00B6186B" w:rsidP="00B6186B">
      <w:pPr>
        <w:pStyle w:val="Default"/>
        <w:spacing w:line="276" w:lineRule="auto"/>
        <w:jc w:val="both"/>
        <w:rPr>
          <w:rFonts w:asciiTheme="minorHAnsi" w:hAnsiTheme="minorHAnsi"/>
          <w:color w:val="auto"/>
        </w:rPr>
      </w:pPr>
    </w:p>
    <w:p w:rsidR="00305C8B" w:rsidRPr="004E7D5A" w:rsidRDefault="00305C8B" w:rsidP="00305C8B">
      <w:pPr>
        <w:pStyle w:val="Default"/>
        <w:spacing w:line="276" w:lineRule="auto"/>
        <w:rPr>
          <w:rFonts w:asciiTheme="minorHAnsi" w:hAnsiTheme="minorHAnsi"/>
          <w:b/>
          <w:color w:val="auto"/>
          <w:sz w:val="28"/>
          <w:szCs w:val="28"/>
        </w:rPr>
      </w:pPr>
      <w:r w:rsidRPr="004E7D5A">
        <w:rPr>
          <w:rFonts w:asciiTheme="minorHAnsi" w:hAnsiTheme="minorHAnsi"/>
          <w:b/>
          <w:color w:val="auto"/>
          <w:sz w:val="28"/>
          <w:szCs w:val="28"/>
        </w:rPr>
        <w:t>Publicita projektov obce</w:t>
      </w:r>
    </w:p>
    <w:p w:rsidR="00305C8B" w:rsidRPr="004E7D5A" w:rsidRDefault="00305C8B" w:rsidP="00305C8B">
      <w:pPr>
        <w:pStyle w:val="Default"/>
        <w:spacing w:line="276" w:lineRule="auto"/>
        <w:rPr>
          <w:rFonts w:asciiTheme="minorHAnsi" w:hAnsiTheme="minorHAnsi"/>
          <w:b/>
          <w:color w:val="auto"/>
        </w:rPr>
      </w:pPr>
    </w:p>
    <w:p w:rsidR="00305C8B" w:rsidRPr="004E7D5A" w:rsidRDefault="00305C8B" w:rsidP="00305C8B">
      <w:pPr>
        <w:pStyle w:val="Default"/>
        <w:spacing w:line="276" w:lineRule="auto"/>
        <w:jc w:val="both"/>
        <w:rPr>
          <w:rFonts w:asciiTheme="minorHAnsi" w:hAnsiTheme="minorHAnsi"/>
          <w:color w:val="auto"/>
        </w:rPr>
      </w:pPr>
      <w:r w:rsidRPr="004E7D5A">
        <w:rPr>
          <w:rFonts w:asciiTheme="minorHAnsi" w:hAnsiTheme="minorHAnsi"/>
          <w:color w:val="auto"/>
        </w:rPr>
        <w:tab/>
        <w:t>Podľa pokynov poskytovateľ</w:t>
      </w:r>
      <w:r w:rsidR="00CC04BA" w:rsidRPr="004E7D5A">
        <w:rPr>
          <w:rFonts w:asciiTheme="minorHAnsi" w:hAnsiTheme="minorHAnsi"/>
          <w:color w:val="auto"/>
        </w:rPr>
        <w:t>ov dotácií, či nimi vydávaných m</w:t>
      </w:r>
      <w:r w:rsidRPr="004E7D5A">
        <w:rPr>
          <w:rFonts w:asciiTheme="minorHAnsi" w:hAnsiTheme="minorHAnsi"/>
          <w:color w:val="auto"/>
        </w:rPr>
        <w:t xml:space="preserve">anuálov </w:t>
      </w:r>
      <w:r w:rsidR="00CC04BA" w:rsidRPr="004E7D5A">
        <w:rPr>
          <w:rFonts w:asciiTheme="minorHAnsi" w:hAnsiTheme="minorHAnsi"/>
          <w:color w:val="auto"/>
        </w:rPr>
        <w:t xml:space="preserve">                                  </w:t>
      </w:r>
      <w:r w:rsidR="004B251E" w:rsidRPr="004E7D5A">
        <w:rPr>
          <w:rFonts w:asciiTheme="minorHAnsi" w:hAnsiTheme="minorHAnsi"/>
          <w:color w:val="auto"/>
        </w:rPr>
        <w:t xml:space="preserve">  </w:t>
      </w:r>
      <w:r w:rsidR="00CC04BA" w:rsidRPr="004E7D5A">
        <w:rPr>
          <w:rFonts w:asciiTheme="minorHAnsi" w:hAnsiTheme="minorHAnsi"/>
          <w:color w:val="auto"/>
        </w:rPr>
        <w:t>pre i</w:t>
      </w:r>
      <w:r w:rsidRPr="004E7D5A">
        <w:rPr>
          <w:rFonts w:asciiTheme="minorHAnsi" w:hAnsiTheme="minorHAnsi"/>
          <w:color w:val="auto"/>
        </w:rPr>
        <w:t xml:space="preserve">nformovanie a publicitu, je obec zodpovedná za zabezpečenie informovania odbornej </w:t>
      </w:r>
      <w:r w:rsidR="00CC04BA" w:rsidRPr="004E7D5A">
        <w:rPr>
          <w:rFonts w:asciiTheme="minorHAnsi" w:hAnsiTheme="minorHAnsi"/>
          <w:color w:val="auto"/>
        </w:rPr>
        <w:t xml:space="preserve">              </w:t>
      </w:r>
      <w:r w:rsidRPr="004E7D5A">
        <w:rPr>
          <w:rFonts w:asciiTheme="minorHAnsi" w:hAnsiTheme="minorHAnsi"/>
          <w:color w:val="auto"/>
        </w:rPr>
        <w:t xml:space="preserve">a širokej verejnosti o nenávratnej finančnej pomoci poskytnutej z fondov EÚ. Publicita </w:t>
      </w:r>
      <w:r w:rsidR="00CC04BA" w:rsidRPr="004E7D5A">
        <w:rPr>
          <w:rFonts w:asciiTheme="minorHAnsi" w:hAnsiTheme="minorHAnsi"/>
          <w:color w:val="auto"/>
        </w:rPr>
        <w:t xml:space="preserve">                  </w:t>
      </w:r>
      <w:r w:rsidRPr="004E7D5A">
        <w:rPr>
          <w:rFonts w:asciiTheme="minorHAnsi" w:hAnsiTheme="minorHAnsi"/>
          <w:color w:val="auto"/>
        </w:rPr>
        <w:t>si podľa typu invest</w:t>
      </w:r>
      <w:r w:rsidR="00CC04BA" w:rsidRPr="004E7D5A">
        <w:rPr>
          <w:rFonts w:asciiTheme="minorHAnsi" w:hAnsiTheme="minorHAnsi"/>
          <w:color w:val="auto"/>
        </w:rPr>
        <w:t xml:space="preserve">ície (projektu) bude vyžadovať </w:t>
      </w:r>
      <w:r w:rsidRPr="004E7D5A">
        <w:rPr>
          <w:rFonts w:asciiTheme="minorHAnsi" w:hAnsiTheme="minorHAnsi"/>
          <w:color w:val="auto"/>
        </w:rPr>
        <w:t xml:space="preserve">rôzne spôsoby realizácie. Obec má povinnosť zabezpečiť, aby informácie o poskytnutej podpore boli odovzdávané všetkým zapojeným stranám. Dôraz sa kladie na čo najširšiu publicitu, ktorej zrealizovanie potom musí obec adekvátne zdokladovať. Pri realizácii jednotlivých projektov bude obec </w:t>
      </w:r>
      <w:r w:rsidR="00CC04BA" w:rsidRPr="004E7D5A">
        <w:rPr>
          <w:rFonts w:asciiTheme="minorHAnsi" w:hAnsiTheme="minorHAnsi"/>
          <w:color w:val="auto"/>
        </w:rPr>
        <w:t xml:space="preserve">                   </w:t>
      </w:r>
      <w:r w:rsidR="004B251E" w:rsidRPr="004E7D5A">
        <w:rPr>
          <w:rFonts w:asciiTheme="minorHAnsi" w:hAnsiTheme="minorHAnsi"/>
          <w:color w:val="auto"/>
        </w:rPr>
        <w:t xml:space="preserve">                              </w:t>
      </w:r>
      <w:r w:rsidR="00CC04BA" w:rsidRPr="004E7D5A">
        <w:rPr>
          <w:rFonts w:asciiTheme="minorHAnsi" w:hAnsiTheme="minorHAnsi"/>
          <w:color w:val="auto"/>
        </w:rPr>
        <w:t>na komunikáciu (</w:t>
      </w:r>
      <w:r w:rsidRPr="004E7D5A">
        <w:rPr>
          <w:rFonts w:asciiTheme="minorHAnsi" w:hAnsiTheme="minorHAnsi"/>
          <w:color w:val="auto"/>
        </w:rPr>
        <w:t>v závislosti od typu projektu a veľkos</w:t>
      </w:r>
      <w:r w:rsidR="00CC04BA" w:rsidRPr="004E7D5A">
        <w:rPr>
          <w:rFonts w:asciiTheme="minorHAnsi" w:hAnsiTheme="minorHAnsi"/>
          <w:color w:val="auto"/>
        </w:rPr>
        <w:t xml:space="preserve">ti investície) </w:t>
      </w:r>
      <w:r w:rsidRPr="004E7D5A">
        <w:rPr>
          <w:rFonts w:asciiTheme="minorHAnsi" w:hAnsiTheme="minorHAnsi"/>
          <w:color w:val="auto"/>
        </w:rPr>
        <w:t>v</w:t>
      </w:r>
      <w:r w:rsidR="00B6186B" w:rsidRPr="004E7D5A">
        <w:rPr>
          <w:rFonts w:asciiTheme="minorHAnsi" w:hAnsiTheme="minorHAnsi"/>
          <w:color w:val="auto"/>
        </w:rPr>
        <w:t xml:space="preserve">yužívať tieto formy publicity: </w:t>
      </w:r>
    </w:p>
    <w:p w:rsidR="00305C8B" w:rsidRPr="004E7D5A" w:rsidRDefault="00C51896" w:rsidP="00305C8B">
      <w:pPr>
        <w:pStyle w:val="Default"/>
        <w:numPr>
          <w:ilvl w:val="0"/>
          <w:numId w:val="12"/>
        </w:numPr>
        <w:spacing w:line="276" w:lineRule="auto"/>
        <w:jc w:val="both"/>
        <w:rPr>
          <w:rFonts w:asciiTheme="minorHAnsi" w:hAnsiTheme="minorHAnsi"/>
          <w:color w:val="auto"/>
        </w:rPr>
      </w:pPr>
      <w:r>
        <w:rPr>
          <w:rFonts w:asciiTheme="minorHAnsi" w:hAnsiTheme="minorHAnsi"/>
          <w:color w:val="auto"/>
        </w:rPr>
        <w:t>v</w:t>
      </w:r>
      <w:r w:rsidR="00305C8B" w:rsidRPr="004E7D5A">
        <w:rPr>
          <w:rFonts w:asciiTheme="minorHAnsi" w:hAnsiTheme="minorHAnsi"/>
          <w:color w:val="auto"/>
        </w:rPr>
        <w:t>eľkoplošnú reklamnú tabuľu (počas realizácie projektu)</w:t>
      </w:r>
    </w:p>
    <w:p w:rsidR="00305C8B" w:rsidRPr="004E7D5A" w:rsidRDefault="00C51896" w:rsidP="00305C8B">
      <w:pPr>
        <w:pStyle w:val="Default"/>
        <w:numPr>
          <w:ilvl w:val="0"/>
          <w:numId w:val="12"/>
        </w:numPr>
        <w:spacing w:line="276" w:lineRule="auto"/>
        <w:jc w:val="both"/>
        <w:rPr>
          <w:rFonts w:asciiTheme="minorHAnsi" w:hAnsiTheme="minorHAnsi"/>
          <w:color w:val="auto"/>
        </w:rPr>
      </w:pPr>
      <w:r>
        <w:rPr>
          <w:rFonts w:asciiTheme="minorHAnsi" w:hAnsiTheme="minorHAnsi"/>
          <w:color w:val="auto"/>
        </w:rPr>
        <w:t>t</w:t>
      </w:r>
      <w:r w:rsidR="00305C8B" w:rsidRPr="004E7D5A">
        <w:rPr>
          <w:rFonts w:asciiTheme="minorHAnsi" w:hAnsiTheme="minorHAnsi"/>
          <w:color w:val="auto"/>
        </w:rPr>
        <w:t>rvalo vysvetľujúc</w:t>
      </w:r>
      <w:r>
        <w:rPr>
          <w:rFonts w:asciiTheme="minorHAnsi" w:hAnsiTheme="minorHAnsi"/>
          <w:color w:val="auto"/>
        </w:rPr>
        <w:t>u</w:t>
      </w:r>
      <w:r w:rsidR="00305C8B" w:rsidRPr="004E7D5A">
        <w:rPr>
          <w:rFonts w:asciiTheme="minorHAnsi" w:hAnsiTheme="minorHAnsi"/>
          <w:color w:val="auto"/>
        </w:rPr>
        <w:t xml:space="preserve"> informačnú tabuľu (spravidla po ukončení projektu)</w:t>
      </w:r>
    </w:p>
    <w:p w:rsidR="00305C8B" w:rsidRPr="004E7D5A" w:rsidRDefault="00C51896" w:rsidP="00305C8B">
      <w:pPr>
        <w:pStyle w:val="Default"/>
        <w:numPr>
          <w:ilvl w:val="0"/>
          <w:numId w:val="12"/>
        </w:numPr>
        <w:spacing w:line="276" w:lineRule="auto"/>
        <w:jc w:val="both"/>
        <w:rPr>
          <w:rFonts w:asciiTheme="minorHAnsi" w:hAnsiTheme="minorHAnsi"/>
          <w:color w:val="auto"/>
        </w:rPr>
      </w:pPr>
      <w:r>
        <w:rPr>
          <w:rFonts w:asciiTheme="minorHAnsi" w:hAnsiTheme="minorHAnsi"/>
          <w:color w:val="auto"/>
        </w:rPr>
        <w:t>i</w:t>
      </w:r>
      <w:r w:rsidR="00305C8B" w:rsidRPr="004E7D5A">
        <w:rPr>
          <w:rFonts w:asciiTheme="minorHAnsi" w:hAnsiTheme="minorHAnsi"/>
          <w:color w:val="auto"/>
        </w:rPr>
        <w:t>nformačné plagáty, bulletiny</w:t>
      </w:r>
    </w:p>
    <w:p w:rsidR="00305C8B" w:rsidRPr="004E7D5A" w:rsidRDefault="00305C8B" w:rsidP="00305C8B">
      <w:pPr>
        <w:pStyle w:val="Default"/>
        <w:numPr>
          <w:ilvl w:val="0"/>
          <w:numId w:val="12"/>
        </w:numPr>
        <w:spacing w:line="276" w:lineRule="auto"/>
        <w:jc w:val="both"/>
        <w:rPr>
          <w:rFonts w:asciiTheme="minorHAnsi" w:hAnsiTheme="minorHAnsi"/>
          <w:color w:val="auto"/>
        </w:rPr>
      </w:pPr>
      <w:r w:rsidRPr="004E7D5A">
        <w:rPr>
          <w:rFonts w:asciiTheme="minorHAnsi" w:hAnsiTheme="minorHAnsi"/>
          <w:color w:val="auto"/>
        </w:rPr>
        <w:t>obecn</w:t>
      </w:r>
      <w:r w:rsidR="00C51896">
        <w:rPr>
          <w:rFonts w:asciiTheme="minorHAnsi" w:hAnsiTheme="minorHAnsi"/>
          <w:color w:val="auto"/>
        </w:rPr>
        <w:t>ý</w:t>
      </w:r>
      <w:r w:rsidRPr="004E7D5A">
        <w:rPr>
          <w:rFonts w:asciiTheme="minorHAnsi" w:hAnsiTheme="minorHAnsi"/>
          <w:color w:val="auto"/>
        </w:rPr>
        <w:t xml:space="preserve"> rozhlas</w:t>
      </w:r>
    </w:p>
    <w:p w:rsidR="00305C8B" w:rsidRPr="004E7D5A" w:rsidRDefault="00C51896" w:rsidP="00305C8B">
      <w:pPr>
        <w:pStyle w:val="Default"/>
        <w:numPr>
          <w:ilvl w:val="0"/>
          <w:numId w:val="12"/>
        </w:numPr>
        <w:spacing w:line="276" w:lineRule="auto"/>
        <w:jc w:val="both"/>
        <w:rPr>
          <w:rFonts w:asciiTheme="minorHAnsi" w:hAnsiTheme="minorHAnsi"/>
          <w:color w:val="auto"/>
        </w:rPr>
      </w:pPr>
      <w:r>
        <w:rPr>
          <w:rFonts w:asciiTheme="minorHAnsi" w:hAnsiTheme="minorHAnsi"/>
          <w:color w:val="auto"/>
        </w:rPr>
        <w:t>p</w:t>
      </w:r>
      <w:r w:rsidR="00305C8B" w:rsidRPr="004E7D5A">
        <w:rPr>
          <w:rFonts w:asciiTheme="minorHAnsi" w:hAnsiTheme="minorHAnsi"/>
          <w:color w:val="auto"/>
        </w:rPr>
        <w:t xml:space="preserve">ropagačné a informačné predmety </w:t>
      </w:r>
    </w:p>
    <w:p w:rsidR="00305C8B" w:rsidRPr="004E7D5A" w:rsidRDefault="00C51896" w:rsidP="00305C8B">
      <w:pPr>
        <w:pStyle w:val="Default"/>
        <w:numPr>
          <w:ilvl w:val="0"/>
          <w:numId w:val="12"/>
        </w:numPr>
        <w:spacing w:line="276" w:lineRule="auto"/>
        <w:jc w:val="both"/>
        <w:rPr>
          <w:rFonts w:asciiTheme="minorHAnsi" w:hAnsiTheme="minorHAnsi"/>
          <w:color w:val="auto"/>
        </w:rPr>
      </w:pPr>
      <w:r>
        <w:rPr>
          <w:rFonts w:asciiTheme="minorHAnsi" w:hAnsiTheme="minorHAnsi"/>
          <w:color w:val="auto"/>
        </w:rPr>
        <w:t>i</w:t>
      </w:r>
      <w:r w:rsidR="00305C8B" w:rsidRPr="004E7D5A">
        <w:rPr>
          <w:rFonts w:asciiTheme="minorHAnsi" w:hAnsiTheme="minorHAnsi"/>
          <w:color w:val="auto"/>
        </w:rPr>
        <w:t>nformačné materiály a</w:t>
      </w:r>
      <w:r>
        <w:rPr>
          <w:rFonts w:asciiTheme="minorHAnsi" w:hAnsiTheme="minorHAnsi"/>
          <w:color w:val="auto"/>
        </w:rPr>
        <w:t> </w:t>
      </w:r>
      <w:r w:rsidR="00305C8B" w:rsidRPr="004E7D5A">
        <w:rPr>
          <w:rFonts w:asciiTheme="minorHAnsi" w:hAnsiTheme="minorHAnsi"/>
          <w:color w:val="auto"/>
        </w:rPr>
        <w:t>dokumenty</w:t>
      </w:r>
      <w:r>
        <w:rPr>
          <w:rFonts w:asciiTheme="minorHAnsi" w:hAnsiTheme="minorHAnsi"/>
          <w:color w:val="auto"/>
        </w:rPr>
        <w:t xml:space="preserve">, </w:t>
      </w:r>
      <w:r w:rsidR="00305C8B" w:rsidRPr="004E7D5A">
        <w:rPr>
          <w:rFonts w:asciiTheme="minorHAnsi" w:hAnsiTheme="minorHAnsi"/>
          <w:color w:val="auto"/>
        </w:rPr>
        <w:t>pri</w:t>
      </w:r>
      <w:r>
        <w:rPr>
          <w:rFonts w:asciiTheme="minorHAnsi" w:hAnsiTheme="minorHAnsi"/>
          <w:color w:val="auto"/>
        </w:rPr>
        <w:t>čom pri</w:t>
      </w:r>
      <w:r w:rsidR="00305C8B" w:rsidRPr="004E7D5A">
        <w:rPr>
          <w:rFonts w:asciiTheme="minorHAnsi" w:hAnsiTheme="minorHAnsi"/>
          <w:color w:val="auto"/>
        </w:rPr>
        <w:t xml:space="preserve"> organiz</w:t>
      </w:r>
      <w:r>
        <w:rPr>
          <w:rFonts w:asciiTheme="minorHAnsi" w:hAnsiTheme="minorHAnsi"/>
          <w:color w:val="auto"/>
        </w:rPr>
        <w:t>ovaní</w:t>
      </w:r>
      <w:r w:rsidR="00305C8B" w:rsidRPr="004E7D5A">
        <w:rPr>
          <w:rFonts w:asciiTheme="minorHAnsi" w:hAnsiTheme="minorHAnsi"/>
          <w:color w:val="auto"/>
        </w:rPr>
        <w:t xml:space="preserve"> konferencií, kurzov, </w:t>
      </w:r>
      <w:proofErr w:type="spellStart"/>
      <w:r w:rsidR="00305C8B" w:rsidRPr="004E7D5A">
        <w:rPr>
          <w:rFonts w:asciiTheme="minorHAnsi" w:hAnsiTheme="minorHAnsi"/>
          <w:color w:val="auto"/>
        </w:rPr>
        <w:t>workshopov</w:t>
      </w:r>
      <w:proofErr w:type="spellEnd"/>
      <w:r w:rsidR="00305C8B" w:rsidRPr="004E7D5A">
        <w:rPr>
          <w:rFonts w:asciiTheme="minorHAnsi" w:hAnsiTheme="minorHAnsi"/>
          <w:color w:val="auto"/>
        </w:rPr>
        <w:t xml:space="preserve"> bude informácia o podpore projektov uvádzaná na všetkých pozvánkach, prezenčných listinách a</w:t>
      </w:r>
      <w:r>
        <w:rPr>
          <w:rFonts w:asciiTheme="minorHAnsi" w:hAnsiTheme="minorHAnsi"/>
          <w:color w:val="auto"/>
        </w:rPr>
        <w:t xml:space="preserve"> </w:t>
      </w:r>
      <w:r w:rsidR="00305C8B" w:rsidRPr="004E7D5A">
        <w:rPr>
          <w:rFonts w:asciiTheme="minorHAnsi" w:hAnsiTheme="minorHAnsi"/>
          <w:color w:val="auto"/>
        </w:rPr>
        <w:t>pod.</w:t>
      </w:r>
    </w:p>
    <w:p w:rsidR="00305C8B" w:rsidRPr="004E7D5A" w:rsidRDefault="00305C8B" w:rsidP="00305C8B">
      <w:pPr>
        <w:pStyle w:val="Default"/>
        <w:spacing w:line="276" w:lineRule="auto"/>
        <w:jc w:val="both"/>
        <w:rPr>
          <w:rFonts w:asciiTheme="minorHAnsi" w:hAnsiTheme="minorHAnsi"/>
          <w:color w:val="auto"/>
        </w:rPr>
      </w:pPr>
    </w:p>
    <w:p w:rsidR="00305C8B" w:rsidRPr="004E7D5A" w:rsidRDefault="00305C8B" w:rsidP="00305C8B">
      <w:pPr>
        <w:spacing w:line="276" w:lineRule="auto"/>
        <w:rPr>
          <w:rFonts w:asciiTheme="minorHAnsi" w:hAnsiTheme="minorHAnsi" w:cs="Cambria"/>
          <w:szCs w:val="24"/>
        </w:rPr>
      </w:pPr>
      <w:r w:rsidRPr="004E7D5A">
        <w:rPr>
          <w:rFonts w:asciiTheme="minorHAnsi" w:hAnsiTheme="minorHAnsi" w:cs="Cambria"/>
          <w:szCs w:val="24"/>
        </w:rPr>
        <w:lastRenderedPageBreak/>
        <w:t xml:space="preserve">Prostredníctvom uvádzanej komunikačnej stratégie  bude  počas obdobia realizácie PRO 2015 - 2021  prebiehať komunikácia s obyvateľmi s cieľom naplniť zadefinované očakávania obyvateľov </w:t>
      </w:r>
      <w:r w:rsidR="00F25C76">
        <w:rPr>
          <w:rFonts w:asciiTheme="minorHAnsi" w:hAnsiTheme="minorHAnsi" w:cs="Cambria"/>
          <w:szCs w:val="24"/>
        </w:rPr>
        <w:t>v súvislosti s</w:t>
      </w:r>
      <w:r w:rsidRPr="004E7D5A">
        <w:rPr>
          <w:rFonts w:asciiTheme="minorHAnsi" w:hAnsiTheme="minorHAnsi" w:cs="Cambria"/>
          <w:szCs w:val="24"/>
        </w:rPr>
        <w:t> rozvoj</w:t>
      </w:r>
      <w:r w:rsidR="00F25C76">
        <w:rPr>
          <w:rFonts w:asciiTheme="minorHAnsi" w:hAnsiTheme="minorHAnsi" w:cs="Cambria"/>
          <w:szCs w:val="24"/>
        </w:rPr>
        <w:t>om</w:t>
      </w:r>
      <w:r w:rsidRPr="004E7D5A">
        <w:rPr>
          <w:rFonts w:asciiTheme="minorHAnsi" w:hAnsiTheme="minorHAnsi" w:cs="Cambria"/>
          <w:szCs w:val="24"/>
        </w:rPr>
        <w:t xml:space="preserve"> obce. </w:t>
      </w:r>
    </w:p>
    <w:p w:rsidR="00305C8B" w:rsidRPr="004E7D5A" w:rsidRDefault="00305C8B" w:rsidP="00305C8B">
      <w:pPr>
        <w:pStyle w:val="Nadpis2"/>
        <w:rPr>
          <w:rFonts w:asciiTheme="minorHAnsi" w:hAnsiTheme="minorHAnsi"/>
          <w:b w:val="0"/>
          <w:szCs w:val="36"/>
        </w:rPr>
      </w:pPr>
      <w:bookmarkStart w:id="50" w:name="_Toc432694957"/>
      <w:bookmarkStart w:id="51" w:name="_Toc433094471"/>
      <w:bookmarkStart w:id="52" w:name="_Toc439684784"/>
      <w:r w:rsidRPr="004E7D5A">
        <w:rPr>
          <w:rFonts w:asciiTheme="minorHAnsi" w:hAnsiTheme="minorHAnsi"/>
          <w:szCs w:val="36"/>
        </w:rPr>
        <w:t>Návrh systému monitorovania a hodnotenia</w:t>
      </w:r>
      <w:bookmarkEnd w:id="50"/>
      <w:bookmarkEnd w:id="51"/>
      <w:bookmarkEnd w:id="52"/>
      <w:r w:rsidRPr="004E7D5A">
        <w:rPr>
          <w:rFonts w:asciiTheme="minorHAnsi" w:hAnsiTheme="minorHAnsi"/>
          <w:szCs w:val="36"/>
        </w:rPr>
        <w:t xml:space="preserve"> </w:t>
      </w:r>
    </w:p>
    <w:p w:rsidR="00305C8B" w:rsidRPr="004E7D5A" w:rsidRDefault="00305C8B" w:rsidP="00305C8B">
      <w:pPr>
        <w:pStyle w:val="Default"/>
        <w:rPr>
          <w:rFonts w:asciiTheme="minorHAnsi" w:hAnsiTheme="minorHAnsi"/>
          <w:sz w:val="28"/>
          <w:szCs w:val="28"/>
        </w:rPr>
      </w:pPr>
    </w:p>
    <w:p w:rsidR="00305C8B" w:rsidRPr="004E7D5A" w:rsidRDefault="00305C8B" w:rsidP="00305C8B">
      <w:pPr>
        <w:pStyle w:val="Default"/>
        <w:spacing w:line="276" w:lineRule="auto"/>
        <w:jc w:val="both"/>
        <w:rPr>
          <w:rFonts w:asciiTheme="minorHAnsi" w:hAnsiTheme="minorHAnsi" w:cs="Calibri"/>
          <w:b/>
          <w:color w:val="auto"/>
        </w:rPr>
      </w:pPr>
      <w:r w:rsidRPr="004E7D5A">
        <w:rPr>
          <w:rFonts w:asciiTheme="minorHAnsi" w:hAnsiTheme="minorHAnsi" w:cs="Calibri"/>
          <w:color w:val="auto"/>
        </w:rPr>
        <w:tab/>
        <w:t xml:space="preserve">Monitorovanie je pre účely predloženého PRO chápaný ako systematický proces zberu, triedenia, vyhodnocovania a uchovávania relevantných informácií celého projektového tímu (realizačného aj odborného) o vecnom a finančnom plnení aktivít PRO. </w:t>
      </w:r>
      <w:r w:rsidRPr="004E7D5A">
        <w:rPr>
          <w:rFonts w:asciiTheme="minorHAnsi" w:hAnsiTheme="minorHAnsi" w:cs="Calibri"/>
          <w:b/>
          <w:color w:val="auto"/>
        </w:rPr>
        <w:t>Cieľom monitorovania nebude len porovnanie dosiahnutého stavu s plánovaným stavom, ale aj celkový priebeh napĺňania  stanoveného časového harmonogramu a zadefinovaných výstupov.</w:t>
      </w:r>
    </w:p>
    <w:p w:rsidR="00305C8B" w:rsidRPr="004E7D5A" w:rsidRDefault="00305C8B" w:rsidP="00305C8B">
      <w:pPr>
        <w:pStyle w:val="Default"/>
        <w:spacing w:line="276" w:lineRule="auto"/>
        <w:jc w:val="both"/>
        <w:rPr>
          <w:rFonts w:asciiTheme="minorHAnsi" w:hAnsiTheme="minorHAnsi" w:cs="Calibri"/>
          <w:b/>
          <w:color w:val="auto"/>
        </w:rPr>
      </w:pPr>
    </w:p>
    <w:p w:rsidR="00305C8B" w:rsidRPr="004E7D5A" w:rsidRDefault="00305C8B" w:rsidP="00305C8B">
      <w:pPr>
        <w:pStyle w:val="Default"/>
        <w:spacing w:line="276" w:lineRule="auto"/>
        <w:jc w:val="both"/>
        <w:rPr>
          <w:rFonts w:asciiTheme="minorHAnsi" w:hAnsiTheme="minorHAnsi" w:cs="Calibri"/>
          <w:b/>
          <w:color w:val="auto"/>
          <w:sz w:val="28"/>
          <w:szCs w:val="28"/>
        </w:rPr>
      </w:pPr>
      <w:r w:rsidRPr="004E7D5A">
        <w:rPr>
          <w:rFonts w:asciiTheme="minorHAnsi" w:hAnsiTheme="minorHAnsi" w:cs="Calibri"/>
          <w:b/>
          <w:color w:val="auto"/>
          <w:sz w:val="28"/>
          <w:szCs w:val="28"/>
        </w:rPr>
        <w:t>Plnenie systému monitorovania a hodnotenia v praxi</w:t>
      </w:r>
    </w:p>
    <w:p w:rsidR="00305C8B" w:rsidRPr="004E7D5A" w:rsidRDefault="00B6186B" w:rsidP="00305C8B">
      <w:pPr>
        <w:pStyle w:val="Default"/>
        <w:spacing w:line="276" w:lineRule="auto"/>
        <w:jc w:val="both"/>
        <w:rPr>
          <w:rFonts w:asciiTheme="minorHAnsi" w:hAnsiTheme="minorHAnsi" w:cs="Calibri"/>
          <w:color w:val="auto"/>
        </w:rPr>
      </w:pPr>
      <w:r w:rsidRPr="004E7D5A">
        <w:rPr>
          <w:rFonts w:asciiTheme="minorHAnsi" w:hAnsiTheme="minorHAnsi" w:cs="Calibri"/>
          <w:b/>
          <w:color w:val="auto"/>
        </w:rPr>
        <w:tab/>
      </w:r>
      <w:r w:rsidR="00305C8B" w:rsidRPr="004E7D5A">
        <w:rPr>
          <w:rFonts w:asciiTheme="minorHAnsi" w:hAnsiTheme="minorHAnsi" w:cs="Calibri"/>
          <w:color w:val="auto"/>
        </w:rPr>
        <w:t xml:space="preserve">Obec bude raz ročne zbierať, vyhodnocovať a spracovávať návrhy, doplnenia </w:t>
      </w:r>
      <w:r w:rsidR="004E7D5A" w:rsidRPr="004E7D5A">
        <w:rPr>
          <w:rFonts w:asciiTheme="minorHAnsi" w:hAnsiTheme="minorHAnsi" w:cs="Calibri"/>
          <w:color w:val="auto"/>
        </w:rPr>
        <w:t xml:space="preserve">                               </w:t>
      </w:r>
      <w:r w:rsidR="00305C8B" w:rsidRPr="004E7D5A">
        <w:rPr>
          <w:rFonts w:asciiTheme="minorHAnsi" w:hAnsiTheme="minorHAnsi" w:cs="Calibri"/>
          <w:color w:val="auto"/>
        </w:rPr>
        <w:t xml:space="preserve">a pripomienky poslancov, zamestnancov </w:t>
      </w:r>
      <w:r w:rsidR="00CC04BA" w:rsidRPr="004E7D5A">
        <w:rPr>
          <w:rFonts w:asciiTheme="minorHAnsi" w:hAnsiTheme="minorHAnsi" w:cs="Calibri"/>
          <w:color w:val="auto"/>
        </w:rPr>
        <w:t>obecného úradu</w:t>
      </w:r>
      <w:r w:rsidR="00305C8B" w:rsidRPr="004E7D5A">
        <w:rPr>
          <w:rFonts w:asciiTheme="minorHAnsi" w:hAnsiTheme="minorHAnsi" w:cs="Calibri"/>
          <w:color w:val="auto"/>
        </w:rPr>
        <w:t>, zainteres</w:t>
      </w:r>
      <w:r w:rsidR="004E7D5A" w:rsidRPr="004E7D5A">
        <w:rPr>
          <w:rFonts w:asciiTheme="minorHAnsi" w:hAnsiTheme="minorHAnsi" w:cs="Calibri"/>
          <w:color w:val="auto"/>
        </w:rPr>
        <w:t xml:space="preserve">ovaných partnerov a verejnosti. </w:t>
      </w:r>
      <w:r w:rsidR="00305C8B" w:rsidRPr="004E7D5A">
        <w:rPr>
          <w:rFonts w:asciiTheme="minorHAnsi" w:hAnsiTheme="minorHAnsi" w:cs="Calibri"/>
          <w:color w:val="auto"/>
        </w:rPr>
        <w:t xml:space="preserve">Po spracovaní získaných informácií do jednotnej podoby bude obecnému zastupiteľstvu predložené hodnotenie PRO za predchádzajúci rok a návrh na zapracovanie aktualizácií prípadne doplnení. </w:t>
      </w:r>
    </w:p>
    <w:p w:rsidR="00305C8B" w:rsidRPr="004E7D5A" w:rsidRDefault="00305C8B" w:rsidP="00305C8B">
      <w:pPr>
        <w:spacing w:line="276" w:lineRule="auto"/>
        <w:rPr>
          <w:rFonts w:asciiTheme="minorHAnsi" w:hAnsiTheme="minorHAnsi" w:cs="Calibri"/>
          <w:szCs w:val="24"/>
        </w:rPr>
      </w:pPr>
      <w:r w:rsidRPr="004E7D5A">
        <w:rPr>
          <w:rFonts w:asciiTheme="minorHAnsi" w:hAnsiTheme="minorHAnsi" w:cs="Calibri"/>
          <w:szCs w:val="24"/>
        </w:rPr>
        <w:t>Monitorovanie Programu rozvoja obce bude nadväzovať na Formulár P2 – ukazovatele výstupu, výsledku a dopadu projektu a  bude vykonávaný priebežne počas celého trvania PRO jednak na úrovni obce a zároveň na základe podmienok učených poskytovateľom dotácie, ktorý určí presnú  formu monitorovania (formulár), periodicitu predkladania správ, rozsah</w:t>
      </w:r>
      <w:r w:rsidR="004B251E" w:rsidRPr="004E7D5A">
        <w:rPr>
          <w:rFonts w:asciiTheme="minorHAnsi" w:hAnsiTheme="minorHAnsi" w:cs="Calibri"/>
          <w:szCs w:val="24"/>
        </w:rPr>
        <w:t xml:space="preserve"> </w:t>
      </w:r>
      <w:r w:rsidRPr="004E7D5A">
        <w:rPr>
          <w:rFonts w:asciiTheme="minorHAnsi" w:hAnsiTheme="minorHAnsi" w:cs="Calibri"/>
          <w:szCs w:val="24"/>
        </w:rPr>
        <w:t xml:space="preserve">a zameranie. </w:t>
      </w:r>
    </w:p>
    <w:p w:rsidR="00B6186B" w:rsidRPr="004E7D5A" w:rsidRDefault="00305C8B" w:rsidP="00B6186B">
      <w:pPr>
        <w:spacing w:after="0" w:line="276" w:lineRule="auto"/>
        <w:rPr>
          <w:rFonts w:asciiTheme="minorHAnsi" w:hAnsiTheme="minorHAnsi" w:cs="Calibri"/>
          <w:b/>
          <w:szCs w:val="24"/>
        </w:rPr>
      </w:pPr>
      <w:r w:rsidRPr="004E7D5A">
        <w:rPr>
          <w:rFonts w:asciiTheme="minorHAnsi" w:hAnsiTheme="minorHAnsi" w:cs="Calibri"/>
          <w:b/>
          <w:szCs w:val="24"/>
        </w:rPr>
        <w:t>Výstupom monitorovania PRO na úrovni obce bude monitorovacia správa za príslušný rok schválená obecným zastupiteľstvom, ktorej súčasťou budú monitorovacie správy schválená riadiacimi orgánmi jednotliv</w:t>
      </w:r>
      <w:r w:rsidR="00B6186B" w:rsidRPr="004E7D5A">
        <w:rPr>
          <w:rFonts w:asciiTheme="minorHAnsi" w:hAnsiTheme="minorHAnsi" w:cs="Calibri"/>
          <w:b/>
          <w:szCs w:val="24"/>
        </w:rPr>
        <w:t xml:space="preserve">ých OP pre daný rok. </w:t>
      </w:r>
    </w:p>
    <w:p w:rsidR="00C34D25" w:rsidRPr="004E7D5A" w:rsidRDefault="00C34D25" w:rsidP="00B6186B">
      <w:pPr>
        <w:spacing w:after="0" w:line="276" w:lineRule="auto"/>
        <w:rPr>
          <w:rFonts w:asciiTheme="minorHAnsi" w:hAnsiTheme="minorHAnsi" w:cs="Calibri"/>
          <w:b/>
          <w:szCs w:val="24"/>
        </w:rPr>
      </w:pPr>
    </w:p>
    <w:p w:rsidR="00305C8B" w:rsidRPr="004E7D5A" w:rsidRDefault="00305C8B" w:rsidP="00B6186B">
      <w:pPr>
        <w:spacing w:after="0" w:line="276" w:lineRule="auto"/>
        <w:rPr>
          <w:rFonts w:asciiTheme="minorHAnsi" w:hAnsiTheme="minorHAnsi" w:cs="Calibri"/>
          <w:b/>
          <w:szCs w:val="24"/>
        </w:rPr>
      </w:pPr>
      <w:r w:rsidRPr="004E7D5A">
        <w:rPr>
          <w:rFonts w:asciiTheme="minorHAnsi" w:hAnsiTheme="minorHAnsi" w:cs="Calibri"/>
          <w:szCs w:val="24"/>
        </w:rPr>
        <w:t xml:space="preserve">Aj napriek popísanej postupnosti krokov systému monitorovania a hodnotenia </w:t>
      </w:r>
      <w:r w:rsidR="00F25C76">
        <w:rPr>
          <w:rFonts w:asciiTheme="minorHAnsi" w:hAnsiTheme="minorHAnsi" w:cs="Calibri"/>
          <w:szCs w:val="24"/>
        </w:rPr>
        <w:t xml:space="preserve">sa </w:t>
      </w:r>
      <w:r w:rsidRPr="004E7D5A">
        <w:rPr>
          <w:rFonts w:asciiTheme="minorHAnsi" w:hAnsiTheme="minorHAnsi" w:cs="Calibri"/>
          <w:szCs w:val="24"/>
        </w:rPr>
        <w:t>niekedy</w:t>
      </w:r>
      <w:r w:rsidR="00F25C76">
        <w:rPr>
          <w:rFonts w:asciiTheme="minorHAnsi" w:hAnsiTheme="minorHAnsi" w:cs="Calibri"/>
          <w:szCs w:val="24"/>
        </w:rPr>
        <w:t xml:space="preserve"> </w:t>
      </w:r>
      <w:r w:rsidRPr="004E7D5A">
        <w:rPr>
          <w:rFonts w:asciiTheme="minorHAnsi" w:hAnsiTheme="minorHAnsi" w:cs="Calibri"/>
          <w:szCs w:val="24"/>
        </w:rPr>
        <w:t>všetky procesy a aktivity nezrealizujú so 100%</w:t>
      </w:r>
      <w:r w:rsidR="00F25C76">
        <w:rPr>
          <w:rFonts w:asciiTheme="minorHAnsi" w:hAnsiTheme="minorHAnsi" w:cs="Calibri"/>
          <w:szCs w:val="24"/>
        </w:rPr>
        <w:t xml:space="preserve"> </w:t>
      </w:r>
      <w:r w:rsidRPr="004E7D5A">
        <w:rPr>
          <w:rFonts w:asciiTheme="minorHAnsi" w:hAnsiTheme="minorHAnsi" w:cs="Calibri"/>
          <w:szCs w:val="24"/>
        </w:rPr>
        <w:t xml:space="preserve">úspešnosťou tak, ako bolo pôvodne naplánované. Vzniknuté zmeny bude preto nutné, čo najrýchlejšie účinne popísať, presadiť </w:t>
      </w:r>
      <w:r w:rsidR="00CC04BA" w:rsidRPr="004E7D5A">
        <w:rPr>
          <w:rFonts w:asciiTheme="minorHAnsi" w:hAnsiTheme="minorHAnsi" w:cs="Calibri"/>
          <w:szCs w:val="24"/>
        </w:rPr>
        <w:t xml:space="preserve">             </w:t>
      </w:r>
      <w:r w:rsidRPr="004E7D5A">
        <w:rPr>
          <w:rFonts w:asciiTheme="minorHAnsi" w:hAnsiTheme="minorHAnsi" w:cs="Calibri"/>
          <w:szCs w:val="24"/>
        </w:rPr>
        <w:t xml:space="preserve">a adresne uložiť konkrétnemu pracovníkovi s určením termínu realizácie. Aby sa tieto zmeny mohli realizovať, obec zaistí, aby systém, ktorý využíva pre riadenie a implementáciu projektov bol otvorený takýmto úpravám a umožňoval zapracovanie zmien okamžite, </w:t>
      </w:r>
      <w:r w:rsidR="00CC04BA" w:rsidRPr="004E7D5A">
        <w:rPr>
          <w:rFonts w:asciiTheme="minorHAnsi" w:hAnsiTheme="minorHAnsi" w:cs="Calibri"/>
          <w:szCs w:val="24"/>
        </w:rPr>
        <w:t xml:space="preserve">              </w:t>
      </w:r>
      <w:r w:rsidR="004B251E" w:rsidRPr="004E7D5A">
        <w:rPr>
          <w:rFonts w:asciiTheme="minorHAnsi" w:hAnsiTheme="minorHAnsi" w:cs="Calibri"/>
          <w:szCs w:val="24"/>
        </w:rPr>
        <w:t xml:space="preserve">                                 </w:t>
      </w:r>
      <w:r w:rsidR="00CC04BA" w:rsidRPr="004E7D5A">
        <w:rPr>
          <w:rFonts w:asciiTheme="minorHAnsi" w:hAnsiTheme="minorHAnsi" w:cs="Calibri"/>
          <w:szCs w:val="24"/>
        </w:rPr>
        <w:t xml:space="preserve">  </w:t>
      </w:r>
      <w:r w:rsidRPr="004E7D5A">
        <w:rPr>
          <w:rFonts w:asciiTheme="minorHAnsi" w:hAnsiTheme="minorHAnsi" w:cs="Calibri"/>
          <w:szCs w:val="24"/>
        </w:rPr>
        <w:t xml:space="preserve">bez zbytočných odkladov a neefektívneho plytvania času a nákladov. </w:t>
      </w:r>
    </w:p>
    <w:p w:rsidR="00305C8B" w:rsidRPr="004E7D5A" w:rsidRDefault="00305C8B" w:rsidP="00305C8B">
      <w:pPr>
        <w:pStyle w:val="NormalnytextDP"/>
        <w:spacing w:line="276" w:lineRule="auto"/>
        <w:ind w:firstLine="0"/>
        <w:rPr>
          <w:rFonts w:asciiTheme="minorHAnsi" w:eastAsia="Calibri" w:hAnsiTheme="minorHAnsi" w:cs="Calibri"/>
          <w:szCs w:val="24"/>
        </w:rPr>
      </w:pPr>
      <w:r w:rsidRPr="004E7D5A">
        <w:rPr>
          <w:rFonts w:asciiTheme="minorHAnsi" w:eastAsia="Calibri" w:hAnsiTheme="minorHAnsi" w:cs="Calibri"/>
          <w:szCs w:val="24"/>
        </w:rPr>
        <w:t xml:space="preserve">Zodpovednosti za jednotlivé typy projektov resp. predkladanie monitorovacích správ </w:t>
      </w:r>
      <w:r w:rsidR="00F25C76">
        <w:rPr>
          <w:rFonts w:asciiTheme="minorHAnsi" w:eastAsia="Calibri" w:hAnsiTheme="minorHAnsi" w:cs="Calibri"/>
          <w:szCs w:val="24"/>
        </w:rPr>
        <w:t xml:space="preserve">          </w:t>
      </w:r>
      <w:r w:rsidRPr="004E7D5A">
        <w:rPr>
          <w:rFonts w:asciiTheme="minorHAnsi" w:eastAsia="Calibri" w:hAnsiTheme="minorHAnsi" w:cs="Calibri"/>
          <w:szCs w:val="24"/>
        </w:rPr>
        <w:t>nie</w:t>
      </w:r>
      <w:r w:rsidR="00F25C76">
        <w:rPr>
          <w:rFonts w:asciiTheme="minorHAnsi" w:eastAsia="Calibri" w:hAnsiTheme="minorHAnsi" w:cs="Calibri"/>
          <w:szCs w:val="24"/>
        </w:rPr>
        <w:t xml:space="preserve"> </w:t>
      </w:r>
      <w:r w:rsidRPr="004E7D5A">
        <w:rPr>
          <w:rFonts w:asciiTheme="minorHAnsi" w:eastAsia="Calibri" w:hAnsiTheme="minorHAnsi" w:cs="Calibri"/>
          <w:szCs w:val="24"/>
        </w:rPr>
        <w:t xml:space="preserve">je možné adresne zadať v tejto chvíli konkrétnemu pracovníkovi. Budú určené v čase prípravy najneskôr však v čase schválenia konkrétneho projektu. Pre tento účel s cieľom eliminovať možné pochybenia bude pre zodpovedných pracovníkov vytvorená pracovná náplň s presným vymedzením ich zodpovedností a kompetencií, ktoré vyplynú zo zmluvy </w:t>
      </w:r>
      <w:r w:rsidRPr="004E7D5A">
        <w:rPr>
          <w:rFonts w:asciiTheme="minorHAnsi" w:eastAsia="Calibri" w:hAnsiTheme="minorHAnsi" w:cs="Calibri"/>
          <w:szCs w:val="24"/>
        </w:rPr>
        <w:lastRenderedPageBreak/>
        <w:t xml:space="preserve">s poskytovateľom dotácie a ním určených postupov a podmienok pre hodnotenie a monitorovanie projektov. </w:t>
      </w:r>
    </w:p>
    <w:p w:rsidR="00305C8B" w:rsidRPr="004E7D5A" w:rsidRDefault="00305C8B" w:rsidP="00305C8B">
      <w:pPr>
        <w:ind w:firstLine="708"/>
        <w:rPr>
          <w:rFonts w:asciiTheme="minorHAnsi" w:hAnsiTheme="minorHAnsi"/>
        </w:rPr>
      </w:pPr>
      <w:r w:rsidRPr="004E7D5A">
        <w:rPr>
          <w:rFonts w:asciiTheme="minorHAnsi" w:hAnsiTheme="minorHAnsi" w:cs="Calibri"/>
          <w:szCs w:val="24"/>
        </w:rPr>
        <w:t>Vyššie uvedenými bodmi nie je dotknutá povinnosť štatutárneho zástupcu obce alebo obecných orgánov ich hlavnej zodpovednosti za všetky správne, aktuálne a úplné skutočnosti uvádzané v monitorovacích správach</w:t>
      </w:r>
      <w:r w:rsidR="00D32FB2" w:rsidRPr="004E7D5A">
        <w:rPr>
          <w:rFonts w:asciiTheme="minorHAnsi" w:hAnsiTheme="minorHAnsi" w:cs="Calibri"/>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118"/>
        <w:gridCol w:w="4077"/>
      </w:tblGrid>
      <w:tr w:rsidR="00305C8B" w:rsidRPr="004E7D5A" w:rsidTr="00305C8B">
        <w:tc>
          <w:tcPr>
            <w:tcW w:w="9288" w:type="dxa"/>
            <w:gridSpan w:val="3"/>
            <w:tcBorders>
              <w:bottom w:val="single" w:sz="4" w:space="0" w:color="auto"/>
            </w:tcBorders>
            <w:shd w:val="clear" w:color="auto" w:fill="000000"/>
          </w:tcPr>
          <w:p w:rsidR="00305C8B" w:rsidRPr="004E7D5A" w:rsidRDefault="00305C8B" w:rsidP="00305C8B">
            <w:pPr>
              <w:pStyle w:val="Default"/>
              <w:jc w:val="center"/>
              <w:rPr>
                <w:rFonts w:asciiTheme="minorHAnsi" w:hAnsiTheme="minorHAnsi"/>
                <w:b/>
                <w:color w:val="FFFFFF"/>
                <w:sz w:val="22"/>
                <w:szCs w:val="22"/>
              </w:rPr>
            </w:pPr>
            <w:r w:rsidRPr="004E7D5A">
              <w:rPr>
                <w:rFonts w:asciiTheme="minorHAnsi" w:hAnsiTheme="minorHAnsi"/>
                <w:b/>
                <w:bCs/>
                <w:color w:val="FFFFFF"/>
                <w:sz w:val="22"/>
                <w:szCs w:val="22"/>
              </w:rPr>
              <w:t>Plán priebežných hodnotení PRO na programové obdobie 2015 – 2021</w:t>
            </w:r>
          </w:p>
          <w:p w:rsidR="00305C8B" w:rsidRPr="004E7D5A" w:rsidRDefault="00305C8B" w:rsidP="00305C8B">
            <w:pPr>
              <w:spacing w:after="0"/>
              <w:jc w:val="center"/>
              <w:rPr>
                <w:rFonts w:asciiTheme="minorHAnsi" w:hAnsiTheme="minorHAnsi"/>
                <w:b/>
                <w:i/>
                <w:iCs/>
                <w:color w:val="FFFFFF"/>
              </w:rPr>
            </w:pPr>
          </w:p>
        </w:tc>
      </w:tr>
      <w:tr w:rsidR="00305C8B" w:rsidRPr="004E7D5A" w:rsidTr="00305C8B">
        <w:tc>
          <w:tcPr>
            <w:tcW w:w="2093" w:type="dxa"/>
            <w:tcBorders>
              <w:bottom w:val="single" w:sz="4" w:space="0" w:color="auto"/>
            </w:tcBorders>
            <w:shd w:val="clear" w:color="auto" w:fill="D9D9D9"/>
          </w:tcPr>
          <w:p w:rsidR="00305C8B" w:rsidRPr="004E7D5A" w:rsidRDefault="00305C8B" w:rsidP="00305C8B">
            <w:pPr>
              <w:spacing w:after="0"/>
              <w:jc w:val="center"/>
              <w:rPr>
                <w:rFonts w:asciiTheme="minorHAnsi" w:hAnsiTheme="minorHAnsi"/>
                <w:b/>
                <w:i/>
                <w:iCs/>
              </w:rPr>
            </w:pPr>
            <w:r w:rsidRPr="004E7D5A">
              <w:rPr>
                <w:rFonts w:asciiTheme="minorHAnsi" w:hAnsiTheme="minorHAnsi"/>
                <w:b/>
                <w:i/>
                <w:iCs/>
              </w:rPr>
              <w:t>Typ hodnotenia</w:t>
            </w:r>
          </w:p>
        </w:tc>
        <w:tc>
          <w:tcPr>
            <w:tcW w:w="3118" w:type="dxa"/>
            <w:shd w:val="clear" w:color="auto" w:fill="D9D9D9"/>
          </w:tcPr>
          <w:p w:rsidR="00305C8B" w:rsidRPr="004E7D5A" w:rsidRDefault="00305C8B" w:rsidP="00305C8B">
            <w:pPr>
              <w:spacing w:after="0"/>
              <w:jc w:val="center"/>
              <w:rPr>
                <w:rFonts w:asciiTheme="minorHAnsi" w:hAnsiTheme="minorHAnsi"/>
                <w:b/>
                <w:i/>
                <w:iCs/>
              </w:rPr>
            </w:pPr>
            <w:r w:rsidRPr="004E7D5A">
              <w:rPr>
                <w:rFonts w:asciiTheme="minorHAnsi" w:hAnsiTheme="minorHAnsi"/>
                <w:b/>
                <w:i/>
                <w:iCs/>
              </w:rPr>
              <w:t>Vykonať prvýkrát</w:t>
            </w:r>
          </w:p>
        </w:tc>
        <w:tc>
          <w:tcPr>
            <w:tcW w:w="4077" w:type="dxa"/>
            <w:shd w:val="clear" w:color="auto" w:fill="D9D9D9"/>
          </w:tcPr>
          <w:p w:rsidR="00305C8B" w:rsidRPr="004E7D5A" w:rsidRDefault="00305C8B" w:rsidP="00305C8B">
            <w:pPr>
              <w:spacing w:after="0"/>
              <w:jc w:val="center"/>
              <w:rPr>
                <w:rFonts w:asciiTheme="minorHAnsi" w:hAnsiTheme="minorHAnsi"/>
                <w:b/>
                <w:i/>
                <w:iCs/>
              </w:rPr>
            </w:pPr>
            <w:r w:rsidRPr="004E7D5A">
              <w:rPr>
                <w:rFonts w:asciiTheme="minorHAnsi" w:hAnsiTheme="minorHAnsi"/>
                <w:b/>
                <w:i/>
                <w:iCs/>
              </w:rPr>
              <w:t>Dôvod vykonania/periodicita</w:t>
            </w:r>
          </w:p>
        </w:tc>
      </w:tr>
      <w:tr w:rsidR="00305C8B" w:rsidRPr="004E7D5A" w:rsidTr="00305C8B">
        <w:tc>
          <w:tcPr>
            <w:tcW w:w="2093" w:type="dxa"/>
            <w:shd w:val="clear" w:color="auto" w:fill="B4C6E7" w:themeFill="accent5" w:themeFillTint="66"/>
          </w:tcPr>
          <w:p w:rsidR="00305C8B" w:rsidRPr="004E7D5A" w:rsidRDefault="00305C8B" w:rsidP="00305C8B">
            <w:pPr>
              <w:pStyle w:val="Default"/>
              <w:rPr>
                <w:rFonts w:asciiTheme="minorHAnsi" w:hAnsiTheme="minorHAnsi"/>
                <w:b/>
                <w:sz w:val="22"/>
                <w:szCs w:val="22"/>
              </w:rPr>
            </w:pPr>
            <w:r w:rsidRPr="004E7D5A">
              <w:rPr>
                <w:rFonts w:asciiTheme="minorHAnsi" w:hAnsiTheme="minorHAnsi"/>
                <w:b/>
                <w:sz w:val="22"/>
                <w:szCs w:val="22"/>
              </w:rPr>
              <w:t xml:space="preserve">Strategické hodnotenie </w:t>
            </w:r>
          </w:p>
        </w:tc>
        <w:tc>
          <w:tcPr>
            <w:tcW w:w="3118" w:type="dxa"/>
            <w:shd w:val="clear" w:color="auto" w:fill="auto"/>
          </w:tcPr>
          <w:p w:rsidR="00305C8B" w:rsidRPr="004E7D5A" w:rsidRDefault="00305C8B" w:rsidP="00305C8B">
            <w:pPr>
              <w:pStyle w:val="Default"/>
              <w:rPr>
                <w:rFonts w:asciiTheme="minorHAnsi" w:hAnsiTheme="minorHAnsi"/>
                <w:sz w:val="22"/>
                <w:szCs w:val="22"/>
              </w:rPr>
            </w:pPr>
            <w:r w:rsidRPr="004E7D5A">
              <w:rPr>
                <w:rFonts w:asciiTheme="minorHAnsi" w:hAnsiTheme="minorHAnsi"/>
                <w:sz w:val="22"/>
                <w:szCs w:val="22"/>
              </w:rPr>
              <w:t xml:space="preserve">Najskôr v roku 2018 </w:t>
            </w:r>
          </w:p>
        </w:tc>
        <w:tc>
          <w:tcPr>
            <w:tcW w:w="4077" w:type="dxa"/>
            <w:shd w:val="clear" w:color="auto" w:fill="auto"/>
          </w:tcPr>
          <w:p w:rsidR="00305C8B" w:rsidRPr="004E7D5A" w:rsidRDefault="00305C8B" w:rsidP="00305C8B">
            <w:pPr>
              <w:pStyle w:val="Default"/>
              <w:rPr>
                <w:rFonts w:asciiTheme="minorHAnsi" w:hAnsiTheme="minorHAnsi"/>
                <w:sz w:val="22"/>
                <w:szCs w:val="22"/>
              </w:rPr>
            </w:pPr>
            <w:r w:rsidRPr="004E7D5A">
              <w:rPr>
                <w:rFonts w:asciiTheme="minorHAnsi" w:hAnsiTheme="minorHAnsi"/>
                <w:sz w:val="22"/>
                <w:szCs w:val="22"/>
              </w:rPr>
              <w:t xml:space="preserve">Podľa rozhodnutia obce ako koordinátora PRO prípadne identifikácii spoločenskej potreby </w:t>
            </w:r>
          </w:p>
        </w:tc>
      </w:tr>
      <w:tr w:rsidR="00305C8B" w:rsidRPr="004E7D5A" w:rsidTr="00305C8B">
        <w:tc>
          <w:tcPr>
            <w:tcW w:w="2093" w:type="dxa"/>
            <w:shd w:val="clear" w:color="auto" w:fill="B4C6E7" w:themeFill="accent5" w:themeFillTint="66"/>
          </w:tcPr>
          <w:p w:rsidR="00305C8B" w:rsidRPr="004E7D5A" w:rsidRDefault="00305C8B" w:rsidP="00305C8B">
            <w:pPr>
              <w:pStyle w:val="Default"/>
              <w:rPr>
                <w:rFonts w:asciiTheme="minorHAnsi" w:hAnsiTheme="minorHAnsi"/>
                <w:b/>
                <w:sz w:val="22"/>
                <w:szCs w:val="22"/>
              </w:rPr>
            </w:pPr>
            <w:r w:rsidRPr="004E7D5A">
              <w:rPr>
                <w:rFonts w:asciiTheme="minorHAnsi" w:hAnsiTheme="minorHAnsi"/>
                <w:b/>
                <w:sz w:val="22"/>
                <w:szCs w:val="22"/>
              </w:rPr>
              <w:t xml:space="preserve">Operatívne hodnotenie </w:t>
            </w:r>
          </w:p>
        </w:tc>
        <w:tc>
          <w:tcPr>
            <w:tcW w:w="3118" w:type="dxa"/>
            <w:shd w:val="clear" w:color="auto" w:fill="auto"/>
          </w:tcPr>
          <w:p w:rsidR="00305C8B" w:rsidRPr="004E7D5A" w:rsidRDefault="00305C8B" w:rsidP="00D12AD6">
            <w:pPr>
              <w:pStyle w:val="Default"/>
              <w:rPr>
                <w:rFonts w:asciiTheme="minorHAnsi" w:hAnsiTheme="minorHAnsi"/>
                <w:sz w:val="22"/>
                <w:szCs w:val="22"/>
              </w:rPr>
            </w:pPr>
            <w:r w:rsidRPr="004E7D5A">
              <w:rPr>
                <w:rFonts w:asciiTheme="minorHAnsi" w:hAnsiTheme="minorHAnsi"/>
                <w:sz w:val="22"/>
                <w:szCs w:val="22"/>
              </w:rPr>
              <w:t>V súlade s plánom pre predkladanie Monitorovacích správ,</w:t>
            </w:r>
            <w:r w:rsidR="00D12AD6">
              <w:rPr>
                <w:rFonts w:asciiTheme="minorHAnsi" w:hAnsiTheme="minorHAnsi"/>
                <w:sz w:val="22"/>
                <w:szCs w:val="22"/>
              </w:rPr>
              <w:t xml:space="preserve"> </w:t>
            </w:r>
            <w:r w:rsidRPr="004E7D5A">
              <w:rPr>
                <w:rFonts w:asciiTheme="minorHAnsi" w:hAnsiTheme="minorHAnsi"/>
                <w:sz w:val="22"/>
                <w:szCs w:val="22"/>
              </w:rPr>
              <w:t>minimálne 4x</w:t>
            </w:r>
            <w:r w:rsidR="00D12AD6">
              <w:rPr>
                <w:rFonts w:asciiTheme="minorHAnsi" w:hAnsiTheme="minorHAnsi"/>
                <w:sz w:val="22"/>
                <w:szCs w:val="22"/>
              </w:rPr>
              <w:t xml:space="preserve"> </w:t>
            </w:r>
            <w:r w:rsidRPr="004E7D5A">
              <w:rPr>
                <w:rFonts w:asciiTheme="minorHAnsi" w:hAnsiTheme="minorHAnsi"/>
                <w:sz w:val="22"/>
                <w:szCs w:val="22"/>
              </w:rPr>
              <w:t>ročne (kvartálne)</w:t>
            </w:r>
          </w:p>
        </w:tc>
        <w:tc>
          <w:tcPr>
            <w:tcW w:w="4077" w:type="dxa"/>
            <w:shd w:val="clear" w:color="auto" w:fill="auto"/>
          </w:tcPr>
          <w:p w:rsidR="00305C8B" w:rsidRPr="004E7D5A" w:rsidRDefault="00305C8B" w:rsidP="00305C8B">
            <w:pPr>
              <w:pStyle w:val="Default"/>
              <w:rPr>
                <w:rFonts w:asciiTheme="minorHAnsi" w:hAnsiTheme="minorHAnsi"/>
                <w:sz w:val="22"/>
                <w:szCs w:val="22"/>
              </w:rPr>
            </w:pPr>
            <w:r w:rsidRPr="004E7D5A">
              <w:rPr>
                <w:rFonts w:asciiTheme="minorHAnsi" w:hAnsiTheme="minorHAnsi"/>
                <w:sz w:val="22"/>
                <w:szCs w:val="22"/>
              </w:rPr>
              <w:t>Kontrola – porovnanie dosiahnutého stavu s plánovaným stavom (čas a zdroje – finančné, materiálové, ľudské)</w:t>
            </w:r>
          </w:p>
        </w:tc>
      </w:tr>
      <w:tr w:rsidR="00305C8B" w:rsidRPr="004E7D5A" w:rsidTr="00305C8B">
        <w:tc>
          <w:tcPr>
            <w:tcW w:w="2093" w:type="dxa"/>
            <w:shd w:val="clear" w:color="auto" w:fill="B4C6E7" w:themeFill="accent5" w:themeFillTint="66"/>
          </w:tcPr>
          <w:p w:rsidR="00305C8B" w:rsidRPr="004E7D5A" w:rsidRDefault="00305C8B" w:rsidP="00305C8B">
            <w:pPr>
              <w:pStyle w:val="Default"/>
              <w:rPr>
                <w:rFonts w:asciiTheme="minorHAnsi" w:hAnsiTheme="minorHAnsi"/>
                <w:b/>
                <w:sz w:val="22"/>
                <w:szCs w:val="22"/>
              </w:rPr>
            </w:pPr>
            <w:r w:rsidRPr="004E7D5A">
              <w:rPr>
                <w:rFonts w:asciiTheme="minorHAnsi" w:hAnsiTheme="minorHAnsi"/>
                <w:b/>
                <w:sz w:val="22"/>
                <w:szCs w:val="22"/>
              </w:rPr>
              <w:t xml:space="preserve">Tematické hodnotenie časti PRO </w:t>
            </w:r>
          </w:p>
        </w:tc>
        <w:tc>
          <w:tcPr>
            <w:tcW w:w="3118" w:type="dxa"/>
            <w:shd w:val="clear" w:color="auto" w:fill="auto"/>
          </w:tcPr>
          <w:p w:rsidR="00305C8B" w:rsidRPr="004E7D5A" w:rsidRDefault="00305C8B" w:rsidP="00305C8B">
            <w:pPr>
              <w:pStyle w:val="Default"/>
              <w:rPr>
                <w:rFonts w:asciiTheme="minorHAnsi" w:hAnsiTheme="minorHAnsi"/>
                <w:sz w:val="22"/>
                <w:szCs w:val="22"/>
              </w:rPr>
            </w:pPr>
            <w:r w:rsidRPr="004E7D5A">
              <w:rPr>
                <w:rFonts w:asciiTheme="minorHAnsi" w:hAnsiTheme="minorHAnsi"/>
                <w:sz w:val="22"/>
                <w:szCs w:val="22"/>
              </w:rPr>
              <w:t>V roku 2017</w:t>
            </w:r>
          </w:p>
          <w:p w:rsidR="00305C8B" w:rsidRPr="004E7D5A" w:rsidRDefault="00305C8B" w:rsidP="00305C8B">
            <w:pPr>
              <w:pStyle w:val="Default"/>
              <w:rPr>
                <w:rFonts w:asciiTheme="minorHAnsi" w:hAnsiTheme="minorHAnsi"/>
                <w:sz w:val="22"/>
                <w:szCs w:val="22"/>
              </w:rPr>
            </w:pPr>
            <w:r w:rsidRPr="004E7D5A">
              <w:rPr>
                <w:rFonts w:asciiTheme="minorHAnsi" w:hAnsiTheme="minorHAnsi"/>
                <w:sz w:val="22"/>
                <w:szCs w:val="22"/>
              </w:rPr>
              <w:t xml:space="preserve">(ak relevantné) </w:t>
            </w:r>
          </w:p>
        </w:tc>
        <w:tc>
          <w:tcPr>
            <w:tcW w:w="4077" w:type="dxa"/>
            <w:shd w:val="clear" w:color="auto" w:fill="auto"/>
          </w:tcPr>
          <w:p w:rsidR="00305C8B" w:rsidRPr="004E7D5A" w:rsidRDefault="00305C8B" w:rsidP="00305C8B">
            <w:pPr>
              <w:pStyle w:val="Default"/>
              <w:rPr>
                <w:rFonts w:asciiTheme="minorHAnsi" w:hAnsiTheme="minorHAnsi"/>
                <w:sz w:val="22"/>
                <w:szCs w:val="22"/>
              </w:rPr>
            </w:pPr>
            <w:r w:rsidRPr="004E7D5A">
              <w:rPr>
                <w:rFonts w:asciiTheme="minorHAnsi" w:hAnsiTheme="minorHAnsi"/>
                <w:sz w:val="22"/>
                <w:szCs w:val="22"/>
              </w:rPr>
              <w:t xml:space="preserve">Téma hodnotenia identifikovaná ako riziková časť vo výročnej monitorovacej správe za predchádzajúci kalendárny rok </w:t>
            </w:r>
          </w:p>
        </w:tc>
      </w:tr>
      <w:tr w:rsidR="00305C8B" w:rsidRPr="004E7D5A" w:rsidTr="00305C8B">
        <w:tc>
          <w:tcPr>
            <w:tcW w:w="2093" w:type="dxa"/>
            <w:shd w:val="clear" w:color="auto" w:fill="B4C6E7" w:themeFill="accent5" w:themeFillTint="66"/>
          </w:tcPr>
          <w:p w:rsidR="00305C8B" w:rsidRPr="004E7D5A" w:rsidRDefault="00305C8B" w:rsidP="00305C8B">
            <w:pPr>
              <w:pStyle w:val="Default"/>
              <w:rPr>
                <w:rFonts w:asciiTheme="minorHAnsi" w:hAnsiTheme="minorHAnsi"/>
                <w:b/>
                <w:sz w:val="22"/>
                <w:szCs w:val="22"/>
              </w:rPr>
            </w:pPr>
            <w:r w:rsidRPr="004E7D5A">
              <w:rPr>
                <w:rFonts w:asciiTheme="minorHAnsi" w:hAnsiTheme="minorHAnsi"/>
                <w:b/>
                <w:sz w:val="22"/>
                <w:szCs w:val="22"/>
              </w:rPr>
              <w:t xml:space="preserve">Ad hoc mimoriadne hodnotenie </w:t>
            </w:r>
          </w:p>
        </w:tc>
        <w:tc>
          <w:tcPr>
            <w:tcW w:w="3118" w:type="dxa"/>
            <w:shd w:val="clear" w:color="auto" w:fill="auto"/>
          </w:tcPr>
          <w:p w:rsidR="00305C8B" w:rsidRPr="004E7D5A" w:rsidRDefault="00305C8B" w:rsidP="00305C8B">
            <w:pPr>
              <w:pStyle w:val="Default"/>
              <w:rPr>
                <w:rFonts w:asciiTheme="minorHAnsi" w:hAnsiTheme="minorHAnsi"/>
                <w:sz w:val="22"/>
                <w:szCs w:val="22"/>
              </w:rPr>
            </w:pPr>
            <w:r w:rsidRPr="004E7D5A">
              <w:rPr>
                <w:rFonts w:asciiTheme="minorHAnsi" w:hAnsiTheme="minorHAnsi"/>
                <w:sz w:val="22"/>
                <w:szCs w:val="22"/>
              </w:rPr>
              <w:t xml:space="preserve">Ak nutné (podľa  potreby) </w:t>
            </w:r>
          </w:p>
        </w:tc>
        <w:tc>
          <w:tcPr>
            <w:tcW w:w="4077" w:type="dxa"/>
            <w:shd w:val="clear" w:color="auto" w:fill="auto"/>
          </w:tcPr>
          <w:p w:rsidR="00305C8B" w:rsidRPr="004E7D5A" w:rsidRDefault="00305C8B" w:rsidP="00305C8B">
            <w:pPr>
              <w:pStyle w:val="Default"/>
              <w:rPr>
                <w:rFonts w:asciiTheme="minorHAnsi" w:hAnsiTheme="minorHAnsi"/>
                <w:sz w:val="22"/>
                <w:szCs w:val="22"/>
              </w:rPr>
            </w:pPr>
            <w:r w:rsidRPr="004E7D5A">
              <w:rPr>
                <w:rFonts w:asciiTheme="minorHAnsi" w:hAnsiTheme="minorHAnsi"/>
                <w:sz w:val="22"/>
                <w:szCs w:val="22"/>
              </w:rPr>
              <w:t xml:space="preserve">Pri závažnom odklone od stanovených cieľov; pri návrhu na revíziu PRO </w:t>
            </w:r>
          </w:p>
        </w:tc>
      </w:tr>
      <w:tr w:rsidR="00305C8B" w:rsidRPr="004E7D5A" w:rsidTr="00305C8B">
        <w:trPr>
          <w:trHeight w:val="377"/>
        </w:trPr>
        <w:tc>
          <w:tcPr>
            <w:tcW w:w="2093" w:type="dxa"/>
            <w:shd w:val="clear" w:color="auto" w:fill="B4C6E7" w:themeFill="accent5" w:themeFillTint="66"/>
          </w:tcPr>
          <w:p w:rsidR="00305C8B" w:rsidRPr="004E7D5A" w:rsidRDefault="00305C8B" w:rsidP="00305C8B">
            <w:pPr>
              <w:autoSpaceDE w:val="0"/>
              <w:autoSpaceDN w:val="0"/>
              <w:adjustRightInd w:val="0"/>
              <w:spacing w:after="0"/>
              <w:jc w:val="left"/>
              <w:rPr>
                <w:rFonts w:asciiTheme="minorHAnsi" w:hAnsiTheme="minorHAnsi" w:cs="Calibri"/>
                <w:b/>
                <w:color w:val="000000"/>
                <w:sz w:val="22"/>
              </w:rPr>
            </w:pPr>
            <w:r w:rsidRPr="004E7D5A">
              <w:rPr>
                <w:rFonts w:asciiTheme="minorHAnsi" w:hAnsiTheme="minorHAnsi" w:cs="Calibri"/>
                <w:b/>
                <w:color w:val="000000"/>
                <w:sz w:val="22"/>
              </w:rPr>
              <w:t xml:space="preserve">Ad hoc hodnotenie celého PRO alebo jeho časti </w:t>
            </w:r>
          </w:p>
        </w:tc>
        <w:tc>
          <w:tcPr>
            <w:tcW w:w="3118" w:type="dxa"/>
            <w:shd w:val="clear" w:color="auto" w:fill="auto"/>
          </w:tcPr>
          <w:p w:rsidR="00305C8B" w:rsidRPr="004E7D5A" w:rsidRDefault="00305C8B" w:rsidP="00305C8B">
            <w:pPr>
              <w:autoSpaceDE w:val="0"/>
              <w:autoSpaceDN w:val="0"/>
              <w:adjustRightInd w:val="0"/>
              <w:spacing w:after="0"/>
              <w:rPr>
                <w:rFonts w:asciiTheme="minorHAnsi" w:hAnsiTheme="minorHAnsi" w:cs="Calibri"/>
                <w:color w:val="000000"/>
              </w:rPr>
            </w:pPr>
            <w:r w:rsidRPr="004E7D5A">
              <w:rPr>
                <w:rFonts w:asciiTheme="minorHAnsi" w:hAnsiTheme="minorHAnsi" w:cs="Calibri"/>
                <w:color w:val="000000"/>
              </w:rPr>
              <w:t>Ihneď po identifikácii potreby</w:t>
            </w:r>
          </w:p>
        </w:tc>
        <w:tc>
          <w:tcPr>
            <w:tcW w:w="4077" w:type="dxa"/>
            <w:shd w:val="clear" w:color="auto" w:fill="auto"/>
          </w:tcPr>
          <w:p w:rsidR="00305C8B" w:rsidRPr="004E7D5A" w:rsidRDefault="00305C8B" w:rsidP="00305C8B">
            <w:pPr>
              <w:autoSpaceDE w:val="0"/>
              <w:autoSpaceDN w:val="0"/>
              <w:adjustRightInd w:val="0"/>
              <w:spacing w:after="0"/>
              <w:rPr>
                <w:rFonts w:asciiTheme="minorHAnsi" w:hAnsiTheme="minorHAnsi" w:cs="Calibri"/>
                <w:color w:val="000000"/>
              </w:rPr>
            </w:pPr>
            <w:r w:rsidRPr="004E7D5A">
              <w:rPr>
                <w:rFonts w:asciiTheme="minorHAnsi" w:hAnsiTheme="minorHAnsi" w:cs="Calibri"/>
                <w:color w:val="000000"/>
              </w:rPr>
              <w:t xml:space="preserve">Na základe rozhodnutia starostu, kontrolného orgánu, podnetu poslancov, správy auditu a pod. </w:t>
            </w:r>
          </w:p>
        </w:tc>
      </w:tr>
    </w:tbl>
    <w:p w:rsidR="00B6186B" w:rsidRPr="004E7D5A" w:rsidRDefault="00B6186B" w:rsidP="00B6186B">
      <w:pPr>
        <w:pStyle w:val="Nadpis1"/>
        <w:jc w:val="center"/>
        <w:rPr>
          <w:rFonts w:asciiTheme="minorHAnsi" w:hAnsiTheme="minorHAnsi"/>
          <w:sz w:val="96"/>
          <w:szCs w:val="96"/>
        </w:rPr>
      </w:pPr>
      <w:bookmarkStart w:id="53" w:name="_Toc432694958"/>
      <w:bookmarkStart w:id="54" w:name="_Toc433094472"/>
    </w:p>
    <w:p w:rsidR="00B6186B" w:rsidRPr="004E7D5A" w:rsidRDefault="00B6186B" w:rsidP="00B6186B">
      <w:pPr>
        <w:pStyle w:val="Bezriadkovania"/>
        <w:rPr>
          <w:rFonts w:asciiTheme="minorHAnsi" w:hAnsiTheme="minorHAnsi"/>
        </w:rPr>
      </w:pPr>
    </w:p>
    <w:p w:rsidR="00B6186B" w:rsidRPr="004E7D5A" w:rsidRDefault="00B6186B" w:rsidP="00B6186B">
      <w:pPr>
        <w:pStyle w:val="Bezriadkovania"/>
        <w:rPr>
          <w:rFonts w:asciiTheme="minorHAnsi" w:hAnsiTheme="minorHAnsi"/>
        </w:rPr>
      </w:pPr>
    </w:p>
    <w:p w:rsidR="00B6186B" w:rsidRPr="004E7D5A" w:rsidRDefault="00B6186B" w:rsidP="00B6186B">
      <w:pPr>
        <w:pStyle w:val="Bezriadkovania"/>
        <w:rPr>
          <w:rFonts w:asciiTheme="minorHAnsi" w:hAnsiTheme="minorHAnsi"/>
        </w:rPr>
      </w:pPr>
    </w:p>
    <w:p w:rsidR="00B6186B" w:rsidRPr="004E7D5A" w:rsidRDefault="00B6186B" w:rsidP="00B6186B">
      <w:pPr>
        <w:pStyle w:val="Bezriadkovania"/>
        <w:rPr>
          <w:rFonts w:asciiTheme="minorHAnsi" w:hAnsiTheme="minorHAnsi"/>
        </w:rPr>
      </w:pPr>
    </w:p>
    <w:p w:rsidR="00B6186B" w:rsidRPr="004E7D5A" w:rsidRDefault="00B6186B" w:rsidP="00B6186B">
      <w:pPr>
        <w:pStyle w:val="Bezriadkovania"/>
        <w:rPr>
          <w:rFonts w:asciiTheme="minorHAnsi" w:hAnsiTheme="minorHAnsi"/>
        </w:rPr>
      </w:pPr>
    </w:p>
    <w:p w:rsidR="00B6186B" w:rsidRPr="004E7D5A" w:rsidRDefault="00B6186B" w:rsidP="00B6186B">
      <w:pPr>
        <w:pStyle w:val="Bezriadkovania"/>
        <w:rPr>
          <w:rFonts w:asciiTheme="minorHAnsi" w:hAnsiTheme="minorHAnsi"/>
        </w:rPr>
      </w:pPr>
    </w:p>
    <w:p w:rsidR="00B6186B" w:rsidRPr="004E7D5A" w:rsidRDefault="00B6186B" w:rsidP="00B6186B">
      <w:pPr>
        <w:pStyle w:val="Bezriadkovania"/>
        <w:rPr>
          <w:rFonts w:asciiTheme="minorHAnsi" w:hAnsiTheme="minorHAnsi"/>
        </w:rPr>
      </w:pPr>
    </w:p>
    <w:p w:rsidR="00B6186B" w:rsidRPr="004E7D5A" w:rsidRDefault="00B6186B" w:rsidP="00B6186B">
      <w:pPr>
        <w:pStyle w:val="Bezriadkovania"/>
        <w:rPr>
          <w:rFonts w:asciiTheme="minorHAnsi" w:hAnsiTheme="minorHAnsi"/>
        </w:rPr>
      </w:pPr>
    </w:p>
    <w:p w:rsidR="004E7D5A" w:rsidRPr="004E7D5A" w:rsidRDefault="004E7D5A" w:rsidP="00B6186B">
      <w:pPr>
        <w:pStyle w:val="Bezriadkovania"/>
        <w:rPr>
          <w:rFonts w:asciiTheme="minorHAnsi" w:hAnsiTheme="minorHAnsi"/>
        </w:rPr>
      </w:pPr>
    </w:p>
    <w:p w:rsidR="004E7D5A" w:rsidRPr="004E7D5A" w:rsidRDefault="004E7D5A" w:rsidP="00B6186B">
      <w:pPr>
        <w:pStyle w:val="Bezriadkovania"/>
        <w:rPr>
          <w:rFonts w:asciiTheme="minorHAnsi" w:hAnsiTheme="minorHAnsi"/>
        </w:rPr>
      </w:pPr>
    </w:p>
    <w:p w:rsidR="004E7D5A" w:rsidRPr="004E7D5A" w:rsidRDefault="004E7D5A" w:rsidP="00B6186B">
      <w:pPr>
        <w:pStyle w:val="Bezriadkovania"/>
        <w:rPr>
          <w:rFonts w:asciiTheme="minorHAnsi" w:hAnsiTheme="minorHAnsi"/>
        </w:rPr>
      </w:pPr>
    </w:p>
    <w:p w:rsidR="004E7D5A" w:rsidRPr="004E7D5A" w:rsidRDefault="004E7D5A" w:rsidP="00B6186B">
      <w:pPr>
        <w:pStyle w:val="Bezriadkovania"/>
        <w:rPr>
          <w:rFonts w:asciiTheme="minorHAnsi" w:hAnsiTheme="minorHAnsi"/>
        </w:rPr>
      </w:pPr>
    </w:p>
    <w:p w:rsidR="004E7D5A" w:rsidRPr="004E7D5A" w:rsidRDefault="004E7D5A" w:rsidP="00B6186B">
      <w:pPr>
        <w:pStyle w:val="Bezriadkovania"/>
        <w:rPr>
          <w:rFonts w:asciiTheme="minorHAnsi" w:hAnsiTheme="minorHAnsi"/>
        </w:rPr>
      </w:pPr>
    </w:p>
    <w:p w:rsidR="004E7D5A" w:rsidRPr="004E7D5A" w:rsidRDefault="004E7D5A" w:rsidP="00B6186B">
      <w:pPr>
        <w:pStyle w:val="Bezriadkovania"/>
        <w:rPr>
          <w:rFonts w:asciiTheme="minorHAnsi" w:hAnsiTheme="minorHAnsi"/>
        </w:rPr>
      </w:pPr>
    </w:p>
    <w:p w:rsidR="00B6186B" w:rsidRPr="004E7D5A" w:rsidRDefault="00B6186B" w:rsidP="00B6186B">
      <w:pPr>
        <w:pStyle w:val="Bezriadkovania"/>
        <w:rPr>
          <w:rFonts w:asciiTheme="minorHAnsi" w:hAnsiTheme="minorHAnsi"/>
        </w:rPr>
      </w:pPr>
    </w:p>
    <w:p w:rsidR="00B6186B" w:rsidRPr="004E7D5A" w:rsidRDefault="00B6186B" w:rsidP="00B6186B">
      <w:pPr>
        <w:pStyle w:val="Bezriadkovania"/>
        <w:rPr>
          <w:rFonts w:asciiTheme="minorHAnsi" w:hAnsiTheme="minorHAnsi"/>
        </w:rPr>
      </w:pPr>
    </w:p>
    <w:p w:rsidR="00B6186B" w:rsidRPr="004E7D5A" w:rsidRDefault="00B6186B" w:rsidP="00B6186B">
      <w:pPr>
        <w:pStyle w:val="Bezriadkovania"/>
        <w:rPr>
          <w:rFonts w:asciiTheme="minorHAnsi" w:hAnsiTheme="minorHAnsi"/>
        </w:rPr>
      </w:pPr>
    </w:p>
    <w:p w:rsidR="00305C8B" w:rsidRPr="004E7D5A" w:rsidRDefault="00305C8B" w:rsidP="00B6186B">
      <w:pPr>
        <w:pStyle w:val="Nadpis1"/>
        <w:jc w:val="center"/>
        <w:rPr>
          <w:rFonts w:asciiTheme="minorHAnsi" w:hAnsiTheme="minorHAnsi"/>
          <w:sz w:val="96"/>
          <w:szCs w:val="96"/>
        </w:rPr>
      </w:pPr>
      <w:bookmarkStart w:id="55" w:name="_Toc439684785"/>
      <w:r w:rsidRPr="004E7D5A">
        <w:rPr>
          <w:rFonts w:asciiTheme="minorHAnsi" w:hAnsiTheme="minorHAnsi"/>
          <w:sz w:val="96"/>
          <w:szCs w:val="96"/>
        </w:rPr>
        <w:lastRenderedPageBreak/>
        <w:t>Finančná časť</w:t>
      </w:r>
      <w:bookmarkEnd w:id="53"/>
      <w:bookmarkEnd w:id="54"/>
      <w:bookmarkEnd w:id="55"/>
    </w:p>
    <w:p w:rsidR="00305C8B" w:rsidRPr="004E7D5A" w:rsidRDefault="00305C8B" w:rsidP="00305C8B">
      <w:pPr>
        <w:autoSpaceDE w:val="0"/>
        <w:autoSpaceDN w:val="0"/>
        <w:adjustRightInd w:val="0"/>
        <w:spacing w:after="0"/>
        <w:rPr>
          <w:rFonts w:asciiTheme="minorHAnsi" w:hAnsiTheme="minorHAnsi" w:cs="Calibri"/>
          <w:b/>
          <w:bCs/>
        </w:rPr>
      </w:pPr>
    </w:p>
    <w:p w:rsidR="00305C8B" w:rsidRPr="004E7D5A" w:rsidRDefault="00305C8B" w:rsidP="00305C8B">
      <w:pPr>
        <w:autoSpaceDE w:val="0"/>
        <w:autoSpaceDN w:val="0"/>
        <w:adjustRightInd w:val="0"/>
        <w:spacing w:after="0" w:line="276" w:lineRule="auto"/>
        <w:rPr>
          <w:rFonts w:asciiTheme="minorHAnsi" w:hAnsiTheme="minorHAnsi"/>
          <w:szCs w:val="24"/>
        </w:rPr>
      </w:pPr>
      <w:r w:rsidRPr="004E7D5A">
        <w:rPr>
          <w:rFonts w:asciiTheme="minorHAnsi" w:hAnsiTheme="minorHAnsi"/>
          <w:szCs w:val="24"/>
        </w:rPr>
        <w:tab/>
        <w:t xml:space="preserve">Finančná časť obsahuje finančné zabezpečenie jednotlivých opatrení a aktivít, </w:t>
      </w:r>
      <w:r w:rsidR="00D12AD6">
        <w:rPr>
          <w:rFonts w:asciiTheme="minorHAnsi" w:hAnsiTheme="minorHAnsi"/>
          <w:szCs w:val="24"/>
        </w:rPr>
        <w:t xml:space="preserve">ako aj </w:t>
      </w:r>
      <w:r w:rsidRPr="004E7D5A">
        <w:rPr>
          <w:rFonts w:asciiTheme="minorHAnsi" w:hAnsiTheme="minorHAnsi"/>
          <w:szCs w:val="24"/>
        </w:rPr>
        <w:t>inštitucionálnu a organizačnú stránku realizácie Programu rozvoja obce.</w:t>
      </w:r>
    </w:p>
    <w:p w:rsidR="00305C8B" w:rsidRPr="004E7D5A" w:rsidRDefault="00305C8B" w:rsidP="00305C8B">
      <w:pPr>
        <w:autoSpaceDE w:val="0"/>
        <w:autoSpaceDN w:val="0"/>
        <w:adjustRightInd w:val="0"/>
        <w:spacing w:after="0" w:line="276" w:lineRule="auto"/>
        <w:rPr>
          <w:rFonts w:asciiTheme="minorHAnsi" w:hAnsiTheme="minorHAnsi"/>
          <w:szCs w:val="24"/>
        </w:rPr>
      </w:pPr>
    </w:p>
    <w:p w:rsidR="00305C8B" w:rsidRPr="004E7D5A" w:rsidRDefault="00305C8B" w:rsidP="00305C8B">
      <w:pPr>
        <w:autoSpaceDE w:val="0"/>
        <w:autoSpaceDN w:val="0"/>
        <w:adjustRightInd w:val="0"/>
        <w:spacing w:after="0" w:line="276" w:lineRule="auto"/>
        <w:rPr>
          <w:rFonts w:asciiTheme="minorHAnsi" w:hAnsiTheme="minorHAnsi"/>
          <w:szCs w:val="24"/>
        </w:rPr>
      </w:pPr>
      <w:r w:rsidRPr="004E7D5A">
        <w:rPr>
          <w:rFonts w:asciiTheme="minorHAnsi" w:hAnsiTheme="minorHAnsi"/>
          <w:szCs w:val="24"/>
        </w:rPr>
        <w:t xml:space="preserve">Osnova kapitoly je nasledovná: </w:t>
      </w:r>
    </w:p>
    <w:p w:rsidR="00305C8B" w:rsidRPr="004E7D5A" w:rsidRDefault="00305C8B" w:rsidP="00305C8B">
      <w:pPr>
        <w:autoSpaceDE w:val="0"/>
        <w:autoSpaceDN w:val="0"/>
        <w:adjustRightInd w:val="0"/>
        <w:spacing w:after="0" w:line="276" w:lineRule="auto"/>
        <w:rPr>
          <w:rFonts w:asciiTheme="minorHAnsi" w:hAnsiTheme="minorHAnsi"/>
          <w:szCs w:val="24"/>
        </w:rPr>
      </w:pPr>
      <w:r w:rsidRPr="004E7D5A">
        <w:rPr>
          <w:rFonts w:asciiTheme="minorHAnsi" w:hAnsiTheme="minorHAnsi"/>
          <w:szCs w:val="24"/>
        </w:rPr>
        <w:t>-  indikatívny finančný plán na celú realizáciu PRO,</w:t>
      </w:r>
    </w:p>
    <w:p w:rsidR="00305C8B" w:rsidRPr="004E7D5A" w:rsidRDefault="00305C8B" w:rsidP="00305C8B">
      <w:pPr>
        <w:autoSpaceDE w:val="0"/>
        <w:autoSpaceDN w:val="0"/>
        <w:adjustRightInd w:val="0"/>
        <w:spacing w:after="0" w:line="276" w:lineRule="auto"/>
        <w:rPr>
          <w:rFonts w:asciiTheme="minorHAnsi" w:hAnsiTheme="minorHAnsi"/>
          <w:szCs w:val="24"/>
        </w:rPr>
      </w:pPr>
      <w:r w:rsidRPr="004E7D5A">
        <w:rPr>
          <w:rFonts w:asciiTheme="minorHAnsi" w:hAnsiTheme="minorHAnsi"/>
          <w:szCs w:val="24"/>
        </w:rPr>
        <w:t xml:space="preserve">- model viaczdrojového financovania jednotlivých opatrení, aktivít (projektov) za účasti sociálno-ekonomických partnerov v prepojení na programový rozpočet obce, </w:t>
      </w:r>
    </w:p>
    <w:p w:rsidR="00305C8B" w:rsidRPr="004E7D5A" w:rsidRDefault="00305C8B" w:rsidP="00305C8B">
      <w:pPr>
        <w:autoSpaceDE w:val="0"/>
        <w:autoSpaceDN w:val="0"/>
        <w:adjustRightInd w:val="0"/>
        <w:spacing w:after="0" w:line="276" w:lineRule="auto"/>
        <w:rPr>
          <w:rFonts w:asciiTheme="minorHAnsi" w:hAnsiTheme="minorHAnsi"/>
          <w:szCs w:val="24"/>
        </w:rPr>
      </w:pPr>
      <w:r w:rsidRPr="004E7D5A">
        <w:rPr>
          <w:rFonts w:asciiTheme="minorHAnsi" w:hAnsiTheme="minorHAnsi"/>
          <w:szCs w:val="24"/>
        </w:rPr>
        <w:t>-  hodnotiacu tabuľku pre výber projektov.</w:t>
      </w:r>
    </w:p>
    <w:p w:rsidR="00305C8B" w:rsidRPr="004E7D5A" w:rsidRDefault="00305C8B" w:rsidP="00305C8B">
      <w:pPr>
        <w:autoSpaceDE w:val="0"/>
        <w:autoSpaceDN w:val="0"/>
        <w:adjustRightInd w:val="0"/>
        <w:spacing w:after="0"/>
        <w:rPr>
          <w:rFonts w:asciiTheme="minorHAnsi" w:hAnsiTheme="minorHAnsi" w:cs="Calibri"/>
          <w:color w:val="00B050"/>
        </w:rPr>
      </w:pPr>
    </w:p>
    <w:p w:rsidR="00305C8B" w:rsidRPr="004E7D5A" w:rsidRDefault="00305C8B" w:rsidP="00305C8B">
      <w:pPr>
        <w:pStyle w:val="Nadpis2"/>
        <w:rPr>
          <w:rFonts w:asciiTheme="minorHAnsi" w:hAnsiTheme="minorHAnsi"/>
          <w:b w:val="0"/>
          <w:szCs w:val="36"/>
        </w:rPr>
      </w:pPr>
      <w:bookmarkStart w:id="56" w:name="_Toc432694959"/>
      <w:bookmarkStart w:id="57" w:name="_Toc433094473"/>
      <w:bookmarkStart w:id="58" w:name="_Toc439684786"/>
      <w:r w:rsidRPr="004E7D5A">
        <w:rPr>
          <w:rFonts w:asciiTheme="minorHAnsi" w:hAnsiTheme="minorHAnsi"/>
          <w:szCs w:val="36"/>
        </w:rPr>
        <w:t>Indikatívny finančný plán</w:t>
      </w:r>
      <w:bookmarkEnd w:id="56"/>
      <w:bookmarkEnd w:id="57"/>
      <w:bookmarkEnd w:id="58"/>
      <w:r w:rsidRPr="004E7D5A">
        <w:rPr>
          <w:rFonts w:asciiTheme="minorHAnsi" w:hAnsiTheme="minorHAnsi"/>
          <w:szCs w:val="36"/>
        </w:rPr>
        <w:t xml:space="preserve"> </w:t>
      </w:r>
    </w:p>
    <w:p w:rsidR="00305C8B" w:rsidRPr="004E7D5A" w:rsidRDefault="00305C8B" w:rsidP="00305C8B">
      <w:pPr>
        <w:pStyle w:val="Default"/>
        <w:jc w:val="both"/>
        <w:rPr>
          <w:rFonts w:asciiTheme="minorHAnsi" w:hAnsiTheme="minorHAnsi" w:cs="Calibri"/>
        </w:rPr>
      </w:pPr>
    </w:p>
    <w:p w:rsidR="00305C8B" w:rsidRPr="004E7D5A" w:rsidRDefault="00305C8B" w:rsidP="00305C8B">
      <w:pPr>
        <w:pStyle w:val="Default"/>
        <w:spacing w:line="276" w:lineRule="auto"/>
        <w:jc w:val="both"/>
        <w:rPr>
          <w:rFonts w:asciiTheme="minorHAnsi" w:hAnsiTheme="minorHAnsi" w:cs="Calibri"/>
        </w:rPr>
      </w:pPr>
      <w:r w:rsidRPr="004E7D5A">
        <w:rPr>
          <w:rFonts w:asciiTheme="minorHAnsi" w:hAnsiTheme="minorHAnsi" w:cs="Calibri"/>
        </w:rPr>
        <w:t xml:space="preserve">Všetky sumy uvádzané v tomto dokumente pre plánované projekty sú uvádzané hrubým odhadom. Dôvodom je nielen dlhší časový horizont, na ktorý sú tieto prostriedky plánované, ale fakt, že bez spracovania projektovej dokumentácie je nemožné vyčísliť presnú sumu </w:t>
      </w:r>
      <w:r w:rsidR="00CC04BA" w:rsidRPr="004E7D5A">
        <w:rPr>
          <w:rFonts w:asciiTheme="minorHAnsi" w:hAnsiTheme="minorHAnsi" w:cs="Calibri"/>
        </w:rPr>
        <w:t xml:space="preserve">             </w:t>
      </w:r>
      <w:r w:rsidRPr="004E7D5A">
        <w:rPr>
          <w:rFonts w:asciiTheme="minorHAnsi" w:hAnsiTheme="minorHAnsi" w:cs="Calibri"/>
        </w:rPr>
        <w:t xml:space="preserve">pre konkrétny projekt.  </w:t>
      </w:r>
    </w:p>
    <w:p w:rsidR="00305C8B" w:rsidRPr="004E7D5A" w:rsidRDefault="00305C8B" w:rsidP="00305C8B">
      <w:pPr>
        <w:pStyle w:val="Default"/>
        <w:spacing w:line="276" w:lineRule="auto"/>
        <w:jc w:val="both"/>
        <w:rPr>
          <w:rFonts w:asciiTheme="minorHAnsi" w:hAnsiTheme="minorHAnsi" w:cs="Calibri"/>
        </w:rPr>
      </w:pPr>
    </w:p>
    <w:p w:rsidR="00305C8B" w:rsidRPr="004E7D5A" w:rsidRDefault="00305C8B" w:rsidP="00305C8B">
      <w:pPr>
        <w:pStyle w:val="Default"/>
        <w:spacing w:line="276" w:lineRule="auto"/>
        <w:jc w:val="both"/>
        <w:rPr>
          <w:rFonts w:asciiTheme="minorHAnsi" w:hAnsiTheme="minorHAnsi" w:cs="Calibri"/>
        </w:rPr>
      </w:pPr>
      <w:r w:rsidRPr="004E7D5A">
        <w:rPr>
          <w:rFonts w:asciiTheme="minorHAnsi" w:hAnsiTheme="minorHAnsi" w:cs="Calibri"/>
        </w:rPr>
        <w:t>Pre projekt, kde je to možné, obec zabezpečí financovanie v rám</w:t>
      </w:r>
      <w:r w:rsidR="00CC04BA" w:rsidRPr="004E7D5A">
        <w:rPr>
          <w:rFonts w:asciiTheme="minorHAnsi" w:hAnsiTheme="minorHAnsi" w:cs="Calibri"/>
        </w:rPr>
        <w:t xml:space="preserve">ci bežnej prevádzky samosprávy, </w:t>
      </w:r>
      <w:r w:rsidRPr="004E7D5A">
        <w:rPr>
          <w:rFonts w:asciiTheme="minorHAnsi" w:hAnsiTheme="minorHAnsi" w:cs="Calibri"/>
        </w:rPr>
        <w:t>pri náročnejším projekt</w:t>
      </w:r>
      <w:r w:rsidR="00B6186B" w:rsidRPr="004E7D5A">
        <w:rPr>
          <w:rFonts w:asciiTheme="minorHAnsi" w:hAnsiTheme="minorHAnsi" w:cs="Calibri"/>
        </w:rPr>
        <w:t xml:space="preserve">och sa ráta s hlavným finančným </w:t>
      </w:r>
      <w:r w:rsidRPr="004E7D5A">
        <w:rPr>
          <w:rFonts w:asciiTheme="minorHAnsi" w:hAnsiTheme="minorHAnsi" w:cs="Calibri"/>
        </w:rPr>
        <w:t xml:space="preserve">krytím z mimorozpočtových prostriedkov obce, pričom obec ráta s nutným spolufinancovaním </w:t>
      </w:r>
      <w:r w:rsidR="00CC04BA" w:rsidRPr="004E7D5A">
        <w:rPr>
          <w:rFonts w:asciiTheme="minorHAnsi" w:hAnsiTheme="minorHAnsi" w:cs="Calibri"/>
        </w:rPr>
        <w:t xml:space="preserve">                </w:t>
      </w:r>
      <w:r w:rsidRPr="004E7D5A">
        <w:rPr>
          <w:rFonts w:asciiTheme="minorHAnsi" w:hAnsiTheme="minorHAnsi" w:cs="Calibri"/>
        </w:rPr>
        <w:t xml:space="preserve">pri projektoch, kde je to relevantné. </w:t>
      </w:r>
    </w:p>
    <w:p w:rsidR="00305C8B" w:rsidRPr="004E7D5A" w:rsidRDefault="00305C8B" w:rsidP="00305C8B">
      <w:pPr>
        <w:pStyle w:val="Default"/>
        <w:spacing w:line="276" w:lineRule="auto"/>
        <w:jc w:val="both"/>
        <w:rPr>
          <w:rFonts w:asciiTheme="minorHAnsi" w:hAnsiTheme="minorHAnsi" w:cs="Calibri"/>
        </w:rPr>
      </w:pPr>
    </w:p>
    <w:p w:rsidR="00305C8B" w:rsidRPr="004E7D5A" w:rsidRDefault="00305C8B" w:rsidP="00305C8B">
      <w:pPr>
        <w:pStyle w:val="Default"/>
        <w:spacing w:line="276" w:lineRule="auto"/>
        <w:jc w:val="both"/>
        <w:rPr>
          <w:rFonts w:asciiTheme="minorHAnsi" w:hAnsiTheme="minorHAnsi" w:cs="Calibri"/>
        </w:rPr>
      </w:pPr>
      <w:r w:rsidRPr="004E7D5A">
        <w:rPr>
          <w:rFonts w:asciiTheme="minorHAnsi" w:hAnsiTheme="minorHAnsi" w:cs="Calibri"/>
        </w:rPr>
        <w:t xml:space="preserve">Zoznam zdrojov, aj tých potenciálnych, ktorými je možné zabezpečiť finančné krytie projektov obce: </w:t>
      </w:r>
    </w:p>
    <w:p w:rsidR="00CC04BA" w:rsidRPr="004E7D5A" w:rsidRDefault="00CC04BA" w:rsidP="00305C8B">
      <w:pPr>
        <w:pStyle w:val="Default"/>
        <w:spacing w:line="276" w:lineRule="auto"/>
        <w:jc w:val="both"/>
        <w:rPr>
          <w:rFonts w:asciiTheme="minorHAnsi" w:hAnsiTheme="minorHAnsi" w:cs="Calibri"/>
        </w:rPr>
      </w:pPr>
    </w:p>
    <w:p w:rsidR="00305C8B" w:rsidRPr="004E7D5A" w:rsidRDefault="00305C8B" w:rsidP="00305C8B">
      <w:pPr>
        <w:pStyle w:val="Default"/>
        <w:spacing w:line="276" w:lineRule="auto"/>
        <w:jc w:val="both"/>
        <w:rPr>
          <w:rFonts w:asciiTheme="minorHAnsi" w:hAnsiTheme="minorHAnsi" w:cs="Calibri"/>
        </w:rPr>
      </w:pPr>
      <w:r w:rsidRPr="004E7D5A">
        <w:rPr>
          <w:rFonts w:asciiTheme="minorHAnsi" w:hAnsiTheme="minorHAnsi"/>
        </w:rPr>
        <w:t xml:space="preserve">- </w:t>
      </w:r>
      <w:r w:rsidRPr="004E7D5A">
        <w:rPr>
          <w:rFonts w:asciiTheme="minorHAnsi" w:hAnsiTheme="minorHAnsi" w:cs="Calibri"/>
        </w:rPr>
        <w:t>vlastné zdroje,</w:t>
      </w:r>
    </w:p>
    <w:p w:rsidR="00305C8B" w:rsidRPr="004E7D5A" w:rsidRDefault="00305C8B" w:rsidP="00305C8B">
      <w:pPr>
        <w:pStyle w:val="Default"/>
        <w:spacing w:after="18" w:line="276" w:lineRule="auto"/>
        <w:jc w:val="both"/>
        <w:rPr>
          <w:rFonts w:asciiTheme="minorHAnsi" w:hAnsiTheme="minorHAnsi" w:cs="Calibri"/>
        </w:rPr>
      </w:pPr>
      <w:r w:rsidRPr="004E7D5A">
        <w:rPr>
          <w:rFonts w:asciiTheme="minorHAnsi" w:hAnsiTheme="minorHAnsi"/>
        </w:rPr>
        <w:t xml:space="preserve">- </w:t>
      </w:r>
      <w:r w:rsidRPr="004E7D5A">
        <w:rPr>
          <w:rFonts w:asciiTheme="minorHAnsi" w:hAnsiTheme="minorHAnsi" w:cs="Calibri"/>
        </w:rPr>
        <w:t xml:space="preserve">štátne dotácie z účelových fondov, </w:t>
      </w:r>
    </w:p>
    <w:p w:rsidR="00305C8B" w:rsidRPr="004E7D5A" w:rsidRDefault="00305C8B" w:rsidP="00305C8B">
      <w:pPr>
        <w:pStyle w:val="Default"/>
        <w:spacing w:after="18" w:line="276" w:lineRule="auto"/>
        <w:jc w:val="both"/>
        <w:rPr>
          <w:rFonts w:asciiTheme="minorHAnsi" w:hAnsiTheme="minorHAnsi" w:cs="Calibri"/>
        </w:rPr>
      </w:pPr>
      <w:r w:rsidRPr="004E7D5A">
        <w:rPr>
          <w:rFonts w:asciiTheme="minorHAnsi" w:hAnsiTheme="minorHAnsi"/>
        </w:rPr>
        <w:t xml:space="preserve">- </w:t>
      </w:r>
      <w:r w:rsidRPr="004E7D5A">
        <w:rPr>
          <w:rFonts w:asciiTheme="minorHAnsi" w:hAnsiTheme="minorHAnsi" w:cs="Calibri"/>
        </w:rPr>
        <w:t xml:space="preserve">financovanie z národných projektov, </w:t>
      </w:r>
    </w:p>
    <w:p w:rsidR="00305C8B" w:rsidRPr="004E7D5A" w:rsidRDefault="00305C8B" w:rsidP="00305C8B">
      <w:pPr>
        <w:pStyle w:val="Default"/>
        <w:spacing w:after="18" w:line="276" w:lineRule="auto"/>
        <w:jc w:val="both"/>
        <w:rPr>
          <w:rFonts w:asciiTheme="minorHAnsi" w:hAnsiTheme="minorHAnsi" w:cs="Calibri"/>
        </w:rPr>
      </w:pPr>
      <w:r w:rsidRPr="004E7D5A">
        <w:rPr>
          <w:rFonts w:asciiTheme="minorHAnsi" w:hAnsiTheme="minorHAnsi"/>
        </w:rPr>
        <w:t xml:space="preserve">- </w:t>
      </w:r>
      <w:r w:rsidRPr="004E7D5A">
        <w:rPr>
          <w:rFonts w:asciiTheme="minorHAnsi" w:hAnsiTheme="minorHAnsi" w:cs="Calibri"/>
        </w:rPr>
        <w:t xml:space="preserve">rozpočet samosprávneho kraja, </w:t>
      </w:r>
    </w:p>
    <w:p w:rsidR="00305C8B" w:rsidRPr="004E7D5A" w:rsidRDefault="00305C8B" w:rsidP="00305C8B">
      <w:pPr>
        <w:pStyle w:val="Default"/>
        <w:spacing w:after="18" w:line="276" w:lineRule="auto"/>
        <w:jc w:val="both"/>
        <w:rPr>
          <w:rFonts w:asciiTheme="minorHAnsi" w:hAnsiTheme="minorHAnsi" w:cs="Calibri"/>
        </w:rPr>
      </w:pPr>
      <w:r w:rsidRPr="004E7D5A">
        <w:rPr>
          <w:rFonts w:asciiTheme="minorHAnsi" w:hAnsiTheme="minorHAnsi"/>
        </w:rPr>
        <w:t>- EŠIF (</w:t>
      </w:r>
      <w:r w:rsidRPr="004E7D5A">
        <w:rPr>
          <w:rFonts w:asciiTheme="minorHAnsi" w:hAnsiTheme="minorHAnsi" w:cs="Calibri"/>
        </w:rPr>
        <w:t xml:space="preserve">európske štrukturálne a investičné fondy), </w:t>
      </w:r>
    </w:p>
    <w:p w:rsidR="00305C8B" w:rsidRPr="004E7D5A" w:rsidRDefault="00305C8B" w:rsidP="00305C8B">
      <w:pPr>
        <w:pStyle w:val="Default"/>
        <w:spacing w:after="18" w:line="276" w:lineRule="auto"/>
        <w:jc w:val="both"/>
        <w:rPr>
          <w:rFonts w:asciiTheme="minorHAnsi" w:hAnsiTheme="minorHAnsi" w:cs="Calibri"/>
        </w:rPr>
      </w:pPr>
      <w:r w:rsidRPr="004E7D5A">
        <w:rPr>
          <w:rFonts w:asciiTheme="minorHAnsi" w:hAnsiTheme="minorHAnsi"/>
        </w:rPr>
        <w:t xml:space="preserve">- </w:t>
      </w:r>
      <w:r w:rsidRPr="004E7D5A">
        <w:rPr>
          <w:rFonts w:asciiTheme="minorHAnsi" w:hAnsiTheme="minorHAnsi" w:cs="Calibri"/>
        </w:rPr>
        <w:t xml:space="preserve">sponzorské dary (podnikatelia či súkromné osoby), </w:t>
      </w:r>
    </w:p>
    <w:p w:rsidR="00305C8B" w:rsidRPr="004E7D5A" w:rsidRDefault="00305C8B" w:rsidP="00305C8B">
      <w:pPr>
        <w:pStyle w:val="Default"/>
        <w:spacing w:after="18" w:line="276" w:lineRule="auto"/>
        <w:jc w:val="both"/>
        <w:rPr>
          <w:rFonts w:asciiTheme="minorHAnsi" w:hAnsiTheme="minorHAnsi" w:cs="Calibri"/>
        </w:rPr>
      </w:pPr>
      <w:r w:rsidRPr="004E7D5A">
        <w:rPr>
          <w:rFonts w:asciiTheme="minorHAnsi" w:hAnsiTheme="minorHAnsi"/>
        </w:rPr>
        <w:t xml:space="preserve">- </w:t>
      </w:r>
      <w:r w:rsidRPr="004E7D5A">
        <w:rPr>
          <w:rFonts w:asciiTheme="minorHAnsi" w:hAnsiTheme="minorHAnsi" w:cs="Calibri"/>
        </w:rPr>
        <w:t>bankový úver.</w:t>
      </w:r>
    </w:p>
    <w:p w:rsidR="00305C8B" w:rsidRPr="004E7D5A" w:rsidRDefault="00305C8B" w:rsidP="00305C8B">
      <w:pPr>
        <w:pStyle w:val="Default"/>
        <w:spacing w:line="276" w:lineRule="auto"/>
        <w:jc w:val="both"/>
        <w:rPr>
          <w:rFonts w:asciiTheme="minorHAnsi" w:hAnsiTheme="minorHAnsi" w:cs="Calibri"/>
        </w:rPr>
      </w:pPr>
    </w:p>
    <w:p w:rsidR="00305C8B" w:rsidRPr="004E7D5A" w:rsidRDefault="00305C8B" w:rsidP="00305C8B">
      <w:pPr>
        <w:spacing w:line="276" w:lineRule="auto"/>
        <w:rPr>
          <w:rFonts w:asciiTheme="minorHAnsi" w:hAnsiTheme="minorHAnsi" w:cs="Calibri"/>
          <w:szCs w:val="24"/>
        </w:rPr>
      </w:pPr>
      <w:r w:rsidRPr="004E7D5A">
        <w:rPr>
          <w:rFonts w:asciiTheme="minorHAnsi" w:hAnsiTheme="minorHAnsi" w:cs="Calibri"/>
          <w:szCs w:val="24"/>
        </w:rPr>
        <w:t>Celkovým prehľadom plánovaných finančných prostriedkov počas celej doby platnosti schváleného Programu rozvoja obce je Indikatívny rozpočet – sumarizácia.</w:t>
      </w:r>
    </w:p>
    <w:p w:rsidR="00A41E79" w:rsidRPr="004E7D5A" w:rsidRDefault="00A41E79" w:rsidP="00305C8B">
      <w:pPr>
        <w:rPr>
          <w:rFonts w:asciiTheme="minorHAnsi" w:hAnsiTheme="minorHAnsi" w:cs="Calibri"/>
        </w:rPr>
      </w:pPr>
    </w:p>
    <w:p w:rsidR="00305C8B" w:rsidRPr="004E7D5A" w:rsidRDefault="00305C8B" w:rsidP="00305C8B">
      <w:pPr>
        <w:rPr>
          <w:rFonts w:asciiTheme="minorHAnsi" w:hAnsiTheme="minorHAnsi" w:cs="Calibri"/>
          <w:i/>
        </w:rPr>
      </w:pPr>
      <w:r w:rsidRPr="004E7D5A">
        <w:rPr>
          <w:rFonts w:asciiTheme="minorHAnsi" w:hAnsiTheme="minorHAnsi" w:cs="Calibri"/>
          <w:i/>
        </w:rPr>
        <w:lastRenderedPageBreak/>
        <w:t>Formulár F1 Indikatívny rozpočet – sumarizácia</w:t>
      </w:r>
    </w:p>
    <w:tbl>
      <w:tblPr>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276"/>
        <w:gridCol w:w="1134"/>
        <w:gridCol w:w="1134"/>
        <w:gridCol w:w="1276"/>
        <w:gridCol w:w="1276"/>
        <w:gridCol w:w="1134"/>
        <w:gridCol w:w="882"/>
      </w:tblGrid>
      <w:tr w:rsidR="00A41E79" w:rsidRPr="004E7D5A" w:rsidTr="004E7D5A">
        <w:trPr>
          <w:trHeight w:val="233"/>
          <w:jc w:val="center"/>
        </w:trPr>
        <w:tc>
          <w:tcPr>
            <w:tcW w:w="1696" w:type="dxa"/>
            <w:vMerge w:val="restart"/>
            <w:shd w:val="clear" w:color="auto" w:fill="A6A6A6"/>
          </w:tcPr>
          <w:p w:rsidR="00A41E79" w:rsidRPr="004E7D5A" w:rsidRDefault="00A41E79" w:rsidP="00570727">
            <w:pPr>
              <w:spacing w:after="0"/>
              <w:rPr>
                <w:rFonts w:asciiTheme="minorHAnsi" w:hAnsiTheme="minorHAnsi" w:cs="Calibri"/>
              </w:rPr>
            </w:pPr>
          </w:p>
        </w:tc>
        <w:tc>
          <w:tcPr>
            <w:tcW w:w="7230" w:type="dxa"/>
            <w:gridSpan w:val="6"/>
            <w:shd w:val="clear" w:color="auto" w:fill="A6A6A6"/>
          </w:tcPr>
          <w:p w:rsidR="00A41E79" w:rsidRPr="004E7D5A" w:rsidRDefault="00A41E79" w:rsidP="00570727">
            <w:pPr>
              <w:spacing w:after="0"/>
              <w:jc w:val="center"/>
              <w:rPr>
                <w:rFonts w:asciiTheme="minorHAnsi" w:hAnsiTheme="minorHAnsi" w:cs="Calibri"/>
                <w:b/>
              </w:rPr>
            </w:pPr>
            <w:r w:rsidRPr="004E7D5A">
              <w:rPr>
                <w:rFonts w:asciiTheme="minorHAnsi" w:hAnsiTheme="minorHAnsi" w:cs="Calibri"/>
                <w:b/>
              </w:rPr>
              <w:t>rok</w:t>
            </w:r>
          </w:p>
        </w:tc>
        <w:tc>
          <w:tcPr>
            <w:tcW w:w="882" w:type="dxa"/>
            <w:vMerge w:val="restart"/>
            <w:shd w:val="clear" w:color="auto" w:fill="A6A6A6"/>
          </w:tcPr>
          <w:p w:rsidR="00A41E79" w:rsidRPr="004E7D5A" w:rsidRDefault="00A41E79" w:rsidP="00570727">
            <w:pPr>
              <w:spacing w:after="0"/>
              <w:rPr>
                <w:rFonts w:asciiTheme="minorHAnsi" w:hAnsiTheme="minorHAnsi" w:cs="Calibri"/>
                <w:b/>
              </w:rPr>
            </w:pPr>
            <w:r w:rsidRPr="004E7D5A">
              <w:rPr>
                <w:rFonts w:asciiTheme="minorHAnsi" w:hAnsiTheme="minorHAnsi" w:cs="Calibri"/>
                <w:b/>
              </w:rPr>
              <w:t>Spolu</w:t>
            </w:r>
          </w:p>
          <w:p w:rsidR="00A41E79" w:rsidRPr="004E7D5A" w:rsidRDefault="00A41E79" w:rsidP="00570727">
            <w:pPr>
              <w:spacing w:after="0"/>
              <w:rPr>
                <w:rFonts w:asciiTheme="minorHAnsi" w:hAnsiTheme="minorHAnsi" w:cs="Calibri"/>
              </w:rPr>
            </w:pPr>
            <w:r w:rsidRPr="004E7D5A">
              <w:rPr>
                <w:rFonts w:asciiTheme="minorHAnsi" w:hAnsiTheme="minorHAnsi" w:cs="Calibri"/>
                <w:b/>
              </w:rPr>
              <w:t>(EUR)</w:t>
            </w:r>
          </w:p>
        </w:tc>
      </w:tr>
      <w:tr w:rsidR="00A41E79" w:rsidRPr="004E7D5A" w:rsidTr="004E7D5A">
        <w:trPr>
          <w:trHeight w:val="233"/>
          <w:jc w:val="center"/>
        </w:trPr>
        <w:tc>
          <w:tcPr>
            <w:tcW w:w="1696" w:type="dxa"/>
            <w:vMerge/>
            <w:tcBorders>
              <w:bottom w:val="single" w:sz="4" w:space="0" w:color="auto"/>
            </w:tcBorders>
            <w:shd w:val="clear" w:color="auto" w:fill="A6A6A6"/>
          </w:tcPr>
          <w:p w:rsidR="00A41E79" w:rsidRPr="004E7D5A" w:rsidRDefault="00A41E79" w:rsidP="00570727">
            <w:pPr>
              <w:spacing w:after="0"/>
              <w:rPr>
                <w:rFonts w:asciiTheme="minorHAnsi" w:hAnsiTheme="minorHAnsi" w:cs="Calibri"/>
              </w:rPr>
            </w:pPr>
          </w:p>
        </w:tc>
        <w:tc>
          <w:tcPr>
            <w:tcW w:w="1276" w:type="dxa"/>
            <w:shd w:val="clear" w:color="auto" w:fill="A6A6A6"/>
          </w:tcPr>
          <w:p w:rsidR="00A41E79" w:rsidRPr="004E7D5A" w:rsidRDefault="00A41E79" w:rsidP="005C5C48">
            <w:pPr>
              <w:spacing w:after="0"/>
              <w:jc w:val="center"/>
              <w:rPr>
                <w:rFonts w:asciiTheme="minorHAnsi" w:hAnsiTheme="minorHAnsi" w:cs="Calibri"/>
                <w:b/>
              </w:rPr>
            </w:pPr>
            <w:r w:rsidRPr="004E7D5A">
              <w:rPr>
                <w:rFonts w:asciiTheme="minorHAnsi" w:hAnsiTheme="minorHAnsi" w:cs="Calibri"/>
                <w:b/>
              </w:rPr>
              <w:t>2016</w:t>
            </w:r>
          </w:p>
        </w:tc>
        <w:tc>
          <w:tcPr>
            <w:tcW w:w="1134" w:type="dxa"/>
            <w:shd w:val="clear" w:color="auto" w:fill="A6A6A6"/>
          </w:tcPr>
          <w:p w:rsidR="00A41E79" w:rsidRPr="004E7D5A" w:rsidRDefault="00A41E79" w:rsidP="005C5C48">
            <w:pPr>
              <w:spacing w:after="0"/>
              <w:jc w:val="center"/>
              <w:rPr>
                <w:rFonts w:asciiTheme="minorHAnsi" w:hAnsiTheme="minorHAnsi" w:cs="Calibri"/>
                <w:b/>
              </w:rPr>
            </w:pPr>
            <w:r w:rsidRPr="004E7D5A">
              <w:rPr>
                <w:rFonts w:asciiTheme="minorHAnsi" w:hAnsiTheme="minorHAnsi" w:cs="Calibri"/>
                <w:b/>
              </w:rPr>
              <w:t>2017</w:t>
            </w:r>
          </w:p>
        </w:tc>
        <w:tc>
          <w:tcPr>
            <w:tcW w:w="1134" w:type="dxa"/>
            <w:shd w:val="clear" w:color="auto" w:fill="A6A6A6"/>
          </w:tcPr>
          <w:p w:rsidR="00A41E79" w:rsidRPr="004E7D5A" w:rsidRDefault="00A41E79" w:rsidP="005C5C48">
            <w:pPr>
              <w:spacing w:after="0"/>
              <w:jc w:val="center"/>
              <w:rPr>
                <w:rFonts w:asciiTheme="minorHAnsi" w:hAnsiTheme="minorHAnsi" w:cs="Calibri"/>
                <w:b/>
              </w:rPr>
            </w:pPr>
            <w:r w:rsidRPr="004E7D5A">
              <w:rPr>
                <w:rFonts w:asciiTheme="minorHAnsi" w:hAnsiTheme="minorHAnsi" w:cs="Calibri"/>
                <w:b/>
              </w:rPr>
              <w:t>2018</w:t>
            </w:r>
          </w:p>
        </w:tc>
        <w:tc>
          <w:tcPr>
            <w:tcW w:w="1276" w:type="dxa"/>
            <w:shd w:val="clear" w:color="auto" w:fill="A6A6A6"/>
          </w:tcPr>
          <w:p w:rsidR="00A41E79" w:rsidRPr="004E7D5A" w:rsidRDefault="00A41E79" w:rsidP="005C5C48">
            <w:pPr>
              <w:spacing w:after="0"/>
              <w:jc w:val="center"/>
              <w:rPr>
                <w:rFonts w:asciiTheme="minorHAnsi" w:hAnsiTheme="minorHAnsi" w:cs="Calibri"/>
                <w:b/>
              </w:rPr>
            </w:pPr>
            <w:r w:rsidRPr="004E7D5A">
              <w:rPr>
                <w:rFonts w:asciiTheme="minorHAnsi" w:hAnsiTheme="minorHAnsi" w:cs="Calibri"/>
                <w:b/>
              </w:rPr>
              <w:t>2019</w:t>
            </w:r>
          </w:p>
        </w:tc>
        <w:tc>
          <w:tcPr>
            <w:tcW w:w="1276" w:type="dxa"/>
            <w:shd w:val="clear" w:color="auto" w:fill="A6A6A6"/>
          </w:tcPr>
          <w:p w:rsidR="00A41E79" w:rsidRPr="004E7D5A" w:rsidRDefault="00A41E79" w:rsidP="005C5C48">
            <w:pPr>
              <w:spacing w:after="0"/>
              <w:jc w:val="center"/>
              <w:rPr>
                <w:rFonts w:asciiTheme="minorHAnsi" w:hAnsiTheme="minorHAnsi" w:cs="Calibri"/>
                <w:b/>
              </w:rPr>
            </w:pPr>
            <w:r w:rsidRPr="004E7D5A">
              <w:rPr>
                <w:rFonts w:asciiTheme="minorHAnsi" w:hAnsiTheme="minorHAnsi" w:cs="Calibri"/>
                <w:b/>
              </w:rPr>
              <w:t>2020</w:t>
            </w:r>
          </w:p>
        </w:tc>
        <w:tc>
          <w:tcPr>
            <w:tcW w:w="1134" w:type="dxa"/>
            <w:shd w:val="clear" w:color="auto" w:fill="A6A6A6"/>
          </w:tcPr>
          <w:p w:rsidR="00A41E79" w:rsidRPr="004E7D5A" w:rsidRDefault="00A41E79" w:rsidP="005C5C48">
            <w:pPr>
              <w:spacing w:after="0"/>
              <w:jc w:val="center"/>
              <w:rPr>
                <w:rFonts w:asciiTheme="minorHAnsi" w:hAnsiTheme="minorHAnsi" w:cs="Calibri"/>
                <w:b/>
              </w:rPr>
            </w:pPr>
            <w:r w:rsidRPr="004E7D5A">
              <w:rPr>
                <w:rFonts w:asciiTheme="minorHAnsi" w:hAnsiTheme="minorHAnsi" w:cs="Calibri"/>
                <w:b/>
              </w:rPr>
              <w:t>2021</w:t>
            </w:r>
          </w:p>
        </w:tc>
        <w:tc>
          <w:tcPr>
            <w:tcW w:w="882" w:type="dxa"/>
            <w:vMerge/>
            <w:shd w:val="clear" w:color="auto" w:fill="A6A6A6"/>
          </w:tcPr>
          <w:p w:rsidR="00A41E79" w:rsidRPr="004E7D5A" w:rsidRDefault="00A41E79" w:rsidP="00570727">
            <w:pPr>
              <w:spacing w:after="0"/>
              <w:rPr>
                <w:rFonts w:asciiTheme="minorHAnsi" w:hAnsiTheme="minorHAnsi" w:cs="Calibri"/>
              </w:rPr>
            </w:pPr>
          </w:p>
        </w:tc>
      </w:tr>
      <w:tr w:rsidR="00A41E79" w:rsidRPr="004E7D5A" w:rsidTr="004E7D5A">
        <w:trPr>
          <w:trHeight w:val="681"/>
          <w:jc w:val="center"/>
        </w:trPr>
        <w:tc>
          <w:tcPr>
            <w:tcW w:w="1696" w:type="dxa"/>
            <w:shd w:val="clear" w:color="auto" w:fill="B4C6E7" w:themeFill="accent5" w:themeFillTint="66"/>
          </w:tcPr>
          <w:p w:rsidR="00A41E79" w:rsidRPr="004E7D5A" w:rsidRDefault="00A41E79" w:rsidP="00570727">
            <w:pPr>
              <w:spacing w:after="0"/>
              <w:jc w:val="center"/>
              <w:rPr>
                <w:rFonts w:asciiTheme="minorHAnsi" w:hAnsiTheme="minorHAnsi" w:cs="Calibri"/>
                <w:b/>
                <w:sz w:val="20"/>
                <w:szCs w:val="20"/>
              </w:rPr>
            </w:pPr>
            <w:r w:rsidRPr="004E7D5A">
              <w:rPr>
                <w:rFonts w:asciiTheme="minorHAnsi" w:hAnsiTheme="minorHAnsi" w:cs="Calibri"/>
                <w:b/>
                <w:sz w:val="20"/>
                <w:szCs w:val="20"/>
              </w:rPr>
              <w:t>Hospodárska oblasť</w:t>
            </w:r>
          </w:p>
        </w:tc>
        <w:tc>
          <w:tcPr>
            <w:tcW w:w="1276" w:type="dxa"/>
            <w:shd w:val="clear" w:color="auto" w:fill="auto"/>
            <w:vAlign w:val="center"/>
          </w:tcPr>
          <w:p w:rsidR="00A41E79" w:rsidRPr="004E7D5A" w:rsidRDefault="00E800DC" w:rsidP="00570727">
            <w:pPr>
              <w:spacing w:after="0"/>
              <w:jc w:val="center"/>
              <w:rPr>
                <w:rFonts w:asciiTheme="minorHAnsi" w:hAnsiTheme="minorHAnsi"/>
                <w:sz w:val="20"/>
                <w:szCs w:val="20"/>
              </w:rPr>
            </w:pPr>
            <w:r w:rsidRPr="004E7D5A">
              <w:rPr>
                <w:rFonts w:asciiTheme="minorHAnsi" w:hAnsiTheme="minorHAnsi"/>
                <w:sz w:val="20"/>
                <w:szCs w:val="20"/>
              </w:rPr>
              <w:t xml:space="preserve">1 579 167 </w:t>
            </w:r>
          </w:p>
        </w:tc>
        <w:tc>
          <w:tcPr>
            <w:tcW w:w="1134" w:type="dxa"/>
            <w:shd w:val="clear" w:color="auto" w:fill="auto"/>
            <w:vAlign w:val="center"/>
          </w:tcPr>
          <w:p w:rsidR="00A41E79" w:rsidRPr="004E7D5A" w:rsidRDefault="00E800DC" w:rsidP="00570727">
            <w:pPr>
              <w:spacing w:after="0"/>
              <w:jc w:val="center"/>
              <w:rPr>
                <w:rFonts w:asciiTheme="minorHAnsi" w:hAnsiTheme="minorHAnsi"/>
                <w:sz w:val="20"/>
                <w:szCs w:val="20"/>
              </w:rPr>
            </w:pPr>
            <w:r w:rsidRPr="004E7D5A">
              <w:rPr>
                <w:rFonts w:asciiTheme="minorHAnsi" w:hAnsiTheme="minorHAnsi"/>
                <w:sz w:val="20"/>
                <w:szCs w:val="20"/>
              </w:rPr>
              <w:t xml:space="preserve"> 1 459 167 </w:t>
            </w:r>
          </w:p>
        </w:tc>
        <w:tc>
          <w:tcPr>
            <w:tcW w:w="1134" w:type="dxa"/>
            <w:shd w:val="clear" w:color="auto" w:fill="auto"/>
            <w:vAlign w:val="center"/>
          </w:tcPr>
          <w:p w:rsidR="00A41E79" w:rsidRPr="004E7D5A" w:rsidRDefault="00E800DC" w:rsidP="00570727">
            <w:pPr>
              <w:spacing w:after="0"/>
              <w:rPr>
                <w:rFonts w:asciiTheme="minorHAnsi" w:hAnsiTheme="minorHAnsi"/>
                <w:sz w:val="20"/>
                <w:szCs w:val="20"/>
              </w:rPr>
            </w:pPr>
            <w:r w:rsidRPr="004E7D5A">
              <w:rPr>
                <w:rFonts w:asciiTheme="minorHAnsi" w:hAnsiTheme="minorHAnsi"/>
                <w:sz w:val="20"/>
                <w:szCs w:val="20"/>
              </w:rPr>
              <w:t>601 666,70</w:t>
            </w:r>
          </w:p>
        </w:tc>
        <w:tc>
          <w:tcPr>
            <w:tcW w:w="1276" w:type="dxa"/>
            <w:shd w:val="clear" w:color="auto" w:fill="auto"/>
            <w:vAlign w:val="center"/>
          </w:tcPr>
          <w:p w:rsidR="00A41E79" w:rsidRPr="004E7D5A" w:rsidRDefault="00E800DC" w:rsidP="00570727">
            <w:pPr>
              <w:spacing w:after="0"/>
              <w:rPr>
                <w:rFonts w:asciiTheme="minorHAnsi" w:hAnsiTheme="minorHAnsi"/>
                <w:sz w:val="20"/>
                <w:szCs w:val="20"/>
              </w:rPr>
            </w:pPr>
            <w:r w:rsidRPr="004E7D5A">
              <w:rPr>
                <w:rFonts w:asciiTheme="minorHAnsi" w:hAnsiTheme="minorHAnsi"/>
                <w:sz w:val="20"/>
                <w:szCs w:val="20"/>
              </w:rPr>
              <w:t>711 666,70</w:t>
            </w:r>
          </w:p>
        </w:tc>
        <w:tc>
          <w:tcPr>
            <w:tcW w:w="1276" w:type="dxa"/>
            <w:shd w:val="clear" w:color="auto" w:fill="auto"/>
            <w:vAlign w:val="center"/>
          </w:tcPr>
          <w:p w:rsidR="00A41E79" w:rsidRPr="004E7D5A" w:rsidRDefault="00E800DC" w:rsidP="00570727">
            <w:pPr>
              <w:spacing w:after="0"/>
              <w:jc w:val="center"/>
              <w:rPr>
                <w:rFonts w:asciiTheme="minorHAnsi" w:hAnsiTheme="minorHAnsi"/>
                <w:sz w:val="20"/>
                <w:szCs w:val="20"/>
              </w:rPr>
            </w:pPr>
            <w:r w:rsidRPr="004E7D5A">
              <w:rPr>
                <w:rFonts w:asciiTheme="minorHAnsi" w:hAnsiTheme="minorHAnsi"/>
                <w:sz w:val="20"/>
                <w:szCs w:val="20"/>
              </w:rPr>
              <w:t>166 666,70</w:t>
            </w:r>
          </w:p>
        </w:tc>
        <w:tc>
          <w:tcPr>
            <w:tcW w:w="1134" w:type="dxa"/>
            <w:shd w:val="clear" w:color="auto" w:fill="auto"/>
            <w:vAlign w:val="center"/>
          </w:tcPr>
          <w:p w:rsidR="00A41E79" w:rsidRPr="004E7D5A" w:rsidRDefault="00E800DC" w:rsidP="00570727">
            <w:pPr>
              <w:spacing w:after="0"/>
              <w:rPr>
                <w:rFonts w:asciiTheme="minorHAnsi" w:hAnsiTheme="minorHAnsi"/>
                <w:sz w:val="20"/>
                <w:szCs w:val="20"/>
              </w:rPr>
            </w:pPr>
            <w:r w:rsidRPr="004E7D5A">
              <w:rPr>
                <w:rFonts w:asciiTheme="minorHAnsi" w:hAnsiTheme="minorHAnsi"/>
                <w:sz w:val="20"/>
                <w:szCs w:val="20"/>
              </w:rPr>
              <w:t>166 666,70</w:t>
            </w:r>
          </w:p>
        </w:tc>
        <w:tc>
          <w:tcPr>
            <w:tcW w:w="882" w:type="dxa"/>
            <w:shd w:val="clear" w:color="auto" w:fill="auto"/>
            <w:vAlign w:val="center"/>
          </w:tcPr>
          <w:p w:rsidR="00A41E79" w:rsidRPr="004E7D5A" w:rsidRDefault="00CC04BA" w:rsidP="00570727">
            <w:pPr>
              <w:spacing w:after="0"/>
              <w:jc w:val="center"/>
              <w:rPr>
                <w:rFonts w:asciiTheme="minorHAnsi" w:hAnsiTheme="minorHAnsi"/>
                <w:sz w:val="20"/>
                <w:szCs w:val="20"/>
              </w:rPr>
            </w:pPr>
            <w:r w:rsidRPr="004E7D5A">
              <w:rPr>
                <w:rFonts w:asciiTheme="minorHAnsi" w:hAnsiTheme="minorHAnsi"/>
                <w:sz w:val="20"/>
                <w:szCs w:val="20"/>
              </w:rPr>
              <w:t>4,685 mil.</w:t>
            </w:r>
          </w:p>
        </w:tc>
      </w:tr>
      <w:tr w:rsidR="00A41E79" w:rsidRPr="004E7D5A" w:rsidTr="004E7D5A">
        <w:trPr>
          <w:trHeight w:val="744"/>
          <w:jc w:val="center"/>
        </w:trPr>
        <w:tc>
          <w:tcPr>
            <w:tcW w:w="1696" w:type="dxa"/>
            <w:shd w:val="clear" w:color="auto" w:fill="B4C6E7" w:themeFill="accent5" w:themeFillTint="66"/>
            <w:vAlign w:val="center"/>
          </w:tcPr>
          <w:p w:rsidR="00A41E79" w:rsidRPr="004E7D5A" w:rsidRDefault="00A41E79" w:rsidP="00570727">
            <w:pPr>
              <w:spacing w:after="0"/>
              <w:jc w:val="center"/>
              <w:rPr>
                <w:rFonts w:asciiTheme="minorHAnsi" w:hAnsiTheme="minorHAnsi" w:cs="Calibri"/>
                <w:b/>
                <w:sz w:val="20"/>
                <w:szCs w:val="20"/>
              </w:rPr>
            </w:pPr>
            <w:r w:rsidRPr="004E7D5A">
              <w:rPr>
                <w:rFonts w:asciiTheme="minorHAnsi" w:hAnsiTheme="minorHAnsi" w:cs="Calibri"/>
                <w:b/>
                <w:sz w:val="20"/>
                <w:szCs w:val="20"/>
              </w:rPr>
              <w:t>Sociálna oblasť</w:t>
            </w:r>
          </w:p>
          <w:p w:rsidR="00A41E79" w:rsidRPr="004E7D5A" w:rsidRDefault="00A41E79" w:rsidP="00570727">
            <w:pPr>
              <w:rPr>
                <w:rFonts w:asciiTheme="minorHAnsi" w:hAnsiTheme="minorHAnsi" w:cs="Calibri"/>
                <w:sz w:val="20"/>
                <w:szCs w:val="20"/>
              </w:rPr>
            </w:pPr>
          </w:p>
        </w:tc>
        <w:tc>
          <w:tcPr>
            <w:tcW w:w="1276" w:type="dxa"/>
            <w:shd w:val="clear" w:color="auto" w:fill="auto"/>
            <w:vAlign w:val="center"/>
          </w:tcPr>
          <w:p w:rsidR="00A41E79" w:rsidRPr="004E7D5A" w:rsidRDefault="00E800DC" w:rsidP="00570727">
            <w:pPr>
              <w:spacing w:after="0"/>
              <w:jc w:val="center"/>
              <w:rPr>
                <w:rFonts w:asciiTheme="minorHAnsi" w:hAnsiTheme="minorHAnsi"/>
                <w:sz w:val="20"/>
                <w:szCs w:val="20"/>
              </w:rPr>
            </w:pPr>
            <w:r w:rsidRPr="004E7D5A">
              <w:rPr>
                <w:rFonts w:asciiTheme="minorHAnsi" w:hAnsiTheme="minorHAnsi"/>
                <w:sz w:val="20"/>
                <w:szCs w:val="20"/>
              </w:rPr>
              <w:t>676 666,70</w:t>
            </w:r>
          </w:p>
        </w:tc>
        <w:tc>
          <w:tcPr>
            <w:tcW w:w="1134" w:type="dxa"/>
            <w:shd w:val="clear" w:color="auto" w:fill="auto"/>
            <w:vAlign w:val="center"/>
          </w:tcPr>
          <w:p w:rsidR="00A41E79" w:rsidRPr="004E7D5A" w:rsidRDefault="00E800DC" w:rsidP="00570727">
            <w:pPr>
              <w:spacing w:after="0"/>
              <w:jc w:val="center"/>
              <w:rPr>
                <w:rFonts w:asciiTheme="minorHAnsi" w:hAnsiTheme="minorHAnsi"/>
                <w:sz w:val="20"/>
                <w:szCs w:val="20"/>
              </w:rPr>
            </w:pPr>
            <w:r w:rsidRPr="004E7D5A">
              <w:rPr>
                <w:rFonts w:asciiTheme="minorHAnsi" w:hAnsiTheme="minorHAnsi"/>
                <w:sz w:val="20"/>
                <w:szCs w:val="20"/>
              </w:rPr>
              <w:t>674 666,70</w:t>
            </w:r>
          </w:p>
        </w:tc>
        <w:tc>
          <w:tcPr>
            <w:tcW w:w="1134" w:type="dxa"/>
            <w:shd w:val="clear" w:color="auto" w:fill="auto"/>
            <w:vAlign w:val="center"/>
          </w:tcPr>
          <w:p w:rsidR="00A41E79" w:rsidRPr="004E7D5A" w:rsidRDefault="00E800DC" w:rsidP="00570727">
            <w:pPr>
              <w:jc w:val="center"/>
              <w:rPr>
                <w:rFonts w:asciiTheme="minorHAnsi" w:hAnsiTheme="minorHAnsi"/>
                <w:color w:val="000000"/>
                <w:sz w:val="20"/>
                <w:szCs w:val="20"/>
              </w:rPr>
            </w:pPr>
            <w:r w:rsidRPr="004E7D5A">
              <w:rPr>
                <w:rFonts w:asciiTheme="minorHAnsi" w:hAnsiTheme="minorHAnsi"/>
                <w:color w:val="000000"/>
                <w:sz w:val="20"/>
                <w:szCs w:val="20"/>
              </w:rPr>
              <w:t>619 666,70</w:t>
            </w:r>
          </w:p>
        </w:tc>
        <w:tc>
          <w:tcPr>
            <w:tcW w:w="1276" w:type="dxa"/>
            <w:shd w:val="clear" w:color="auto" w:fill="auto"/>
            <w:vAlign w:val="center"/>
          </w:tcPr>
          <w:p w:rsidR="00A41E79" w:rsidRPr="004E7D5A" w:rsidRDefault="005C5C48" w:rsidP="00570727">
            <w:pPr>
              <w:spacing w:after="0"/>
              <w:jc w:val="center"/>
              <w:rPr>
                <w:rFonts w:asciiTheme="minorHAnsi" w:hAnsiTheme="minorHAnsi"/>
                <w:sz w:val="20"/>
                <w:szCs w:val="20"/>
              </w:rPr>
            </w:pPr>
            <w:r w:rsidRPr="004E7D5A">
              <w:rPr>
                <w:rFonts w:asciiTheme="minorHAnsi" w:hAnsiTheme="minorHAnsi"/>
                <w:sz w:val="20"/>
                <w:szCs w:val="20"/>
              </w:rPr>
              <w:t>719 666,70</w:t>
            </w:r>
          </w:p>
        </w:tc>
        <w:tc>
          <w:tcPr>
            <w:tcW w:w="1276" w:type="dxa"/>
            <w:shd w:val="clear" w:color="auto" w:fill="auto"/>
            <w:vAlign w:val="center"/>
          </w:tcPr>
          <w:p w:rsidR="00A41E79" w:rsidRPr="004E7D5A" w:rsidRDefault="005C5C48" w:rsidP="00570727">
            <w:pPr>
              <w:spacing w:after="0"/>
              <w:jc w:val="center"/>
              <w:rPr>
                <w:rFonts w:asciiTheme="minorHAnsi" w:hAnsiTheme="minorHAnsi"/>
                <w:sz w:val="20"/>
                <w:szCs w:val="20"/>
              </w:rPr>
            </w:pPr>
            <w:r w:rsidRPr="004E7D5A">
              <w:rPr>
                <w:rFonts w:asciiTheme="minorHAnsi" w:hAnsiTheme="minorHAnsi"/>
                <w:sz w:val="20"/>
                <w:szCs w:val="20"/>
              </w:rPr>
              <w:t>619 666,70</w:t>
            </w:r>
          </w:p>
        </w:tc>
        <w:tc>
          <w:tcPr>
            <w:tcW w:w="1134" w:type="dxa"/>
            <w:shd w:val="clear" w:color="auto" w:fill="auto"/>
            <w:vAlign w:val="center"/>
          </w:tcPr>
          <w:p w:rsidR="00A41E79" w:rsidRPr="004E7D5A" w:rsidRDefault="005C5C48" w:rsidP="00570727">
            <w:pPr>
              <w:spacing w:after="0"/>
              <w:jc w:val="center"/>
              <w:rPr>
                <w:rFonts w:asciiTheme="minorHAnsi" w:hAnsiTheme="minorHAnsi"/>
                <w:sz w:val="20"/>
                <w:szCs w:val="20"/>
              </w:rPr>
            </w:pPr>
            <w:r w:rsidRPr="004E7D5A">
              <w:rPr>
                <w:rFonts w:asciiTheme="minorHAnsi" w:hAnsiTheme="minorHAnsi"/>
                <w:sz w:val="20"/>
                <w:szCs w:val="20"/>
              </w:rPr>
              <w:t>259 666,70</w:t>
            </w:r>
          </w:p>
        </w:tc>
        <w:tc>
          <w:tcPr>
            <w:tcW w:w="882" w:type="dxa"/>
            <w:shd w:val="clear" w:color="auto" w:fill="auto"/>
            <w:vAlign w:val="center"/>
          </w:tcPr>
          <w:p w:rsidR="00A41E79" w:rsidRPr="004E7D5A" w:rsidRDefault="00CC04BA" w:rsidP="00570727">
            <w:pPr>
              <w:spacing w:after="0"/>
              <w:jc w:val="center"/>
              <w:rPr>
                <w:rFonts w:asciiTheme="minorHAnsi" w:hAnsiTheme="minorHAnsi"/>
                <w:color w:val="000000" w:themeColor="text1"/>
                <w:sz w:val="20"/>
                <w:szCs w:val="20"/>
              </w:rPr>
            </w:pPr>
            <w:r w:rsidRPr="004E7D5A">
              <w:rPr>
                <w:rFonts w:asciiTheme="minorHAnsi" w:hAnsiTheme="minorHAnsi"/>
                <w:color w:val="000000" w:themeColor="text1"/>
                <w:sz w:val="20"/>
                <w:szCs w:val="20"/>
              </w:rPr>
              <w:t>3,570 mil.</w:t>
            </w:r>
          </w:p>
        </w:tc>
      </w:tr>
      <w:tr w:rsidR="00A41E79" w:rsidRPr="004E7D5A" w:rsidTr="004E7D5A">
        <w:trPr>
          <w:trHeight w:val="467"/>
          <w:jc w:val="center"/>
        </w:trPr>
        <w:tc>
          <w:tcPr>
            <w:tcW w:w="1696" w:type="dxa"/>
            <w:shd w:val="clear" w:color="auto" w:fill="B4C6E7" w:themeFill="accent5" w:themeFillTint="66"/>
          </w:tcPr>
          <w:p w:rsidR="00A41E79" w:rsidRPr="004E7D5A" w:rsidRDefault="00A41E79" w:rsidP="00570727">
            <w:pPr>
              <w:spacing w:after="0"/>
              <w:jc w:val="center"/>
              <w:rPr>
                <w:rFonts w:asciiTheme="minorHAnsi" w:hAnsiTheme="minorHAnsi" w:cs="Calibri"/>
                <w:b/>
                <w:sz w:val="20"/>
                <w:szCs w:val="20"/>
              </w:rPr>
            </w:pPr>
            <w:r w:rsidRPr="004E7D5A">
              <w:rPr>
                <w:rFonts w:asciiTheme="minorHAnsi" w:hAnsiTheme="minorHAnsi" w:cs="Calibri"/>
                <w:b/>
                <w:sz w:val="20"/>
                <w:szCs w:val="20"/>
              </w:rPr>
              <w:t>Environmentálna oblasť</w:t>
            </w:r>
          </w:p>
        </w:tc>
        <w:tc>
          <w:tcPr>
            <w:tcW w:w="1276" w:type="dxa"/>
            <w:shd w:val="clear" w:color="auto" w:fill="auto"/>
            <w:vAlign w:val="center"/>
          </w:tcPr>
          <w:p w:rsidR="00A41E79" w:rsidRPr="004E7D5A" w:rsidRDefault="005C5C48" w:rsidP="00570727">
            <w:pPr>
              <w:spacing w:after="0"/>
              <w:jc w:val="center"/>
              <w:rPr>
                <w:rFonts w:asciiTheme="minorHAnsi" w:hAnsiTheme="minorHAnsi"/>
                <w:sz w:val="20"/>
                <w:szCs w:val="20"/>
              </w:rPr>
            </w:pPr>
            <w:r w:rsidRPr="004E7D5A">
              <w:rPr>
                <w:rFonts w:asciiTheme="minorHAnsi" w:hAnsiTheme="minorHAnsi"/>
                <w:sz w:val="20"/>
                <w:szCs w:val="20"/>
              </w:rPr>
              <w:t>280 333,30</w:t>
            </w:r>
          </w:p>
        </w:tc>
        <w:tc>
          <w:tcPr>
            <w:tcW w:w="1134" w:type="dxa"/>
            <w:shd w:val="clear" w:color="auto" w:fill="auto"/>
            <w:vAlign w:val="center"/>
          </w:tcPr>
          <w:p w:rsidR="00A41E79" w:rsidRPr="004E7D5A" w:rsidRDefault="005C5C48" w:rsidP="00570727">
            <w:pPr>
              <w:spacing w:after="0"/>
              <w:jc w:val="center"/>
              <w:rPr>
                <w:rFonts w:asciiTheme="minorHAnsi" w:hAnsiTheme="minorHAnsi"/>
                <w:sz w:val="20"/>
                <w:szCs w:val="20"/>
              </w:rPr>
            </w:pPr>
            <w:r w:rsidRPr="004E7D5A">
              <w:rPr>
                <w:rFonts w:asciiTheme="minorHAnsi" w:hAnsiTheme="minorHAnsi"/>
                <w:sz w:val="20"/>
                <w:szCs w:val="20"/>
              </w:rPr>
              <w:t>278 333,30</w:t>
            </w:r>
          </w:p>
        </w:tc>
        <w:tc>
          <w:tcPr>
            <w:tcW w:w="1134" w:type="dxa"/>
            <w:shd w:val="clear" w:color="auto" w:fill="auto"/>
            <w:vAlign w:val="center"/>
          </w:tcPr>
          <w:p w:rsidR="00A41E79" w:rsidRPr="004E7D5A" w:rsidRDefault="005C5C48" w:rsidP="00570727">
            <w:pPr>
              <w:spacing w:after="0"/>
              <w:jc w:val="center"/>
              <w:rPr>
                <w:rFonts w:asciiTheme="minorHAnsi" w:hAnsiTheme="minorHAnsi"/>
                <w:sz w:val="20"/>
                <w:szCs w:val="20"/>
              </w:rPr>
            </w:pPr>
            <w:r w:rsidRPr="004E7D5A">
              <w:rPr>
                <w:rFonts w:asciiTheme="minorHAnsi" w:hAnsiTheme="minorHAnsi"/>
                <w:sz w:val="20"/>
                <w:szCs w:val="20"/>
              </w:rPr>
              <w:t>203 333,30</w:t>
            </w:r>
          </w:p>
        </w:tc>
        <w:tc>
          <w:tcPr>
            <w:tcW w:w="1276" w:type="dxa"/>
            <w:shd w:val="clear" w:color="auto" w:fill="auto"/>
            <w:vAlign w:val="center"/>
          </w:tcPr>
          <w:p w:rsidR="00A41E79" w:rsidRPr="004E7D5A" w:rsidRDefault="005C5C48" w:rsidP="00570727">
            <w:pPr>
              <w:spacing w:after="0"/>
              <w:jc w:val="center"/>
              <w:rPr>
                <w:rFonts w:asciiTheme="minorHAnsi" w:hAnsiTheme="minorHAnsi"/>
                <w:sz w:val="20"/>
                <w:szCs w:val="20"/>
              </w:rPr>
            </w:pPr>
            <w:r w:rsidRPr="004E7D5A">
              <w:rPr>
                <w:rFonts w:asciiTheme="minorHAnsi" w:hAnsiTheme="minorHAnsi"/>
                <w:sz w:val="20"/>
                <w:szCs w:val="20"/>
              </w:rPr>
              <w:t>203 333,30</w:t>
            </w:r>
          </w:p>
        </w:tc>
        <w:tc>
          <w:tcPr>
            <w:tcW w:w="1276" w:type="dxa"/>
            <w:shd w:val="clear" w:color="auto" w:fill="auto"/>
            <w:vAlign w:val="center"/>
          </w:tcPr>
          <w:p w:rsidR="00A41E79" w:rsidRPr="004E7D5A" w:rsidRDefault="005C5C48" w:rsidP="00570727">
            <w:pPr>
              <w:spacing w:after="0"/>
              <w:jc w:val="center"/>
              <w:rPr>
                <w:rFonts w:asciiTheme="minorHAnsi" w:hAnsiTheme="minorHAnsi"/>
                <w:sz w:val="20"/>
                <w:szCs w:val="20"/>
              </w:rPr>
            </w:pPr>
            <w:r w:rsidRPr="004E7D5A">
              <w:rPr>
                <w:rFonts w:asciiTheme="minorHAnsi" w:hAnsiTheme="minorHAnsi"/>
                <w:sz w:val="20"/>
                <w:szCs w:val="20"/>
              </w:rPr>
              <w:t>203 333,30</w:t>
            </w:r>
          </w:p>
        </w:tc>
        <w:tc>
          <w:tcPr>
            <w:tcW w:w="1134" w:type="dxa"/>
            <w:shd w:val="clear" w:color="auto" w:fill="auto"/>
            <w:vAlign w:val="center"/>
          </w:tcPr>
          <w:p w:rsidR="00A41E79" w:rsidRPr="004E7D5A" w:rsidRDefault="005C5C48" w:rsidP="00570727">
            <w:pPr>
              <w:spacing w:after="0"/>
              <w:jc w:val="center"/>
              <w:rPr>
                <w:rFonts w:asciiTheme="minorHAnsi" w:hAnsiTheme="minorHAnsi"/>
                <w:sz w:val="20"/>
                <w:szCs w:val="20"/>
              </w:rPr>
            </w:pPr>
            <w:r w:rsidRPr="004E7D5A">
              <w:rPr>
                <w:rFonts w:asciiTheme="minorHAnsi" w:hAnsiTheme="minorHAnsi"/>
                <w:sz w:val="20"/>
                <w:szCs w:val="20"/>
              </w:rPr>
              <w:t>203 333,30</w:t>
            </w:r>
          </w:p>
        </w:tc>
        <w:tc>
          <w:tcPr>
            <w:tcW w:w="882" w:type="dxa"/>
            <w:shd w:val="clear" w:color="auto" w:fill="auto"/>
            <w:vAlign w:val="center"/>
          </w:tcPr>
          <w:p w:rsidR="00A41E79" w:rsidRPr="004E7D5A" w:rsidRDefault="00CC04BA" w:rsidP="00570727">
            <w:pPr>
              <w:spacing w:after="0"/>
              <w:jc w:val="center"/>
              <w:rPr>
                <w:rFonts w:asciiTheme="minorHAnsi" w:hAnsiTheme="minorHAnsi"/>
                <w:sz w:val="20"/>
                <w:szCs w:val="20"/>
              </w:rPr>
            </w:pPr>
            <w:r w:rsidRPr="004E7D5A">
              <w:rPr>
                <w:rFonts w:asciiTheme="minorHAnsi" w:hAnsiTheme="minorHAnsi"/>
                <w:sz w:val="20"/>
                <w:szCs w:val="20"/>
              </w:rPr>
              <w:t>1,372 mil.</w:t>
            </w:r>
          </w:p>
        </w:tc>
      </w:tr>
      <w:tr w:rsidR="00A41E79" w:rsidRPr="004E7D5A" w:rsidTr="004E7D5A">
        <w:trPr>
          <w:trHeight w:val="685"/>
          <w:jc w:val="center"/>
        </w:trPr>
        <w:tc>
          <w:tcPr>
            <w:tcW w:w="1696" w:type="dxa"/>
            <w:shd w:val="clear" w:color="auto" w:fill="B4C6E7" w:themeFill="accent5" w:themeFillTint="66"/>
            <w:vAlign w:val="center"/>
          </w:tcPr>
          <w:p w:rsidR="00A41E79" w:rsidRPr="004E7D5A" w:rsidRDefault="00A41E79" w:rsidP="00570727">
            <w:pPr>
              <w:spacing w:after="0"/>
              <w:jc w:val="center"/>
              <w:rPr>
                <w:rFonts w:asciiTheme="minorHAnsi" w:hAnsiTheme="minorHAnsi" w:cs="Calibri"/>
                <w:b/>
                <w:sz w:val="20"/>
                <w:szCs w:val="20"/>
              </w:rPr>
            </w:pPr>
            <w:r w:rsidRPr="004E7D5A">
              <w:rPr>
                <w:rFonts w:asciiTheme="minorHAnsi" w:hAnsiTheme="minorHAnsi" w:cs="Calibri"/>
                <w:b/>
                <w:sz w:val="20"/>
                <w:szCs w:val="20"/>
              </w:rPr>
              <w:t>SPOLU (EUR)</w:t>
            </w:r>
          </w:p>
        </w:tc>
        <w:tc>
          <w:tcPr>
            <w:tcW w:w="1276" w:type="dxa"/>
            <w:shd w:val="clear" w:color="auto" w:fill="auto"/>
            <w:vAlign w:val="center"/>
          </w:tcPr>
          <w:p w:rsidR="00A41E79" w:rsidRPr="004E7D5A" w:rsidRDefault="005C5C48" w:rsidP="00570727">
            <w:pPr>
              <w:spacing w:after="0"/>
              <w:jc w:val="center"/>
              <w:rPr>
                <w:rFonts w:asciiTheme="minorHAnsi" w:hAnsiTheme="minorHAnsi"/>
                <w:sz w:val="20"/>
                <w:szCs w:val="20"/>
              </w:rPr>
            </w:pPr>
            <w:r w:rsidRPr="004E7D5A">
              <w:rPr>
                <w:rFonts w:asciiTheme="minorHAnsi" w:hAnsiTheme="minorHAnsi"/>
                <w:sz w:val="20"/>
                <w:szCs w:val="20"/>
              </w:rPr>
              <w:t>2 536 167</w:t>
            </w:r>
          </w:p>
        </w:tc>
        <w:tc>
          <w:tcPr>
            <w:tcW w:w="1134" w:type="dxa"/>
            <w:shd w:val="clear" w:color="auto" w:fill="auto"/>
            <w:vAlign w:val="center"/>
          </w:tcPr>
          <w:p w:rsidR="00A41E79" w:rsidRPr="004E7D5A" w:rsidRDefault="005C5C48" w:rsidP="00570727">
            <w:pPr>
              <w:spacing w:after="0"/>
              <w:jc w:val="center"/>
              <w:rPr>
                <w:rFonts w:asciiTheme="minorHAnsi" w:hAnsiTheme="minorHAnsi"/>
                <w:sz w:val="20"/>
                <w:szCs w:val="20"/>
              </w:rPr>
            </w:pPr>
            <w:r w:rsidRPr="004E7D5A">
              <w:rPr>
                <w:rFonts w:asciiTheme="minorHAnsi" w:hAnsiTheme="minorHAnsi"/>
                <w:sz w:val="20"/>
                <w:szCs w:val="20"/>
              </w:rPr>
              <w:t>2 412 167</w:t>
            </w:r>
          </w:p>
        </w:tc>
        <w:tc>
          <w:tcPr>
            <w:tcW w:w="1134" w:type="dxa"/>
            <w:shd w:val="clear" w:color="auto" w:fill="auto"/>
            <w:vAlign w:val="center"/>
          </w:tcPr>
          <w:p w:rsidR="00A41E79" w:rsidRPr="004E7D5A" w:rsidRDefault="005C5C48" w:rsidP="00570727">
            <w:pPr>
              <w:rPr>
                <w:rFonts w:asciiTheme="minorHAnsi" w:hAnsiTheme="minorHAnsi"/>
                <w:color w:val="000000"/>
                <w:sz w:val="20"/>
                <w:szCs w:val="20"/>
              </w:rPr>
            </w:pPr>
            <w:r w:rsidRPr="004E7D5A">
              <w:rPr>
                <w:rFonts w:asciiTheme="minorHAnsi" w:hAnsiTheme="minorHAnsi"/>
                <w:color w:val="000000"/>
                <w:sz w:val="20"/>
                <w:szCs w:val="20"/>
              </w:rPr>
              <w:t>1 424 667</w:t>
            </w:r>
          </w:p>
        </w:tc>
        <w:tc>
          <w:tcPr>
            <w:tcW w:w="1276" w:type="dxa"/>
            <w:shd w:val="clear" w:color="auto" w:fill="auto"/>
            <w:vAlign w:val="center"/>
          </w:tcPr>
          <w:p w:rsidR="00A41E79" w:rsidRPr="004E7D5A" w:rsidRDefault="005C5C48" w:rsidP="00570727">
            <w:pPr>
              <w:spacing w:after="0"/>
              <w:rPr>
                <w:rFonts w:asciiTheme="minorHAnsi" w:hAnsiTheme="minorHAnsi"/>
                <w:sz w:val="20"/>
                <w:szCs w:val="20"/>
              </w:rPr>
            </w:pPr>
            <w:r w:rsidRPr="004E7D5A">
              <w:rPr>
                <w:rFonts w:asciiTheme="minorHAnsi" w:hAnsiTheme="minorHAnsi"/>
                <w:sz w:val="20"/>
                <w:szCs w:val="20"/>
              </w:rPr>
              <w:t>1 634 667</w:t>
            </w:r>
          </w:p>
        </w:tc>
        <w:tc>
          <w:tcPr>
            <w:tcW w:w="1276" w:type="dxa"/>
            <w:shd w:val="clear" w:color="auto" w:fill="auto"/>
            <w:vAlign w:val="center"/>
          </w:tcPr>
          <w:p w:rsidR="00A41E79" w:rsidRPr="004E7D5A" w:rsidRDefault="005C5C48" w:rsidP="00570727">
            <w:pPr>
              <w:spacing w:after="0"/>
              <w:rPr>
                <w:rFonts w:asciiTheme="minorHAnsi" w:hAnsiTheme="minorHAnsi"/>
                <w:sz w:val="20"/>
                <w:szCs w:val="20"/>
              </w:rPr>
            </w:pPr>
            <w:r w:rsidRPr="004E7D5A">
              <w:rPr>
                <w:rFonts w:asciiTheme="minorHAnsi" w:hAnsiTheme="minorHAnsi"/>
                <w:sz w:val="20"/>
                <w:szCs w:val="20"/>
              </w:rPr>
              <w:t>989 666,70</w:t>
            </w:r>
          </w:p>
        </w:tc>
        <w:tc>
          <w:tcPr>
            <w:tcW w:w="1134" w:type="dxa"/>
            <w:shd w:val="clear" w:color="auto" w:fill="auto"/>
            <w:vAlign w:val="center"/>
          </w:tcPr>
          <w:p w:rsidR="00A41E79" w:rsidRPr="004E7D5A" w:rsidRDefault="005C5C48" w:rsidP="00570727">
            <w:pPr>
              <w:spacing w:after="0"/>
              <w:jc w:val="center"/>
              <w:rPr>
                <w:rFonts w:asciiTheme="minorHAnsi" w:hAnsiTheme="minorHAnsi"/>
                <w:sz w:val="20"/>
                <w:szCs w:val="20"/>
              </w:rPr>
            </w:pPr>
            <w:r w:rsidRPr="004E7D5A">
              <w:rPr>
                <w:rFonts w:asciiTheme="minorHAnsi" w:hAnsiTheme="minorHAnsi"/>
                <w:sz w:val="20"/>
                <w:szCs w:val="20"/>
              </w:rPr>
              <w:t>629 666,70</w:t>
            </w:r>
          </w:p>
        </w:tc>
        <w:tc>
          <w:tcPr>
            <w:tcW w:w="882" w:type="dxa"/>
            <w:shd w:val="clear" w:color="auto" w:fill="auto"/>
            <w:vAlign w:val="center"/>
          </w:tcPr>
          <w:p w:rsidR="00A41E79" w:rsidRPr="004E7D5A" w:rsidRDefault="00CC04BA" w:rsidP="00570727">
            <w:pPr>
              <w:spacing w:after="0"/>
              <w:jc w:val="center"/>
              <w:rPr>
                <w:rFonts w:asciiTheme="minorHAnsi" w:hAnsiTheme="minorHAnsi"/>
                <w:sz w:val="20"/>
                <w:szCs w:val="20"/>
              </w:rPr>
            </w:pPr>
            <w:r w:rsidRPr="004E7D5A">
              <w:rPr>
                <w:rFonts w:asciiTheme="minorHAnsi" w:hAnsiTheme="minorHAnsi"/>
                <w:sz w:val="20"/>
                <w:szCs w:val="20"/>
              </w:rPr>
              <w:t>9,627 mil.</w:t>
            </w:r>
          </w:p>
        </w:tc>
      </w:tr>
    </w:tbl>
    <w:p w:rsidR="00A41E79" w:rsidRPr="004E7D5A" w:rsidRDefault="00A41E79" w:rsidP="004E7D5A">
      <w:pPr>
        <w:jc w:val="center"/>
        <w:rPr>
          <w:rFonts w:asciiTheme="minorHAnsi" w:hAnsiTheme="minorHAnsi" w:cs="Calibri"/>
          <w:i/>
        </w:rPr>
      </w:pPr>
      <w:r w:rsidRPr="004E7D5A">
        <w:rPr>
          <w:rFonts w:asciiTheme="minorHAnsi" w:hAnsiTheme="minorHAnsi" w:cs="Calibri"/>
          <w:i/>
        </w:rPr>
        <w:t>Zdroj: MDVRR 2015, vlastné spracovanie</w:t>
      </w:r>
    </w:p>
    <w:p w:rsidR="004E7D5A" w:rsidRPr="004E7D5A" w:rsidRDefault="004E7D5A" w:rsidP="00C34D25">
      <w:pPr>
        <w:pStyle w:val="Nadpis2"/>
        <w:spacing w:after="240" w:line="276" w:lineRule="auto"/>
        <w:rPr>
          <w:rFonts w:asciiTheme="minorHAnsi" w:eastAsia="Calibri" w:hAnsiTheme="minorHAnsi"/>
          <w:b w:val="0"/>
          <w:bCs w:val="0"/>
          <w:color w:val="000000" w:themeColor="text1"/>
          <w:sz w:val="24"/>
          <w:szCs w:val="22"/>
        </w:rPr>
      </w:pPr>
      <w:bookmarkStart w:id="59" w:name="_Toc432694960"/>
      <w:bookmarkStart w:id="60" w:name="_Toc433094474"/>
    </w:p>
    <w:p w:rsidR="00A41E79" w:rsidRPr="004E7D5A" w:rsidRDefault="00A41E79" w:rsidP="00C34D25">
      <w:pPr>
        <w:pStyle w:val="Nadpis2"/>
        <w:spacing w:after="240" w:line="276" w:lineRule="auto"/>
        <w:rPr>
          <w:rFonts w:asciiTheme="minorHAnsi" w:hAnsiTheme="minorHAnsi"/>
          <w:b w:val="0"/>
          <w:szCs w:val="36"/>
        </w:rPr>
      </w:pPr>
      <w:bookmarkStart w:id="61" w:name="_Toc439684787"/>
      <w:r w:rsidRPr="004E7D5A">
        <w:rPr>
          <w:rFonts w:asciiTheme="minorHAnsi" w:hAnsiTheme="minorHAnsi"/>
          <w:szCs w:val="36"/>
        </w:rPr>
        <w:t>Model viaczdrojového financovania a finančný rámec</w:t>
      </w:r>
      <w:bookmarkEnd w:id="59"/>
      <w:bookmarkEnd w:id="60"/>
      <w:bookmarkEnd w:id="61"/>
      <w:r w:rsidRPr="004E7D5A">
        <w:rPr>
          <w:rFonts w:asciiTheme="minorHAnsi" w:hAnsiTheme="minorHAnsi"/>
          <w:szCs w:val="36"/>
        </w:rPr>
        <w:t xml:space="preserve"> </w:t>
      </w:r>
    </w:p>
    <w:p w:rsidR="00A41E79" w:rsidRPr="004E7D5A" w:rsidRDefault="00A41E79" w:rsidP="00A41E79">
      <w:pPr>
        <w:spacing w:line="276" w:lineRule="auto"/>
        <w:rPr>
          <w:rFonts w:asciiTheme="minorHAnsi" w:hAnsiTheme="minorHAnsi" w:cs="Calibri"/>
          <w:color w:val="000000"/>
          <w:szCs w:val="24"/>
        </w:rPr>
      </w:pPr>
      <w:r w:rsidRPr="004E7D5A">
        <w:rPr>
          <w:rFonts w:asciiTheme="minorHAnsi" w:hAnsiTheme="minorHAnsi" w:cs="Calibri"/>
          <w:color w:val="000000"/>
          <w:szCs w:val="24"/>
        </w:rPr>
        <w:t xml:space="preserve">Predložená Intervenčná matica predstavuje hrubý odhad objemu finančných zdrojov potrebných na realizáciu stanovených projektových zámerov. Definitívna výška investícií bude známa až po vypracovaní projektovej dokumentácie pre konkrétny projektový zámer </w:t>
      </w:r>
      <w:r w:rsidR="004E7D5A" w:rsidRPr="004E7D5A">
        <w:rPr>
          <w:rFonts w:asciiTheme="minorHAnsi" w:hAnsiTheme="minorHAnsi" w:cs="Calibri"/>
          <w:color w:val="000000"/>
          <w:szCs w:val="24"/>
        </w:rPr>
        <w:t xml:space="preserve">                           </w:t>
      </w:r>
      <w:r w:rsidRPr="004E7D5A">
        <w:rPr>
          <w:rFonts w:asciiTheme="minorHAnsi" w:hAnsiTheme="minorHAnsi" w:cs="Calibri"/>
          <w:color w:val="000000"/>
          <w:szCs w:val="24"/>
        </w:rPr>
        <w:t>pri zohľadnení výsledku verejného obstarávania.</w:t>
      </w:r>
    </w:p>
    <w:p w:rsidR="00A41E79" w:rsidRPr="004E7D5A" w:rsidRDefault="00A41E79" w:rsidP="00A41E79">
      <w:pPr>
        <w:spacing w:line="276" w:lineRule="auto"/>
        <w:rPr>
          <w:rFonts w:asciiTheme="minorHAnsi" w:hAnsiTheme="minorHAnsi" w:cs="Calibri"/>
          <w:color w:val="000000"/>
          <w:szCs w:val="24"/>
        </w:rPr>
      </w:pPr>
      <w:r w:rsidRPr="004E7D5A">
        <w:rPr>
          <w:rFonts w:asciiTheme="minorHAnsi" w:hAnsiTheme="minorHAnsi"/>
          <w:i/>
          <w:iCs/>
        </w:rPr>
        <w:t>Formulár F2: Model viaczdrojového financovania - intervenčná matica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276"/>
        <w:gridCol w:w="992"/>
        <w:gridCol w:w="992"/>
        <w:gridCol w:w="426"/>
        <w:gridCol w:w="850"/>
        <w:gridCol w:w="992"/>
        <w:gridCol w:w="1134"/>
        <w:gridCol w:w="880"/>
      </w:tblGrid>
      <w:tr w:rsidR="00A41E79" w:rsidRPr="004E7D5A" w:rsidTr="004B251E">
        <w:tc>
          <w:tcPr>
            <w:tcW w:w="9493" w:type="dxa"/>
            <w:gridSpan w:val="9"/>
            <w:tcBorders>
              <w:bottom w:val="single" w:sz="4" w:space="0" w:color="auto"/>
            </w:tcBorders>
            <w:shd w:val="clear" w:color="auto" w:fill="B4C6E7" w:themeFill="accent5" w:themeFillTint="66"/>
          </w:tcPr>
          <w:p w:rsidR="00A41E79" w:rsidRPr="004E7D5A" w:rsidRDefault="00A41E79" w:rsidP="00570727">
            <w:pPr>
              <w:tabs>
                <w:tab w:val="left" w:pos="6270"/>
              </w:tabs>
              <w:autoSpaceDE w:val="0"/>
              <w:autoSpaceDN w:val="0"/>
              <w:adjustRightInd w:val="0"/>
              <w:spacing w:after="0"/>
              <w:jc w:val="center"/>
              <w:rPr>
                <w:rFonts w:asciiTheme="minorHAnsi" w:hAnsiTheme="minorHAnsi" w:cs="Cambria"/>
                <w:b/>
                <w:noProof/>
                <w:color w:val="000000"/>
                <w:szCs w:val="24"/>
                <w:lang w:eastAsia="sk-SK"/>
              </w:rPr>
            </w:pPr>
            <w:r w:rsidRPr="004E7D5A">
              <w:rPr>
                <w:rFonts w:asciiTheme="minorHAnsi" w:hAnsiTheme="minorHAnsi" w:cs="Cambria"/>
                <w:b/>
                <w:noProof/>
                <w:color w:val="000000"/>
                <w:szCs w:val="24"/>
                <w:lang w:eastAsia="sk-SK"/>
              </w:rPr>
              <w:t>Viaczdrojové financovanie (EUR)</w:t>
            </w:r>
          </w:p>
        </w:tc>
      </w:tr>
      <w:tr w:rsidR="00A41E79" w:rsidRPr="004E7D5A" w:rsidTr="004E7D5A">
        <w:tc>
          <w:tcPr>
            <w:tcW w:w="1951" w:type="dxa"/>
            <w:vMerge w:val="restart"/>
            <w:shd w:val="clear" w:color="auto" w:fill="A6A6A6"/>
            <w:vAlign w:val="center"/>
          </w:tcPr>
          <w:p w:rsidR="00A41E79" w:rsidRPr="004E7D5A" w:rsidRDefault="00A41E79" w:rsidP="00570727">
            <w:pPr>
              <w:autoSpaceDE w:val="0"/>
              <w:autoSpaceDN w:val="0"/>
              <w:adjustRightInd w:val="0"/>
              <w:spacing w:after="0"/>
              <w:jc w:val="center"/>
              <w:rPr>
                <w:rFonts w:asciiTheme="minorHAnsi" w:hAnsiTheme="minorHAnsi" w:cs="Cambria"/>
                <w:b/>
                <w:color w:val="000000"/>
                <w:sz w:val="20"/>
                <w:szCs w:val="20"/>
              </w:rPr>
            </w:pPr>
            <w:r w:rsidRPr="004E7D5A">
              <w:rPr>
                <w:rFonts w:asciiTheme="minorHAnsi" w:hAnsiTheme="minorHAnsi" w:cs="Cambria"/>
                <w:b/>
                <w:bCs/>
                <w:color w:val="000000"/>
                <w:sz w:val="20"/>
                <w:szCs w:val="20"/>
              </w:rPr>
              <w:t>Opatrenie</w:t>
            </w:r>
          </w:p>
        </w:tc>
        <w:tc>
          <w:tcPr>
            <w:tcW w:w="1276" w:type="dxa"/>
            <w:vMerge w:val="restart"/>
            <w:shd w:val="clear" w:color="auto" w:fill="A6A6A6"/>
            <w:vAlign w:val="center"/>
          </w:tcPr>
          <w:p w:rsidR="00A41E79" w:rsidRPr="004E7D5A" w:rsidRDefault="00A41E79" w:rsidP="00570727">
            <w:pPr>
              <w:autoSpaceDE w:val="0"/>
              <w:autoSpaceDN w:val="0"/>
              <w:adjustRightInd w:val="0"/>
              <w:spacing w:after="0"/>
              <w:jc w:val="center"/>
              <w:rPr>
                <w:rFonts w:asciiTheme="minorHAnsi" w:hAnsiTheme="minorHAnsi" w:cs="Cambria"/>
                <w:b/>
                <w:color w:val="000000"/>
                <w:sz w:val="20"/>
                <w:szCs w:val="20"/>
              </w:rPr>
            </w:pPr>
            <w:r w:rsidRPr="004E7D5A">
              <w:rPr>
                <w:rFonts w:asciiTheme="minorHAnsi" w:hAnsiTheme="minorHAnsi" w:cs="Cambria"/>
                <w:b/>
                <w:bCs/>
                <w:color w:val="000000"/>
                <w:sz w:val="20"/>
                <w:szCs w:val="20"/>
              </w:rPr>
              <w:t>Celkové náklady</w:t>
            </w:r>
          </w:p>
        </w:tc>
        <w:tc>
          <w:tcPr>
            <w:tcW w:w="4252" w:type="dxa"/>
            <w:gridSpan w:val="5"/>
            <w:tcBorders>
              <w:bottom w:val="single" w:sz="4" w:space="0" w:color="auto"/>
            </w:tcBorders>
            <w:shd w:val="clear" w:color="auto" w:fill="A6A6A6"/>
            <w:vAlign w:val="center"/>
          </w:tcPr>
          <w:p w:rsidR="00A41E79" w:rsidRPr="004E7D5A" w:rsidRDefault="00A41E79" w:rsidP="00570727">
            <w:pPr>
              <w:autoSpaceDE w:val="0"/>
              <w:autoSpaceDN w:val="0"/>
              <w:adjustRightInd w:val="0"/>
              <w:spacing w:after="0"/>
              <w:jc w:val="center"/>
              <w:rPr>
                <w:rFonts w:asciiTheme="minorHAnsi" w:hAnsiTheme="minorHAnsi" w:cs="Cambria"/>
                <w:b/>
                <w:noProof/>
                <w:color w:val="000000"/>
                <w:szCs w:val="24"/>
                <w:lang w:eastAsia="sk-SK"/>
              </w:rPr>
            </w:pPr>
            <w:r w:rsidRPr="004E7D5A">
              <w:rPr>
                <w:rFonts w:asciiTheme="minorHAnsi" w:hAnsiTheme="minorHAnsi" w:cs="Cambria"/>
                <w:b/>
                <w:noProof/>
                <w:color w:val="000000"/>
                <w:szCs w:val="24"/>
                <w:lang w:eastAsia="sk-SK"/>
              </w:rPr>
              <w:t>Verejné zdroje</w:t>
            </w:r>
          </w:p>
        </w:tc>
        <w:tc>
          <w:tcPr>
            <w:tcW w:w="1134" w:type="dxa"/>
            <w:vMerge w:val="restart"/>
            <w:shd w:val="clear" w:color="auto" w:fill="A6A6A6"/>
            <w:vAlign w:val="center"/>
          </w:tcPr>
          <w:p w:rsidR="00A41E79" w:rsidRPr="004E7D5A" w:rsidRDefault="00A41E79" w:rsidP="00570727">
            <w:pPr>
              <w:autoSpaceDE w:val="0"/>
              <w:autoSpaceDN w:val="0"/>
              <w:adjustRightInd w:val="0"/>
              <w:spacing w:after="0"/>
              <w:jc w:val="center"/>
              <w:rPr>
                <w:rFonts w:asciiTheme="minorHAnsi" w:hAnsiTheme="minorHAnsi" w:cs="Cambria"/>
                <w:b/>
                <w:color w:val="000000"/>
                <w:sz w:val="20"/>
                <w:szCs w:val="20"/>
              </w:rPr>
            </w:pPr>
            <w:r w:rsidRPr="004E7D5A">
              <w:rPr>
                <w:rFonts w:asciiTheme="minorHAnsi" w:hAnsiTheme="minorHAnsi" w:cs="Cambria"/>
                <w:b/>
                <w:bCs/>
                <w:color w:val="000000"/>
                <w:sz w:val="20"/>
                <w:szCs w:val="20"/>
              </w:rPr>
              <w:t>Súkro</w:t>
            </w:r>
            <w:r w:rsidR="00B6186B" w:rsidRPr="004E7D5A">
              <w:rPr>
                <w:rFonts w:asciiTheme="minorHAnsi" w:hAnsiTheme="minorHAnsi" w:cs="Cambria"/>
                <w:b/>
                <w:bCs/>
                <w:color w:val="000000"/>
                <w:sz w:val="20"/>
                <w:szCs w:val="20"/>
              </w:rPr>
              <w:t>mn</w:t>
            </w:r>
            <w:r w:rsidRPr="004E7D5A">
              <w:rPr>
                <w:rFonts w:asciiTheme="minorHAnsi" w:hAnsiTheme="minorHAnsi" w:cs="Cambria"/>
                <w:b/>
                <w:bCs/>
                <w:color w:val="000000"/>
                <w:sz w:val="20"/>
                <w:szCs w:val="20"/>
              </w:rPr>
              <w:t>é zdroje</w:t>
            </w:r>
          </w:p>
        </w:tc>
        <w:tc>
          <w:tcPr>
            <w:tcW w:w="880" w:type="dxa"/>
            <w:vMerge w:val="restart"/>
            <w:shd w:val="clear" w:color="auto" w:fill="A6A6A6"/>
            <w:vAlign w:val="center"/>
          </w:tcPr>
          <w:p w:rsidR="00A41E79" w:rsidRPr="004E7D5A" w:rsidRDefault="00A41E79" w:rsidP="00570727">
            <w:pPr>
              <w:autoSpaceDE w:val="0"/>
              <w:autoSpaceDN w:val="0"/>
              <w:adjustRightInd w:val="0"/>
              <w:spacing w:after="0"/>
              <w:jc w:val="center"/>
              <w:rPr>
                <w:rFonts w:asciiTheme="minorHAnsi" w:hAnsiTheme="minorHAnsi" w:cs="Cambria"/>
                <w:b/>
                <w:color w:val="000000"/>
                <w:sz w:val="20"/>
                <w:szCs w:val="20"/>
              </w:rPr>
            </w:pPr>
            <w:r w:rsidRPr="004E7D5A">
              <w:rPr>
                <w:rFonts w:asciiTheme="minorHAnsi" w:hAnsiTheme="minorHAnsi" w:cs="Cambria"/>
                <w:b/>
                <w:bCs/>
                <w:color w:val="000000"/>
                <w:sz w:val="20"/>
                <w:szCs w:val="20"/>
              </w:rPr>
              <w:t>iné zdroje</w:t>
            </w:r>
          </w:p>
        </w:tc>
      </w:tr>
      <w:tr w:rsidR="00A41E79" w:rsidRPr="004E7D5A" w:rsidTr="004E7D5A">
        <w:tc>
          <w:tcPr>
            <w:tcW w:w="1951" w:type="dxa"/>
            <w:vMerge/>
            <w:tcBorders>
              <w:bottom w:val="single" w:sz="4" w:space="0" w:color="auto"/>
            </w:tcBorders>
            <w:shd w:val="clear" w:color="auto" w:fill="auto"/>
          </w:tcPr>
          <w:p w:rsidR="00A41E79" w:rsidRPr="004E7D5A" w:rsidRDefault="00A41E79" w:rsidP="00570727">
            <w:pPr>
              <w:autoSpaceDE w:val="0"/>
              <w:autoSpaceDN w:val="0"/>
              <w:adjustRightInd w:val="0"/>
              <w:spacing w:after="0"/>
              <w:rPr>
                <w:rFonts w:asciiTheme="minorHAnsi" w:hAnsiTheme="minorHAnsi" w:cs="Cambria"/>
                <w:noProof/>
                <w:color w:val="000000"/>
                <w:szCs w:val="24"/>
                <w:lang w:eastAsia="sk-SK"/>
              </w:rPr>
            </w:pPr>
          </w:p>
        </w:tc>
        <w:tc>
          <w:tcPr>
            <w:tcW w:w="1276" w:type="dxa"/>
            <w:vMerge/>
            <w:shd w:val="clear" w:color="auto" w:fill="auto"/>
          </w:tcPr>
          <w:p w:rsidR="00A41E79" w:rsidRPr="004E7D5A" w:rsidRDefault="00A41E79" w:rsidP="00570727">
            <w:pPr>
              <w:autoSpaceDE w:val="0"/>
              <w:autoSpaceDN w:val="0"/>
              <w:adjustRightInd w:val="0"/>
              <w:spacing w:after="0"/>
              <w:rPr>
                <w:rFonts w:asciiTheme="minorHAnsi" w:hAnsiTheme="minorHAnsi" w:cs="Cambria"/>
                <w:noProof/>
                <w:color w:val="000000"/>
                <w:szCs w:val="24"/>
                <w:lang w:eastAsia="sk-SK"/>
              </w:rPr>
            </w:pPr>
          </w:p>
        </w:tc>
        <w:tc>
          <w:tcPr>
            <w:tcW w:w="992" w:type="dxa"/>
            <w:shd w:val="clear" w:color="auto" w:fill="D9D9D9"/>
            <w:vAlign w:val="center"/>
          </w:tcPr>
          <w:p w:rsidR="00A41E79" w:rsidRPr="004E7D5A" w:rsidRDefault="00A41E79" w:rsidP="00E800DC">
            <w:pPr>
              <w:autoSpaceDE w:val="0"/>
              <w:autoSpaceDN w:val="0"/>
              <w:adjustRightInd w:val="0"/>
              <w:spacing w:after="0"/>
              <w:jc w:val="center"/>
              <w:rPr>
                <w:rFonts w:asciiTheme="minorHAnsi" w:hAnsiTheme="minorHAnsi" w:cs="Cambria"/>
                <w:b/>
                <w:color w:val="000000"/>
                <w:sz w:val="20"/>
                <w:szCs w:val="20"/>
              </w:rPr>
            </w:pPr>
            <w:r w:rsidRPr="004E7D5A">
              <w:rPr>
                <w:rFonts w:asciiTheme="minorHAnsi" w:hAnsiTheme="minorHAnsi" w:cs="Cambria"/>
                <w:b/>
                <w:color w:val="000000"/>
                <w:sz w:val="20"/>
                <w:szCs w:val="20"/>
              </w:rPr>
              <w:t>EÚ</w:t>
            </w:r>
          </w:p>
        </w:tc>
        <w:tc>
          <w:tcPr>
            <w:tcW w:w="992" w:type="dxa"/>
            <w:shd w:val="clear" w:color="auto" w:fill="D9D9D9"/>
            <w:vAlign w:val="center"/>
          </w:tcPr>
          <w:p w:rsidR="00A41E79" w:rsidRPr="004E7D5A" w:rsidRDefault="00A41E79" w:rsidP="00E800DC">
            <w:pPr>
              <w:autoSpaceDE w:val="0"/>
              <w:autoSpaceDN w:val="0"/>
              <w:adjustRightInd w:val="0"/>
              <w:spacing w:after="0"/>
              <w:jc w:val="center"/>
              <w:rPr>
                <w:rFonts w:asciiTheme="minorHAnsi" w:hAnsiTheme="minorHAnsi" w:cs="Cambria"/>
                <w:b/>
                <w:color w:val="000000"/>
                <w:sz w:val="20"/>
                <w:szCs w:val="20"/>
              </w:rPr>
            </w:pPr>
            <w:r w:rsidRPr="004E7D5A">
              <w:rPr>
                <w:rFonts w:asciiTheme="minorHAnsi" w:hAnsiTheme="minorHAnsi" w:cs="Cambria"/>
                <w:b/>
                <w:color w:val="000000"/>
                <w:sz w:val="20"/>
                <w:szCs w:val="20"/>
              </w:rPr>
              <w:t>Štát</w:t>
            </w:r>
          </w:p>
        </w:tc>
        <w:tc>
          <w:tcPr>
            <w:tcW w:w="426" w:type="dxa"/>
            <w:shd w:val="clear" w:color="auto" w:fill="D9D9D9"/>
            <w:vAlign w:val="center"/>
          </w:tcPr>
          <w:p w:rsidR="00A41E79" w:rsidRPr="004E7D5A" w:rsidRDefault="00A41E79" w:rsidP="00E800DC">
            <w:pPr>
              <w:autoSpaceDE w:val="0"/>
              <w:autoSpaceDN w:val="0"/>
              <w:adjustRightInd w:val="0"/>
              <w:spacing w:after="0"/>
              <w:jc w:val="center"/>
              <w:rPr>
                <w:rFonts w:asciiTheme="minorHAnsi" w:hAnsiTheme="minorHAnsi" w:cs="Cambria"/>
                <w:b/>
                <w:color w:val="000000"/>
                <w:sz w:val="20"/>
                <w:szCs w:val="20"/>
              </w:rPr>
            </w:pPr>
            <w:r w:rsidRPr="004E7D5A">
              <w:rPr>
                <w:rFonts w:asciiTheme="minorHAnsi" w:hAnsiTheme="minorHAnsi" w:cs="Cambria"/>
                <w:b/>
                <w:color w:val="000000"/>
                <w:sz w:val="20"/>
                <w:szCs w:val="20"/>
              </w:rPr>
              <w:t>VÚC</w:t>
            </w:r>
          </w:p>
        </w:tc>
        <w:tc>
          <w:tcPr>
            <w:tcW w:w="850" w:type="dxa"/>
            <w:shd w:val="clear" w:color="auto" w:fill="D9D9D9"/>
            <w:vAlign w:val="center"/>
          </w:tcPr>
          <w:p w:rsidR="00A41E79" w:rsidRPr="004E7D5A" w:rsidRDefault="00A41E79" w:rsidP="00E800DC">
            <w:pPr>
              <w:autoSpaceDE w:val="0"/>
              <w:autoSpaceDN w:val="0"/>
              <w:adjustRightInd w:val="0"/>
              <w:spacing w:after="0"/>
              <w:jc w:val="center"/>
              <w:rPr>
                <w:rFonts w:asciiTheme="minorHAnsi" w:hAnsiTheme="minorHAnsi" w:cs="Cambria"/>
                <w:b/>
                <w:color w:val="000000"/>
                <w:sz w:val="20"/>
                <w:szCs w:val="20"/>
              </w:rPr>
            </w:pPr>
            <w:r w:rsidRPr="004E7D5A">
              <w:rPr>
                <w:rFonts w:asciiTheme="minorHAnsi" w:hAnsiTheme="minorHAnsi" w:cs="Cambria"/>
                <w:b/>
                <w:color w:val="000000"/>
                <w:sz w:val="20"/>
                <w:szCs w:val="20"/>
              </w:rPr>
              <w:t>Obec</w:t>
            </w:r>
          </w:p>
        </w:tc>
        <w:tc>
          <w:tcPr>
            <w:tcW w:w="992" w:type="dxa"/>
            <w:shd w:val="clear" w:color="auto" w:fill="D9D9D9"/>
            <w:vAlign w:val="center"/>
          </w:tcPr>
          <w:p w:rsidR="00A41E79" w:rsidRPr="004E7D5A" w:rsidRDefault="00A41E79" w:rsidP="00E800DC">
            <w:pPr>
              <w:autoSpaceDE w:val="0"/>
              <w:autoSpaceDN w:val="0"/>
              <w:adjustRightInd w:val="0"/>
              <w:spacing w:after="0"/>
              <w:jc w:val="center"/>
              <w:rPr>
                <w:rFonts w:asciiTheme="minorHAnsi" w:hAnsiTheme="minorHAnsi" w:cs="Cambria"/>
                <w:b/>
                <w:color w:val="000000"/>
                <w:sz w:val="20"/>
                <w:szCs w:val="20"/>
              </w:rPr>
            </w:pPr>
            <w:r w:rsidRPr="004E7D5A">
              <w:rPr>
                <w:rFonts w:asciiTheme="minorHAnsi" w:hAnsiTheme="minorHAnsi" w:cs="Cambria"/>
                <w:b/>
                <w:color w:val="000000"/>
                <w:sz w:val="20"/>
                <w:szCs w:val="20"/>
              </w:rPr>
              <w:t>Spolu</w:t>
            </w:r>
          </w:p>
        </w:tc>
        <w:tc>
          <w:tcPr>
            <w:tcW w:w="1134" w:type="dxa"/>
            <w:vMerge/>
            <w:shd w:val="clear" w:color="auto" w:fill="auto"/>
          </w:tcPr>
          <w:p w:rsidR="00A41E79" w:rsidRPr="004E7D5A" w:rsidRDefault="00A41E79" w:rsidP="00570727">
            <w:pPr>
              <w:autoSpaceDE w:val="0"/>
              <w:autoSpaceDN w:val="0"/>
              <w:adjustRightInd w:val="0"/>
              <w:spacing w:after="0"/>
              <w:rPr>
                <w:rFonts w:asciiTheme="minorHAnsi" w:hAnsiTheme="minorHAnsi" w:cs="Cambria"/>
                <w:noProof/>
                <w:color w:val="000000"/>
                <w:szCs w:val="24"/>
                <w:lang w:eastAsia="sk-SK"/>
              </w:rPr>
            </w:pPr>
          </w:p>
        </w:tc>
        <w:tc>
          <w:tcPr>
            <w:tcW w:w="880" w:type="dxa"/>
            <w:vMerge/>
            <w:shd w:val="clear" w:color="auto" w:fill="auto"/>
          </w:tcPr>
          <w:p w:rsidR="00A41E79" w:rsidRPr="004E7D5A" w:rsidRDefault="00A41E79" w:rsidP="00570727">
            <w:pPr>
              <w:autoSpaceDE w:val="0"/>
              <w:autoSpaceDN w:val="0"/>
              <w:adjustRightInd w:val="0"/>
              <w:spacing w:after="0"/>
              <w:rPr>
                <w:rFonts w:asciiTheme="minorHAnsi" w:hAnsiTheme="minorHAnsi" w:cs="Cambria"/>
                <w:noProof/>
                <w:color w:val="000000"/>
                <w:szCs w:val="24"/>
                <w:lang w:eastAsia="sk-SK"/>
              </w:rPr>
            </w:pPr>
          </w:p>
        </w:tc>
      </w:tr>
      <w:tr w:rsidR="00A41E79" w:rsidRPr="004E7D5A" w:rsidTr="004E7D5A">
        <w:trPr>
          <w:trHeight w:val="512"/>
        </w:trPr>
        <w:tc>
          <w:tcPr>
            <w:tcW w:w="1951" w:type="dxa"/>
            <w:shd w:val="clear" w:color="auto" w:fill="D9D9D9"/>
          </w:tcPr>
          <w:p w:rsidR="00A41E79" w:rsidRPr="004E7D5A" w:rsidRDefault="00A41E79" w:rsidP="00570727">
            <w:pPr>
              <w:autoSpaceDE w:val="0"/>
              <w:autoSpaceDN w:val="0"/>
              <w:adjustRightInd w:val="0"/>
              <w:spacing w:after="0"/>
              <w:rPr>
                <w:rFonts w:asciiTheme="minorHAnsi" w:hAnsiTheme="minorHAnsi" w:cs="Arial"/>
                <w:color w:val="000000"/>
                <w:sz w:val="20"/>
                <w:szCs w:val="20"/>
              </w:rPr>
            </w:pPr>
            <w:r w:rsidRPr="004E7D5A">
              <w:rPr>
                <w:rFonts w:asciiTheme="minorHAnsi" w:hAnsiTheme="minorHAnsi" w:cs="Arial"/>
                <w:color w:val="000000"/>
                <w:sz w:val="20"/>
                <w:szCs w:val="20"/>
              </w:rPr>
              <w:t xml:space="preserve">1.1 Zlepšenie technickej vybavenosti obce </w:t>
            </w:r>
          </w:p>
        </w:tc>
        <w:tc>
          <w:tcPr>
            <w:tcW w:w="1276" w:type="dxa"/>
            <w:shd w:val="clear" w:color="auto" w:fill="auto"/>
            <w:vAlign w:val="center"/>
          </w:tcPr>
          <w:p w:rsidR="00A41E79" w:rsidRPr="004E7D5A" w:rsidRDefault="00C34D25" w:rsidP="00570727">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1 865 000</w:t>
            </w:r>
          </w:p>
        </w:tc>
        <w:tc>
          <w:tcPr>
            <w:tcW w:w="992" w:type="dxa"/>
            <w:shd w:val="clear" w:color="auto" w:fill="auto"/>
            <w:vAlign w:val="center"/>
          </w:tcPr>
          <w:p w:rsidR="00A41E79" w:rsidRPr="004E7D5A" w:rsidRDefault="00302DD9" w:rsidP="00C34D25">
            <w:pPr>
              <w:autoSpaceDE w:val="0"/>
              <w:autoSpaceDN w:val="0"/>
              <w:adjustRightInd w:val="0"/>
              <w:spacing w:after="0"/>
              <w:jc w:val="left"/>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1</w:t>
            </w:r>
            <w:r w:rsidR="00C34D25" w:rsidRPr="004E7D5A">
              <w:rPr>
                <w:rFonts w:asciiTheme="minorHAnsi" w:hAnsiTheme="minorHAnsi" w:cs="Cambria"/>
                <w:color w:val="000000" w:themeColor="text1"/>
                <w:sz w:val="18"/>
                <w:szCs w:val="18"/>
              </w:rPr>
              <w:t xml:space="preserve"> </w:t>
            </w:r>
            <w:r w:rsidRPr="004E7D5A">
              <w:rPr>
                <w:rFonts w:asciiTheme="minorHAnsi" w:hAnsiTheme="minorHAnsi" w:cs="Cambria"/>
                <w:color w:val="000000" w:themeColor="text1"/>
                <w:sz w:val="18"/>
                <w:szCs w:val="18"/>
              </w:rPr>
              <w:t xml:space="preserve">396 </w:t>
            </w:r>
            <w:r w:rsidR="00C34D25" w:rsidRPr="004E7D5A">
              <w:rPr>
                <w:rFonts w:asciiTheme="minorHAnsi" w:hAnsiTheme="minorHAnsi" w:cs="Cambria"/>
                <w:color w:val="000000" w:themeColor="text1"/>
                <w:sz w:val="18"/>
                <w:szCs w:val="18"/>
              </w:rPr>
              <w:t>000</w:t>
            </w:r>
          </w:p>
        </w:tc>
        <w:tc>
          <w:tcPr>
            <w:tcW w:w="992" w:type="dxa"/>
            <w:shd w:val="clear" w:color="auto" w:fill="auto"/>
            <w:vAlign w:val="center"/>
          </w:tcPr>
          <w:p w:rsidR="00A41E79" w:rsidRPr="004E7D5A" w:rsidRDefault="00302DD9" w:rsidP="00E800DC">
            <w:pPr>
              <w:autoSpaceDE w:val="0"/>
              <w:autoSpaceDN w:val="0"/>
              <w:adjustRightInd w:val="0"/>
              <w:spacing w:after="0"/>
              <w:jc w:val="left"/>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261 750</w:t>
            </w:r>
          </w:p>
        </w:tc>
        <w:tc>
          <w:tcPr>
            <w:tcW w:w="426" w:type="dxa"/>
            <w:shd w:val="clear" w:color="auto" w:fill="auto"/>
            <w:vAlign w:val="center"/>
          </w:tcPr>
          <w:p w:rsidR="00A41E79" w:rsidRPr="004E7D5A" w:rsidRDefault="00302DD9" w:rsidP="00570727">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c>
          <w:tcPr>
            <w:tcW w:w="850" w:type="dxa"/>
            <w:shd w:val="clear" w:color="auto" w:fill="auto"/>
            <w:vAlign w:val="center"/>
          </w:tcPr>
          <w:p w:rsidR="00A41E79" w:rsidRPr="004E7D5A" w:rsidRDefault="00302DD9" w:rsidP="00570727">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87 250</w:t>
            </w:r>
          </w:p>
        </w:tc>
        <w:tc>
          <w:tcPr>
            <w:tcW w:w="992" w:type="dxa"/>
            <w:shd w:val="clear" w:color="auto" w:fill="auto"/>
            <w:vAlign w:val="center"/>
          </w:tcPr>
          <w:p w:rsidR="00A41E79" w:rsidRPr="004E7D5A" w:rsidRDefault="00C34D25" w:rsidP="00C34D25">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 xml:space="preserve">1 </w:t>
            </w:r>
            <w:r w:rsidR="00302DD9" w:rsidRPr="004E7D5A">
              <w:rPr>
                <w:rFonts w:asciiTheme="minorHAnsi" w:hAnsiTheme="minorHAnsi" w:cs="Cambria"/>
                <w:color w:val="000000" w:themeColor="text1"/>
                <w:sz w:val="18"/>
                <w:szCs w:val="18"/>
              </w:rPr>
              <w:t xml:space="preserve">745 </w:t>
            </w:r>
            <w:r w:rsidRPr="004E7D5A">
              <w:rPr>
                <w:rFonts w:asciiTheme="minorHAnsi" w:hAnsiTheme="minorHAnsi" w:cs="Cambria"/>
                <w:color w:val="000000" w:themeColor="text1"/>
                <w:sz w:val="18"/>
                <w:szCs w:val="18"/>
              </w:rPr>
              <w:t>000</w:t>
            </w:r>
          </w:p>
        </w:tc>
        <w:tc>
          <w:tcPr>
            <w:tcW w:w="1134" w:type="dxa"/>
            <w:shd w:val="clear" w:color="auto" w:fill="auto"/>
            <w:vAlign w:val="center"/>
          </w:tcPr>
          <w:p w:rsidR="00A41E79" w:rsidRPr="004E7D5A" w:rsidRDefault="00C34D25" w:rsidP="00570727">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c>
          <w:tcPr>
            <w:tcW w:w="880" w:type="dxa"/>
            <w:shd w:val="clear" w:color="auto" w:fill="auto"/>
            <w:vAlign w:val="center"/>
          </w:tcPr>
          <w:p w:rsidR="00A41E79" w:rsidRPr="004E7D5A" w:rsidRDefault="00C34D25" w:rsidP="00C34D25">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 xml:space="preserve">120 </w:t>
            </w:r>
            <w:r w:rsidR="00302DD9" w:rsidRPr="004E7D5A">
              <w:rPr>
                <w:rFonts w:asciiTheme="minorHAnsi" w:hAnsiTheme="minorHAnsi" w:cs="Cambria"/>
                <w:color w:val="000000" w:themeColor="text1"/>
                <w:sz w:val="18"/>
                <w:szCs w:val="18"/>
              </w:rPr>
              <w:t>000</w:t>
            </w:r>
          </w:p>
        </w:tc>
      </w:tr>
      <w:tr w:rsidR="00A41E79" w:rsidRPr="004E7D5A" w:rsidTr="004E7D5A">
        <w:tc>
          <w:tcPr>
            <w:tcW w:w="1951" w:type="dxa"/>
            <w:shd w:val="clear" w:color="auto" w:fill="D9D9D9"/>
          </w:tcPr>
          <w:p w:rsidR="00A41E79" w:rsidRPr="004E7D5A" w:rsidRDefault="00A41E79" w:rsidP="00570727">
            <w:pPr>
              <w:autoSpaceDE w:val="0"/>
              <w:autoSpaceDN w:val="0"/>
              <w:adjustRightInd w:val="0"/>
              <w:spacing w:after="0"/>
              <w:rPr>
                <w:rFonts w:asciiTheme="minorHAnsi" w:hAnsiTheme="minorHAnsi" w:cs="Arial"/>
                <w:color w:val="000000"/>
                <w:sz w:val="20"/>
                <w:szCs w:val="20"/>
              </w:rPr>
            </w:pPr>
            <w:r w:rsidRPr="004E7D5A">
              <w:rPr>
                <w:rFonts w:asciiTheme="minorHAnsi" w:hAnsiTheme="minorHAnsi" w:cs="Arial"/>
                <w:color w:val="000000"/>
                <w:sz w:val="20"/>
                <w:szCs w:val="20"/>
              </w:rPr>
              <w:t>1.2 Skvalitnenie miestnej dopravnej infraštruktúry</w:t>
            </w:r>
          </w:p>
        </w:tc>
        <w:tc>
          <w:tcPr>
            <w:tcW w:w="1276" w:type="dxa"/>
            <w:shd w:val="clear" w:color="auto" w:fill="auto"/>
            <w:vAlign w:val="center"/>
          </w:tcPr>
          <w:p w:rsidR="00A41E79" w:rsidRPr="004E7D5A" w:rsidRDefault="00C34D25" w:rsidP="00C34D25">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1 700 000</w:t>
            </w:r>
          </w:p>
        </w:tc>
        <w:tc>
          <w:tcPr>
            <w:tcW w:w="992" w:type="dxa"/>
            <w:shd w:val="clear" w:color="auto" w:fill="auto"/>
            <w:vAlign w:val="center"/>
          </w:tcPr>
          <w:p w:rsidR="00A41E79" w:rsidRPr="004E7D5A" w:rsidRDefault="00302DD9" w:rsidP="00C34D25">
            <w:pPr>
              <w:autoSpaceDE w:val="0"/>
              <w:autoSpaceDN w:val="0"/>
              <w:adjustRightInd w:val="0"/>
              <w:spacing w:after="0"/>
              <w:jc w:val="left"/>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1</w:t>
            </w:r>
            <w:r w:rsidR="00C34D25" w:rsidRPr="004E7D5A">
              <w:rPr>
                <w:rFonts w:asciiTheme="minorHAnsi" w:hAnsiTheme="minorHAnsi" w:cs="Cambria"/>
                <w:color w:val="000000" w:themeColor="text1"/>
                <w:sz w:val="18"/>
                <w:szCs w:val="18"/>
              </w:rPr>
              <w:t xml:space="preserve"> 360 000</w:t>
            </w:r>
          </w:p>
        </w:tc>
        <w:tc>
          <w:tcPr>
            <w:tcW w:w="992" w:type="dxa"/>
            <w:shd w:val="clear" w:color="auto" w:fill="auto"/>
            <w:vAlign w:val="center"/>
          </w:tcPr>
          <w:p w:rsidR="00A41E79" w:rsidRPr="004E7D5A" w:rsidRDefault="00302DD9" w:rsidP="00E800DC">
            <w:pPr>
              <w:autoSpaceDE w:val="0"/>
              <w:autoSpaceDN w:val="0"/>
              <w:adjustRightInd w:val="0"/>
              <w:spacing w:after="0"/>
              <w:jc w:val="left"/>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255 000</w:t>
            </w:r>
          </w:p>
        </w:tc>
        <w:tc>
          <w:tcPr>
            <w:tcW w:w="426" w:type="dxa"/>
            <w:shd w:val="clear" w:color="auto" w:fill="auto"/>
            <w:vAlign w:val="center"/>
          </w:tcPr>
          <w:p w:rsidR="00A41E79" w:rsidRPr="004E7D5A" w:rsidRDefault="00302DD9" w:rsidP="00570727">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c>
          <w:tcPr>
            <w:tcW w:w="850" w:type="dxa"/>
            <w:shd w:val="clear" w:color="auto" w:fill="auto"/>
            <w:vAlign w:val="center"/>
          </w:tcPr>
          <w:p w:rsidR="00A41E79" w:rsidRPr="004E7D5A" w:rsidRDefault="00302DD9" w:rsidP="00570727">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85 000</w:t>
            </w:r>
          </w:p>
        </w:tc>
        <w:tc>
          <w:tcPr>
            <w:tcW w:w="992" w:type="dxa"/>
            <w:shd w:val="clear" w:color="auto" w:fill="auto"/>
            <w:vAlign w:val="center"/>
          </w:tcPr>
          <w:p w:rsidR="00A41E79" w:rsidRPr="004E7D5A" w:rsidRDefault="00302DD9" w:rsidP="00570727">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1</w:t>
            </w:r>
            <w:r w:rsidR="00C34D25" w:rsidRPr="004E7D5A">
              <w:rPr>
                <w:rFonts w:asciiTheme="minorHAnsi" w:hAnsiTheme="minorHAnsi" w:cs="Cambria"/>
                <w:color w:val="000000" w:themeColor="text1"/>
                <w:sz w:val="18"/>
                <w:szCs w:val="18"/>
              </w:rPr>
              <w:t xml:space="preserve"> 700 000</w:t>
            </w:r>
          </w:p>
        </w:tc>
        <w:tc>
          <w:tcPr>
            <w:tcW w:w="1134" w:type="dxa"/>
            <w:shd w:val="clear" w:color="auto" w:fill="auto"/>
            <w:vAlign w:val="center"/>
          </w:tcPr>
          <w:p w:rsidR="00A41E79" w:rsidRPr="004E7D5A" w:rsidRDefault="00302DD9" w:rsidP="00570727">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c>
          <w:tcPr>
            <w:tcW w:w="880" w:type="dxa"/>
            <w:shd w:val="clear" w:color="auto" w:fill="auto"/>
            <w:vAlign w:val="center"/>
          </w:tcPr>
          <w:p w:rsidR="00A41E79" w:rsidRPr="004E7D5A" w:rsidRDefault="00302DD9" w:rsidP="00570727">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r>
      <w:tr w:rsidR="00302DD9" w:rsidRPr="004E7D5A" w:rsidTr="004E7D5A">
        <w:tc>
          <w:tcPr>
            <w:tcW w:w="1951" w:type="dxa"/>
            <w:shd w:val="clear" w:color="auto" w:fill="D9D9D9"/>
          </w:tcPr>
          <w:p w:rsidR="00302DD9" w:rsidRPr="004E7D5A" w:rsidRDefault="00302DD9" w:rsidP="00302DD9">
            <w:pPr>
              <w:autoSpaceDE w:val="0"/>
              <w:autoSpaceDN w:val="0"/>
              <w:adjustRightInd w:val="0"/>
              <w:spacing w:after="0"/>
              <w:rPr>
                <w:rFonts w:asciiTheme="minorHAnsi" w:hAnsiTheme="minorHAnsi" w:cs="Arial"/>
                <w:color w:val="000000"/>
                <w:sz w:val="20"/>
                <w:szCs w:val="20"/>
              </w:rPr>
            </w:pPr>
            <w:r w:rsidRPr="004E7D5A">
              <w:rPr>
                <w:rFonts w:asciiTheme="minorHAnsi" w:hAnsiTheme="minorHAnsi" w:cs="Arial"/>
                <w:color w:val="000000"/>
                <w:sz w:val="20"/>
                <w:szCs w:val="20"/>
              </w:rPr>
              <w:t>1.3 Podpora rozvoja cestovného ruchu</w:t>
            </w:r>
          </w:p>
        </w:tc>
        <w:tc>
          <w:tcPr>
            <w:tcW w:w="1276"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120 000</w:t>
            </w:r>
          </w:p>
        </w:tc>
        <w:tc>
          <w:tcPr>
            <w:tcW w:w="992" w:type="dxa"/>
            <w:shd w:val="clear" w:color="auto" w:fill="auto"/>
            <w:vAlign w:val="center"/>
          </w:tcPr>
          <w:p w:rsidR="00302DD9" w:rsidRPr="004E7D5A" w:rsidRDefault="00302DD9" w:rsidP="00E800DC">
            <w:pPr>
              <w:autoSpaceDE w:val="0"/>
              <w:autoSpaceDN w:val="0"/>
              <w:adjustRightInd w:val="0"/>
              <w:spacing w:after="0"/>
              <w:jc w:val="left"/>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96 000</w:t>
            </w:r>
          </w:p>
        </w:tc>
        <w:tc>
          <w:tcPr>
            <w:tcW w:w="992" w:type="dxa"/>
            <w:shd w:val="clear" w:color="auto" w:fill="auto"/>
            <w:vAlign w:val="center"/>
          </w:tcPr>
          <w:p w:rsidR="00302DD9" w:rsidRPr="004E7D5A" w:rsidRDefault="00302DD9" w:rsidP="00E800DC">
            <w:pPr>
              <w:autoSpaceDE w:val="0"/>
              <w:autoSpaceDN w:val="0"/>
              <w:adjustRightInd w:val="0"/>
              <w:spacing w:after="0"/>
              <w:jc w:val="left"/>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18 000</w:t>
            </w:r>
          </w:p>
        </w:tc>
        <w:tc>
          <w:tcPr>
            <w:tcW w:w="426"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c>
          <w:tcPr>
            <w:tcW w:w="850"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6 000</w:t>
            </w:r>
          </w:p>
        </w:tc>
        <w:tc>
          <w:tcPr>
            <w:tcW w:w="992"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120 000</w:t>
            </w:r>
          </w:p>
        </w:tc>
        <w:tc>
          <w:tcPr>
            <w:tcW w:w="1134"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c>
          <w:tcPr>
            <w:tcW w:w="880"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r>
      <w:tr w:rsidR="00302DD9" w:rsidRPr="004E7D5A" w:rsidTr="004E7D5A">
        <w:tc>
          <w:tcPr>
            <w:tcW w:w="1951" w:type="dxa"/>
            <w:shd w:val="clear" w:color="auto" w:fill="D9D9D9"/>
          </w:tcPr>
          <w:p w:rsidR="00302DD9" w:rsidRPr="004E7D5A" w:rsidRDefault="00302DD9" w:rsidP="00302DD9">
            <w:pPr>
              <w:autoSpaceDE w:val="0"/>
              <w:autoSpaceDN w:val="0"/>
              <w:adjustRightInd w:val="0"/>
              <w:spacing w:after="0"/>
              <w:rPr>
                <w:rFonts w:asciiTheme="minorHAnsi" w:hAnsiTheme="minorHAnsi" w:cs="Arial"/>
                <w:color w:val="000000"/>
                <w:sz w:val="20"/>
                <w:szCs w:val="20"/>
              </w:rPr>
            </w:pPr>
            <w:r w:rsidRPr="004E7D5A">
              <w:rPr>
                <w:rFonts w:asciiTheme="minorHAnsi" w:hAnsiTheme="minorHAnsi" w:cs="Arial"/>
                <w:color w:val="000000"/>
                <w:sz w:val="20"/>
                <w:szCs w:val="20"/>
              </w:rPr>
              <w:t>1.4 Podpora podnikateľov – SZČO, MSP, SHR</w:t>
            </w:r>
          </w:p>
        </w:tc>
        <w:tc>
          <w:tcPr>
            <w:tcW w:w="1276"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200 000</w:t>
            </w:r>
          </w:p>
        </w:tc>
        <w:tc>
          <w:tcPr>
            <w:tcW w:w="992" w:type="dxa"/>
            <w:shd w:val="clear" w:color="auto" w:fill="auto"/>
            <w:vAlign w:val="center"/>
          </w:tcPr>
          <w:p w:rsidR="00302DD9" w:rsidRPr="004E7D5A" w:rsidRDefault="00302DD9" w:rsidP="00E800DC">
            <w:pPr>
              <w:autoSpaceDE w:val="0"/>
              <w:autoSpaceDN w:val="0"/>
              <w:adjustRightInd w:val="0"/>
              <w:spacing w:after="0"/>
              <w:jc w:val="left"/>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160 000</w:t>
            </w:r>
          </w:p>
        </w:tc>
        <w:tc>
          <w:tcPr>
            <w:tcW w:w="992" w:type="dxa"/>
            <w:shd w:val="clear" w:color="auto" w:fill="auto"/>
            <w:vAlign w:val="center"/>
          </w:tcPr>
          <w:p w:rsidR="00302DD9" w:rsidRPr="004E7D5A" w:rsidRDefault="00302DD9" w:rsidP="00E800DC">
            <w:pPr>
              <w:autoSpaceDE w:val="0"/>
              <w:autoSpaceDN w:val="0"/>
              <w:adjustRightInd w:val="0"/>
              <w:spacing w:after="0"/>
              <w:jc w:val="left"/>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30 000</w:t>
            </w:r>
          </w:p>
        </w:tc>
        <w:tc>
          <w:tcPr>
            <w:tcW w:w="426"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c>
          <w:tcPr>
            <w:tcW w:w="850"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10 000</w:t>
            </w:r>
          </w:p>
        </w:tc>
        <w:tc>
          <w:tcPr>
            <w:tcW w:w="992"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200 000</w:t>
            </w:r>
          </w:p>
        </w:tc>
        <w:tc>
          <w:tcPr>
            <w:tcW w:w="1134"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c>
          <w:tcPr>
            <w:tcW w:w="880"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r>
      <w:tr w:rsidR="00A41E79" w:rsidRPr="004E7D5A" w:rsidTr="004E7D5A">
        <w:tc>
          <w:tcPr>
            <w:tcW w:w="1951" w:type="dxa"/>
            <w:shd w:val="clear" w:color="auto" w:fill="D9D9D9"/>
          </w:tcPr>
          <w:p w:rsidR="00A41E79" w:rsidRPr="004E7D5A" w:rsidRDefault="00A41E79" w:rsidP="00570727">
            <w:pPr>
              <w:autoSpaceDE w:val="0"/>
              <w:autoSpaceDN w:val="0"/>
              <w:adjustRightInd w:val="0"/>
              <w:spacing w:after="0"/>
              <w:rPr>
                <w:rFonts w:asciiTheme="minorHAnsi" w:hAnsiTheme="minorHAnsi" w:cs="Arial"/>
                <w:color w:val="000000"/>
                <w:sz w:val="20"/>
                <w:szCs w:val="20"/>
              </w:rPr>
            </w:pPr>
            <w:r w:rsidRPr="004E7D5A">
              <w:rPr>
                <w:rFonts w:asciiTheme="minorHAnsi" w:hAnsiTheme="minorHAnsi" w:cs="Arial"/>
                <w:color w:val="000000"/>
                <w:sz w:val="20"/>
                <w:szCs w:val="20"/>
              </w:rPr>
              <w:t>1.5 Podpora a rozvoj spolupráce s okolitými obcami a podpora cezhraničnej spolupráce</w:t>
            </w:r>
          </w:p>
        </w:tc>
        <w:tc>
          <w:tcPr>
            <w:tcW w:w="1276" w:type="dxa"/>
            <w:shd w:val="clear" w:color="auto" w:fill="auto"/>
            <w:vAlign w:val="center"/>
          </w:tcPr>
          <w:p w:rsidR="00A41E79" w:rsidRPr="004E7D5A" w:rsidRDefault="00302DD9" w:rsidP="00570727">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800 000</w:t>
            </w:r>
          </w:p>
        </w:tc>
        <w:tc>
          <w:tcPr>
            <w:tcW w:w="992" w:type="dxa"/>
            <w:shd w:val="clear" w:color="auto" w:fill="auto"/>
            <w:vAlign w:val="center"/>
          </w:tcPr>
          <w:p w:rsidR="00A41E79" w:rsidRPr="004E7D5A" w:rsidRDefault="00302DD9" w:rsidP="00E800DC">
            <w:pPr>
              <w:autoSpaceDE w:val="0"/>
              <w:autoSpaceDN w:val="0"/>
              <w:adjustRightInd w:val="0"/>
              <w:spacing w:after="0"/>
              <w:jc w:val="left"/>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640 000</w:t>
            </w:r>
          </w:p>
        </w:tc>
        <w:tc>
          <w:tcPr>
            <w:tcW w:w="992" w:type="dxa"/>
            <w:shd w:val="clear" w:color="auto" w:fill="auto"/>
            <w:vAlign w:val="center"/>
          </w:tcPr>
          <w:p w:rsidR="00A41E79" w:rsidRPr="004E7D5A" w:rsidRDefault="00302DD9" w:rsidP="00E800DC">
            <w:pPr>
              <w:autoSpaceDE w:val="0"/>
              <w:autoSpaceDN w:val="0"/>
              <w:adjustRightInd w:val="0"/>
              <w:spacing w:after="0"/>
              <w:jc w:val="left"/>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120 000</w:t>
            </w:r>
          </w:p>
        </w:tc>
        <w:tc>
          <w:tcPr>
            <w:tcW w:w="426" w:type="dxa"/>
            <w:shd w:val="clear" w:color="auto" w:fill="auto"/>
            <w:vAlign w:val="center"/>
          </w:tcPr>
          <w:p w:rsidR="00A41E79" w:rsidRPr="004E7D5A" w:rsidRDefault="00302DD9" w:rsidP="00570727">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c>
          <w:tcPr>
            <w:tcW w:w="850" w:type="dxa"/>
            <w:shd w:val="clear" w:color="auto" w:fill="auto"/>
            <w:vAlign w:val="center"/>
          </w:tcPr>
          <w:p w:rsidR="00A41E79" w:rsidRPr="004E7D5A" w:rsidRDefault="00302DD9" w:rsidP="00570727">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40 000</w:t>
            </w:r>
          </w:p>
        </w:tc>
        <w:tc>
          <w:tcPr>
            <w:tcW w:w="992" w:type="dxa"/>
            <w:shd w:val="clear" w:color="auto" w:fill="auto"/>
            <w:vAlign w:val="center"/>
          </w:tcPr>
          <w:p w:rsidR="00A41E79" w:rsidRPr="004E7D5A" w:rsidRDefault="00302DD9" w:rsidP="00570727">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800 000</w:t>
            </w:r>
          </w:p>
        </w:tc>
        <w:tc>
          <w:tcPr>
            <w:tcW w:w="1134" w:type="dxa"/>
            <w:shd w:val="clear" w:color="auto" w:fill="auto"/>
            <w:vAlign w:val="center"/>
          </w:tcPr>
          <w:p w:rsidR="00A41E79" w:rsidRPr="004E7D5A" w:rsidRDefault="00302DD9" w:rsidP="00570727">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c>
          <w:tcPr>
            <w:tcW w:w="880" w:type="dxa"/>
            <w:shd w:val="clear" w:color="auto" w:fill="auto"/>
            <w:vAlign w:val="center"/>
          </w:tcPr>
          <w:p w:rsidR="00A41E79" w:rsidRPr="004E7D5A" w:rsidRDefault="00302DD9" w:rsidP="00570727">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r>
      <w:tr w:rsidR="00A41E79" w:rsidRPr="004E7D5A" w:rsidTr="004E7D5A">
        <w:tc>
          <w:tcPr>
            <w:tcW w:w="1951" w:type="dxa"/>
            <w:shd w:val="clear" w:color="auto" w:fill="D9D9D9"/>
          </w:tcPr>
          <w:p w:rsidR="00A41E79" w:rsidRPr="004E7D5A" w:rsidRDefault="00A41E79" w:rsidP="00570727">
            <w:pPr>
              <w:autoSpaceDE w:val="0"/>
              <w:autoSpaceDN w:val="0"/>
              <w:adjustRightInd w:val="0"/>
              <w:spacing w:after="0"/>
              <w:rPr>
                <w:rFonts w:asciiTheme="minorHAnsi" w:hAnsiTheme="minorHAnsi" w:cs="Arial"/>
                <w:color w:val="000000"/>
                <w:sz w:val="20"/>
                <w:szCs w:val="20"/>
              </w:rPr>
            </w:pPr>
            <w:r w:rsidRPr="004E7D5A">
              <w:rPr>
                <w:rFonts w:asciiTheme="minorHAnsi" w:hAnsiTheme="minorHAnsi" w:cs="Arial"/>
                <w:color w:val="000000"/>
                <w:sz w:val="20"/>
                <w:szCs w:val="20"/>
              </w:rPr>
              <w:t>2.1 Podpora tvorby podmienok pre rozvoj bývania v obci</w:t>
            </w:r>
          </w:p>
        </w:tc>
        <w:tc>
          <w:tcPr>
            <w:tcW w:w="1276" w:type="dxa"/>
            <w:shd w:val="clear" w:color="auto" w:fill="auto"/>
            <w:vAlign w:val="center"/>
          </w:tcPr>
          <w:p w:rsidR="00A41E79" w:rsidRPr="004E7D5A" w:rsidRDefault="00C34D25" w:rsidP="00570727">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1 100 000</w:t>
            </w:r>
          </w:p>
        </w:tc>
        <w:tc>
          <w:tcPr>
            <w:tcW w:w="992" w:type="dxa"/>
            <w:shd w:val="clear" w:color="auto" w:fill="auto"/>
            <w:vAlign w:val="center"/>
          </w:tcPr>
          <w:p w:rsidR="00A41E79" w:rsidRPr="004E7D5A" w:rsidRDefault="00302DD9" w:rsidP="00E800DC">
            <w:pPr>
              <w:autoSpaceDE w:val="0"/>
              <w:autoSpaceDN w:val="0"/>
              <w:adjustRightInd w:val="0"/>
              <w:spacing w:after="0"/>
              <w:jc w:val="left"/>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880 000</w:t>
            </w:r>
          </w:p>
        </w:tc>
        <w:tc>
          <w:tcPr>
            <w:tcW w:w="992" w:type="dxa"/>
            <w:shd w:val="clear" w:color="auto" w:fill="auto"/>
            <w:vAlign w:val="center"/>
          </w:tcPr>
          <w:p w:rsidR="00A41E79" w:rsidRPr="004E7D5A" w:rsidRDefault="00302DD9" w:rsidP="00E800DC">
            <w:pPr>
              <w:autoSpaceDE w:val="0"/>
              <w:autoSpaceDN w:val="0"/>
              <w:adjustRightInd w:val="0"/>
              <w:spacing w:after="0"/>
              <w:jc w:val="left"/>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165 000</w:t>
            </w:r>
          </w:p>
        </w:tc>
        <w:tc>
          <w:tcPr>
            <w:tcW w:w="426" w:type="dxa"/>
            <w:shd w:val="clear" w:color="auto" w:fill="auto"/>
            <w:vAlign w:val="center"/>
          </w:tcPr>
          <w:p w:rsidR="00A41E79" w:rsidRPr="004E7D5A" w:rsidRDefault="00302DD9" w:rsidP="00570727">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c>
          <w:tcPr>
            <w:tcW w:w="850" w:type="dxa"/>
            <w:shd w:val="clear" w:color="auto" w:fill="auto"/>
            <w:vAlign w:val="center"/>
          </w:tcPr>
          <w:p w:rsidR="00A41E79" w:rsidRPr="004E7D5A" w:rsidRDefault="00302DD9" w:rsidP="00570727">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55 000</w:t>
            </w:r>
          </w:p>
        </w:tc>
        <w:tc>
          <w:tcPr>
            <w:tcW w:w="992" w:type="dxa"/>
            <w:shd w:val="clear" w:color="auto" w:fill="auto"/>
            <w:vAlign w:val="center"/>
          </w:tcPr>
          <w:p w:rsidR="00A41E79" w:rsidRPr="004E7D5A" w:rsidRDefault="00C34D25" w:rsidP="00C34D25">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1 100 000</w:t>
            </w:r>
          </w:p>
        </w:tc>
        <w:tc>
          <w:tcPr>
            <w:tcW w:w="1134" w:type="dxa"/>
            <w:shd w:val="clear" w:color="auto" w:fill="auto"/>
            <w:vAlign w:val="center"/>
          </w:tcPr>
          <w:p w:rsidR="00A41E79" w:rsidRPr="004E7D5A" w:rsidRDefault="00302DD9" w:rsidP="00570727">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c>
          <w:tcPr>
            <w:tcW w:w="880" w:type="dxa"/>
            <w:shd w:val="clear" w:color="auto" w:fill="auto"/>
            <w:vAlign w:val="center"/>
          </w:tcPr>
          <w:p w:rsidR="00A41E79" w:rsidRPr="004E7D5A" w:rsidRDefault="00302DD9" w:rsidP="00570727">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r>
      <w:tr w:rsidR="00302DD9" w:rsidRPr="004E7D5A" w:rsidTr="004E7D5A">
        <w:tc>
          <w:tcPr>
            <w:tcW w:w="1951" w:type="dxa"/>
            <w:shd w:val="clear" w:color="auto" w:fill="D9D9D9"/>
          </w:tcPr>
          <w:p w:rsidR="00302DD9" w:rsidRPr="004E7D5A" w:rsidRDefault="00302DD9" w:rsidP="00302DD9">
            <w:pPr>
              <w:autoSpaceDE w:val="0"/>
              <w:autoSpaceDN w:val="0"/>
              <w:adjustRightInd w:val="0"/>
              <w:spacing w:after="0"/>
              <w:rPr>
                <w:rFonts w:asciiTheme="minorHAnsi" w:hAnsiTheme="minorHAnsi" w:cs="Arial"/>
                <w:color w:val="FF0000"/>
                <w:sz w:val="20"/>
                <w:szCs w:val="20"/>
              </w:rPr>
            </w:pPr>
            <w:r w:rsidRPr="004E7D5A">
              <w:rPr>
                <w:rFonts w:asciiTheme="minorHAnsi" w:hAnsiTheme="minorHAnsi" w:cs="Arial"/>
                <w:color w:val="000000" w:themeColor="text1"/>
                <w:sz w:val="20"/>
                <w:szCs w:val="20"/>
              </w:rPr>
              <w:lastRenderedPageBreak/>
              <w:t>2.2 Podpora sociálnej infraštruktúry a služieb a bezpečnosti  v obci</w:t>
            </w:r>
          </w:p>
        </w:tc>
        <w:tc>
          <w:tcPr>
            <w:tcW w:w="1276" w:type="dxa"/>
            <w:shd w:val="clear" w:color="auto" w:fill="auto"/>
            <w:vAlign w:val="center"/>
          </w:tcPr>
          <w:p w:rsidR="00302DD9" w:rsidRPr="004E7D5A" w:rsidRDefault="00302DD9" w:rsidP="00C34D25">
            <w:pPr>
              <w:autoSpaceDE w:val="0"/>
              <w:autoSpaceDN w:val="0"/>
              <w:adjustRightInd w:val="0"/>
              <w:spacing w:after="0"/>
              <w:jc w:val="center"/>
              <w:rPr>
                <w:rFonts w:asciiTheme="minorHAnsi" w:hAnsiTheme="minorHAnsi" w:cs="Cambria"/>
                <w:sz w:val="18"/>
                <w:szCs w:val="18"/>
              </w:rPr>
            </w:pPr>
            <w:r w:rsidRPr="004E7D5A">
              <w:rPr>
                <w:rFonts w:asciiTheme="minorHAnsi" w:hAnsiTheme="minorHAnsi" w:cs="Cambria"/>
                <w:sz w:val="18"/>
                <w:szCs w:val="18"/>
              </w:rPr>
              <w:t>1</w:t>
            </w:r>
            <w:r w:rsidR="00C34D25" w:rsidRPr="004E7D5A">
              <w:rPr>
                <w:rFonts w:asciiTheme="minorHAnsi" w:hAnsiTheme="minorHAnsi" w:cs="Cambria"/>
                <w:sz w:val="18"/>
                <w:szCs w:val="18"/>
              </w:rPr>
              <w:t> 800 000</w:t>
            </w:r>
          </w:p>
        </w:tc>
        <w:tc>
          <w:tcPr>
            <w:tcW w:w="992" w:type="dxa"/>
            <w:shd w:val="clear" w:color="auto" w:fill="auto"/>
            <w:vAlign w:val="center"/>
          </w:tcPr>
          <w:p w:rsidR="00302DD9" w:rsidRPr="004E7D5A" w:rsidRDefault="00302DD9" w:rsidP="00E800DC">
            <w:pPr>
              <w:autoSpaceDE w:val="0"/>
              <w:autoSpaceDN w:val="0"/>
              <w:adjustRightInd w:val="0"/>
              <w:spacing w:after="0"/>
              <w:jc w:val="left"/>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1</w:t>
            </w:r>
            <w:r w:rsidR="00C34D25" w:rsidRPr="004E7D5A">
              <w:rPr>
                <w:rFonts w:asciiTheme="minorHAnsi" w:hAnsiTheme="minorHAnsi" w:cs="Cambria"/>
                <w:color w:val="000000" w:themeColor="text1"/>
                <w:sz w:val="18"/>
                <w:szCs w:val="18"/>
              </w:rPr>
              <w:t> 440 000</w:t>
            </w:r>
          </w:p>
        </w:tc>
        <w:tc>
          <w:tcPr>
            <w:tcW w:w="992" w:type="dxa"/>
            <w:shd w:val="clear" w:color="auto" w:fill="auto"/>
            <w:vAlign w:val="center"/>
          </w:tcPr>
          <w:p w:rsidR="00302DD9" w:rsidRPr="004E7D5A" w:rsidRDefault="00302DD9" w:rsidP="00E800DC">
            <w:pPr>
              <w:autoSpaceDE w:val="0"/>
              <w:autoSpaceDN w:val="0"/>
              <w:adjustRightInd w:val="0"/>
              <w:spacing w:after="0"/>
              <w:jc w:val="left"/>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270 000</w:t>
            </w:r>
          </w:p>
        </w:tc>
        <w:tc>
          <w:tcPr>
            <w:tcW w:w="426"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c>
          <w:tcPr>
            <w:tcW w:w="850"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90 000</w:t>
            </w:r>
          </w:p>
        </w:tc>
        <w:tc>
          <w:tcPr>
            <w:tcW w:w="992" w:type="dxa"/>
            <w:shd w:val="clear" w:color="auto" w:fill="auto"/>
            <w:vAlign w:val="center"/>
          </w:tcPr>
          <w:p w:rsidR="00302DD9" w:rsidRPr="004E7D5A" w:rsidRDefault="00C34D25"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1 800 000</w:t>
            </w:r>
          </w:p>
        </w:tc>
        <w:tc>
          <w:tcPr>
            <w:tcW w:w="1134"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c>
          <w:tcPr>
            <w:tcW w:w="880"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r>
      <w:tr w:rsidR="00302DD9" w:rsidRPr="004E7D5A" w:rsidTr="004E7D5A">
        <w:tc>
          <w:tcPr>
            <w:tcW w:w="1951" w:type="dxa"/>
            <w:shd w:val="clear" w:color="auto" w:fill="D9D9D9"/>
          </w:tcPr>
          <w:p w:rsidR="00302DD9" w:rsidRPr="004E7D5A" w:rsidRDefault="00302DD9" w:rsidP="00302DD9">
            <w:pPr>
              <w:autoSpaceDE w:val="0"/>
              <w:autoSpaceDN w:val="0"/>
              <w:adjustRightInd w:val="0"/>
              <w:spacing w:after="0"/>
              <w:rPr>
                <w:rFonts w:asciiTheme="minorHAnsi" w:hAnsiTheme="minorHAnsi" w:cs="Arial"/>
                <w:color w:val="000000"/>
                <w:sz w:val="20"/>
                <w:szCs w:val="20"/>
              </w:rPr>
            </w:pPr>
            <w:r w:rsidRPr="004E7D5A">
              <w:rPr>
                <w:rFonts w:asciiTheme="minorHAnsi" w:hAnsiTheme="minorHAnsi" w:cs="Arial"/>
                <w:color w:val="000000"/>
                <w:sz w:val="20"/>
                <w:szCs w:val="20"/>
              </w:rPr>
              <w:t xml:space="preserve">2.3 Podpora integrácie MRK </w:t>
            </w:r>
            <w:r w:rsidR="00D12AD6">
              <w:rPr>
                <w:rFonts w:asciiTheme="minorHAnsi" w:hAnsiTheme="minorHAnsi" w:cs="Arial"/>
                <w:color w:val="000000"/>
                <w:sz w:val="20"/>
                <w:szCs w:val="20"/>
              </w:rPr>
              <w:t xml:space="preserve">           </w:t>
            </w:r>
            <w:r w:rsidRPr="004E7D5A">
              <w:rPr>
                <w:rFonts w:asciiTheme="minorHAnsi" w:hAnsiTheme="minorHAnsi" w:cs="Arial"/>
                <w:color w:val="000000"/>
                <w:sz w:val="20"/>
                <w:szCs w:val="20"/>
              </w:rPr>
              <w:t xml:space="preserve">v obci </w:t>
            </w:r>
          </w:p>
        </w:tc>
        <w:tc>
          <w:tcPr>
            <w:tcW w:w="1276"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sz w:val="18"/>
                <w:szCs w:val="18"/>
              </w:rPr>
            </w:pPr>
            <w:r w:rsidRPr="004E7D5A">
              <w:rPr>
                <w:rFonts w:asciiTheme="minorHAnsi" w:hAnsiTheme="minorHAnsi" w:cs="Cambria"/>
                <w:sz w:val="18"/>
                <w:szCs w:val="18"/>
              </w:rPr>
              <w:t>150 000</w:t>
            </w:r>
          </w:p>
        </w:tc>
        <w:tc>
          <w:tcPr>
            <w:tcW w:w="992" w:type="dxa"/>
            <w:shd w:val="clear" w:color="auto" w:fill="auto"/>
            <w:vAlign w:val="center"/>
          </w:tcPr>
          <w:p w:rsidR="00302DD9" w:rsidRPr="004E7D5A" w:rsidRDefault="00302DD9" w:rsidP="00E800DC">
            <w:pPr>
              <w:autoSpaceDE w:val="0"/>
              <w:autoSpaceDN w:val="0"/>
              <w:adjustRightInd w:val="0"/>
              <w:spacing w:after="0"/>
              <w:jc w:val="left"/>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120 000</w:t>
            </w:r>
          </w:p>
        </w:tc>
        <w:tc>
          <w:tcPr>
            <w:tcW w:w="992" w:type="dxa"/>
            <w:shd w:val="clear" w:color="auto" w:fill="auto"/>
            <w:vAlign w:val="center"/>
          </w:tcPr>
          <w:p w:rsidR="00302DD9" w:rsidRPr="004E7D5A" w:rsidRDefault="00302DD9" w:rsidP="00E800DC">
            <w:pPr>
              <w:autoSpaceDE w:val="0"/>
              <w:autoSpaceDN w:val="0"/>
              <w:adjustRightInd w:val="0"/>
              <w:spacing w:after="0"/>
              <w:jc w:val="left"/>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22 500</w:t>
            </w:r>
          </w:p>
        </w:tc>
        <w:tc>
          <w:tcPr>
            <w:tcW w:w="426"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c>
          <w:tcPr>
            <w:tcW w:w="850"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7 500</w:t>
            </w:r>
          </w:p>
        </w:tc>
        <w:tc>
          <w:tcPr>
            <w:tcW w:w="992"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150 000</w:t>
            </w:r>
          </w:p>
        </w:tc>
        <w:tc>
          <w:tcPr>
            <w:tcW w:w="1134"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c>
          <w:tcPr>
            <w:tcW w:w="880"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r>
      <w:tr w:rsidR="00302DD9" w:rsidRPr="004E7D5A" w:rsidTr="004E7D5A">
        <w:tc>
          <w:tcPr>
            <w:tcW w:w="1951" w:type="dxa"/>
            <w:shd w:val="clear" w:color="auto" w:fill="D9D9D9"/>
          </w:tcPr>
          <w:p w:rsidR="00302DD9" w:rsidRPr="004E7D5A" w:rsidRDefault="00302DD9" w:rsidP="00302DD9">
            <w:pPr>
              <w:autoSpaceDE w:val="0"/>
              <w:autoSpaceDN w:val="0"/>
              <w:adjustRightInd w:val="0"/>
              <w:spacing w:after="0"/>
              <w:rPr>
                <w:rFonts w:asciiTheme="minorHAnsi" w:hAnsiTheme="minorHAnsi" w:cs="Arial"/>
                <w:color w:val="000000"/>
                <w:sz w:val="20"/>
                <w:szCs w:val="20"/>
              </w:rPr>
            </w:pPr>
            <w:r w:rsidRPr="004E7D5A">
              <w:rPr>
                <w:rFonts w:asciiTheme="minorHAnsi" w:hAnsiTheme="minorHAnsi" w:cs="Arial"/>
                <w:color w:val="000000"/>
                <w:sz w:val="20"/>
                <w:szCs w:val="20"/>
              </w:rPr>
              <w:t xml:space="preserve">2.4 Skvalitnenie ponuky športového, kultúrneho a spoločenského vyžitia v obci   </w:t>
            </w:r>
          </w:p>
        </w:tc>
        <w:tc>
          <w:tcPr>
            <w:tcW w:w="1276"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280 000</w:t>
            </w:r>
          </w:p>
        </w:tc>
        <w:tc>
          <w:tcPr>
            <w:tcW w:w="992" w:type="dxa"/>
            <w:shd w:val="clear" w:color="auto" w:fill="auto"/>
            <w:vAlign w:val="center"/>
          </w:tcPr>
          <w:p w:rsidR="00302DD9" w:rsidRPr="004E7D5A" w:rsidRDefault="00302DD9" w:rsidP="00E800DC">
            <w:pPr>
              <w:autoSpaceDE w:val="0"/>
              <w:autoSpaceDN w:val="0"/>
              <w:adjustRightInd w:val="0"/>
              <w:spacing w:after="0"/>
              <w:jc w:val="left"/>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224 000</w:t>
            </w:r>
          </w:p>
        </w:tc>
        <w:tc>
          <w:tcPr>
            <w:tcW w:w="992" w:type="dxa"/>
            <w:shd w:val="clear" w:color="auto" w:fill="auto"/>
            <w:vAlign w:val="center"/>
          </w:tcPr>
          <w:p w:rsidR="00302DD9" w:rsidRPr="004E7D5A" w:rsidRDefault="00302DD9" w:rsidP="00E800DC">
            <w:pPr>
              <w:autoSpaceDE w:val="0"/>
              <w:autoSpaceDN w:val="0"/>
              <w:adjustRightInd w:val="0"/>
              <w:spacing w:after="0"/>
              <w:jc w:val="left"/>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42 000</w:t>
            </w:r>
          </w:p>
        </w:tc>
        <w:tc>
          <w:tcPr>
            <w:tcW w:w="426"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c>
          <w:tcPr>
            <w:tcW w:w="850"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14 000</w:t>
            </w:r>
          </w:p>
        </w:tc>
        <w:tc>
          <w:tcPr>
            <w:tcW w:w="992"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280 000</w:t>
            </w:r>
          </w:p>
        </w:tc>
        <w:tc>
          <w:tcPr>
            <w:tcW w:w="1134"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c>
          <w:tcPr>
            <w:tcW w:w="880"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r>
      <w:tr w:rsidR="00302DD9" w:rsidRPr="004E7D5A" w:rsidTr="004E7D5A">
        <w:tc>
          <w:tcPr>
            <w:tcW w:w="1951" w:type="dxa"/>
            <w:shd w:val="clear" w:color="auto" w:fill="D9D9D9"/>
          </w:tcPr>
          <w:p w:rsidR="00302DD9" w:rsidRPr="004E7D5A" w:rsidRDefault="00302DD9" w:rsidP="00302DD9">
            <w:pPr>
              <w:autoSpaceDE w:val="0"/>
              <w:autoSpaceDN w:val="0"/>
              <w:adjustRightInd w:val="0"/>
              <w:spacing w:after="0"/>
              <w:rPr>
                <w:rFonts w:asciiTheme="minorHAnsi" w:hAnsiTheme="minorHAnsi" w:cs="Cambria"/>
                <w:color w:val="000000"/>
                <w:szCs w:val="24"/>
              </w:rPr>
            </w:pPr>
            <w:r w:rsidRPr="004E7D5A">
              <w:rPr>
                <w:rFonts w:asciiTheme="minorHAnsi" w:hAnsiTheme="minorHAnsi" w:cs="Arial"/>
                <w:color w:val="000000"/>
                <w:sz w:val="20"/>
                <w:szCs w:val="20"/>
              </w:rPr>
              <w:t xml:space="preserve">2.5 Zníženie vysokej miery nezamestnanosti </w:t>
            </w:r>
            <w:r w:rsidR="00D12AD6">
              <w:rPr>
                <w:rFonts w:asciiTheme="minorHAnsi" w:hAnsiTheme="minorHAnsi" w:cs="Arial"/>
                <w:color w:val="000000"/>
                <w:sz w:val="20"/>
                <w:szCs w:val="20"/>
              </w:rPr>
              <w:t xml:space="preserve">      </w:t>
            </w:r>
            <w:r w:rsidRPr="004E7D5A">
              <w:rPr>
                <w:rFonts w:asciiTheme="minorHAnsi" w:hAnsiTheme="minorHAnsi" w:cs="Arial"/>
                <w:color w:val="000000"/>
                <w:sz w:val="20"/>
                <w:szCs w:val="20"/>
              </w:rPr>
              <w:t>v obci</w:t>
            </w:r>
          </w:p>
        </w:tc>
        <w:tc>
          <w:tcPr>
            <w:tcW w:w="1276"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240 000</w:t>
            </w:r>
          </w:p>
        </w:tc>
        <w:tc>
          <w:tcPr>
            <w:tcW w:w="992" w:type="dxa"/>
            <w:shd w:val="clear" w:color="auto" w:fill="auto"/>
            <w:vAlign w:val="center"/>
          </w:tcPr>
          <w:p w:rsidR="00302DD9" w:rsidRPr="004E7D5A" w:rsidRDefault="00302DD9" w:rsidP="00E800DC">
            <w:pPr>
              <w:autoSpaceDE w:val="0"/>
              <w:autoSpaceDN w:val="0"/>
              <w:adjustRightInd w:val="0"/>
              <w:spacing w:after="0"/>
              <w:jc w:val="left"/>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192 000</w:t>
            </w:r>
          </w:p>
        </w:tc>
        <w:tc>
          <w:tcPr>
            <w:tcW w:w="992" w:type="dxa"/>
            <w:shd w:val="clear" w:color="auto" w:fill="auto"/>
            <w:vAlign w:val="center"/>
          </w:tcPr>
          <w:p w:rsidR="00302DD9" w:rsidRPr="004E7D5A" w:rsidRDefault="00302DD9" w:rsidP="00E800DC">
            <w:pPr>
              <w:autoSpaceDE w:val="0"/>
              <w:autoSpaceDN w:val="0"/>
              <w:adjustRightInd w:val="0"/>
              <w:spacing w:after="0"/>
              <w:jc w:val="left"/>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36 000</w:t>
            </w:r>
          </w:p>
        </w:tc>
        <w:tc>
          <w:tcPr>
            <w:tcW w:w="426"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c>
          <w:tcPr>
            <w:tcW w:w="850"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12 000</w:t>
            </w:r>
          </w:p>
        </w:tc>
        <w:tc>
          <w:tcPr>
            <w:tcW w:w="992"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240 000</w:t>
            </w:r>
          </w:p>
        </w:tc>
        <w:tc>
          <w:tcPr>
            <w:tcW w:w="1134"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c>
          <w:tcPr>
            <w:tcW w:w="880"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r>
      <w:tr w:rsidR="00302DD9" w:rsidRPr="004E7D5A" w:rsidTr="004E7D5A">
        <w:tc>
          <w:tcPr>
            <w:tcW w:w="1951" w:type="dxa"/>
            <w:shd w:val="clear" w:color="auto" w:fill="D9D9D9"/>
          </w:tcPr>
          <w:p w:rsidR="00302DD9" w:rsidRPr="004E7D5A" w:rsidRDefault="00302DD9" w:rsidP="00302DD9">
            <w:pPr>
              <w:autoSpaceDE w:val="0"/>
              <w:autoSpaceDN w:val="0"/>
              <w:adjustRightInd w:val="0"/>
              <w:spacing w:after="0"/>
              <w:rPr>
                <w:rFonts w:asciiTheme="minorHAnsi" w:hAnsiTheme="minorHAnsi" w:cs="Arial"/>
                <w:color w:val="000000"/>
                <w:sz w:val="20"/>
                <w:szCs w:val="20"/>
              </w:rPr>
            </w:pPr>
            <w:r w:rsidRPr="004E7D5A">
              <w:rPr>
                <w:rFonts w:asciiTheme="minorHAnsi" w:hAnsiTheme="minorHAnsi" w:cs="Arial"/>
                <w:color w:val="000000"/>
                <w:sz w:val="20"/>
                <w:szCs w:val="20"/>
              </w:rPr>
              <w:t xml:space="preserve">3.1 Prevencia pred povodňami </w:t>
            </w:r>
          </w:p>
        </w:tc>
        <w:tc>
          <w:tcPr>
            <w:tcW w:w="1276" w:type="dxa"/>
            <w:shd w:val="clear" w:color="auto" w:fill="auto"/>
            <w:vAlign w:val="center"/>
          </w:tcPr>
          <w:p w:rsidR="00302DD9" w:rsidRPr="004E7D5A" w:rsidRDefault="00C34D25"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1 200 000</w:t>
            </w:r>
          </w:p>
        </w:tc>
        <w:tc>
          <w:tcPr>
            <w:tcW w:w="992" w:type="dxa"/>
            <w:shd w:val="clear" w:color="auto" w:fill="auto"/>
            <w:vAlign w:val="center"/>
          </w:tcPr>
          <w:p w:rsidR="00302DD9" w:rsidRPr="004E7D5A" w:rsidRDefault="00302DD9" w:rsidP="00E800DC">
            <w:pPr>
              <w:autoSpaceDE w:val="0"/>
              <w:autoSpaceDN w:val="0"/>
              <w:adjustRightInd w:val="0"/>
              <w:spacing w:after="0"/>
              <w:jc w:val="left"/>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960 000</w:t>
            </w:r>
          </w:p>
        </w:tc>
        <w:tc>
          <w:tcPr>
            <w:tcW w:w="992" w:type="dxa"/>
            <w:shd w:val="clear" w:color="auto" w:fill="auto"/>
            <w:vAlign w:val="center"/>
          </w:tcPr>
          <w:p w:rsidR="00302DD9" w:rsidRPr="004E7D5A" w:rsidRDefault="00302DD9" w:rsidP="00E800DC">
            <w:pPr>
              <w:autoSpaceDE w:val="0"/>
              <w:autoSpaceDN w:val="0"/>
              <w:adjustRightInd w:val="0"/>
              <w:spacing w:after="0"/>
              <w:jc w:val="left"/>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180 000</w:t>
            </w:r>
          </w:p>
        </w:tc>
        <w:tc>
          <w:tcPr>
            <w:tcW w:w="426"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c>
          <w:tcPr>
            <w:tcW w:w="850"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60 000</w:t>
            </w:r>
          </w:p>
        </w:tc>
        <w:tc>
          <w:tcPr>
            <w:tcW w:w="992" w:type="dxa"/>
            <w:shd w:val="clear" w:color="auto" w:fill="auto"/>
            <w:vAlign w:val="center"/>
          </w:tcPr>
          <w:p w:rsidR="00302DD9" w:rsidRPr="004E7D5A" w:rsidRDefault="00C34D25" w:rsidP="00C34D25">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1 200 000</w:t>
            </w:r>
          </w:p>
        </w:tc>
        <w:tc>
          <w:tcPr>
            <w:tcW w:w="1134"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c>
          <w:tcPr>
            <w:tcW w:w="880"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r>
      <w:tr w:rsidR="00302DD9" w:rsidRPr="004E7D5A" w:rsidTr="004E7D5A">
        <w:tc>
          <w:tcPr>
            <w:tcW w:w="1951" w:type="dxa"/>
            <w:shd w:val="clear" w:color="auto" w:fill="D9D9D9"/>
          </w:tcPr>
          <w:p w:rsidR="00302DD9" w:rsidRPr="004E7D5A" w:rsidRDefault="00302DD9" w:rsidP="00302DD9">
            <w:pPr>
              <w:autoSpaceDE w:val="0"/>
              <w:autoSpaceDN w:val="0"/>
              <w:adjustRightInd w:val="0"/>
              <w:spacing w:after="0"/>
              <w:rPr>
                <w:rFonts w:asciiTheme="minorHAnsi" w:hAnsiTheme="minorHAnsi" w:cs="Arial"/>
                <w:color w:val="000000"/>
                <w:sz w:val="20"/>
                <w:szCs w:val="20"/>
              </w:rPr>
            </w:pPr>
            <w:r w:rsidRPr="004E7D5A">
              <w:rPr>
                <w:rFonts w:asciiTheme="minorHAnsi" w:hAnsiTheme="minorHAnsi" w:cs="Arial"/>
                <w:color w:val="000000"/>
                <w:sz w:val="20"/>
                <w:szCs w:val="20"/>
              </w:rPr>
              <w:t xml:space="preserve">3.2 Podpora zhodnocovania odpadov </w:t>
            </w:r>
          </w:p>
        </w:tc>
        <w:tc>
          <w:tcPr>
            <w:tcW w:w="1276"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170 000</w:t>
            </w:r>
          </w:p>
        </w:tc>
        <w:tc>
          <w:tcPr>
            <w:tcW w:w="992" w:type="dxa"/>
            <w:shd w:val="clear" w:color="auto" w:fill="auto"/>
            <w:vAlign w:val="center"/>
          </w:tcPr>
          <w:p w:rsidR="00302DD9" w:rsidRPr="004E7D5A" w:rsidRDefault="00302DD9" w:rsidP="00E800DC">
            <w:pPr>
              <w:autoSpaceDE w:val="0"/>
              <w:autoSpaceDN w:val="0"/>
              <w:adjustRightInd w:val="0"/>
              <w:spacing w:after="0"/>
              <w:jc w:val="left"/>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136 000</w:t>
            </w:r>
          </w:p>
        </w:tc>
        <w:tc>
          <w:tcPr>
            <w:tcW w:w="992" w:type="dxa"/>
            <w:shd w:val="clear" w:color="auto" w:fill="auto"/>
            <w:vAlign w:val="center"/>
          </w:tcPr>
          <w:p w:rsidR="00302DD9" w:rsidRPr="004E7D5A" w:rsidRDefault="00302DD9" w:rsidP="00E800DC">
            <w:pPr>
              <w:autoSpaceDE w:val="0"/>
              <w:autoSpaceDN w:val="0"/>
              <w:adjustRightInd w:val="0"/>
              <w:spacing w:after="0"/>
              <w:jc w:val="left"/>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25 500</w:t>
            </w:r>
          </w:p>
        </w:tc>
        <w:tc>
          <w:tcPr>
            <w:tcW w:w="426"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c>
          <w:tcPr>
            <w:tcW w:w="850"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8 500</w:t>
            </w:r>
          </w:p>
        </w:tc>
        <w:tc>
          <w:tcPr>
            <w:tcW w:w="992"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170 000</w:t>
            </w:r>
          </w:p>
        </w:tc>
        <w:tc>
          <w:tcPr>
            <w:tcW w:w="1134"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c>
          <w:tcPr>
            <w:tcW w:w="880"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r>
      <w:tr w:rsidR="00302DD9" w:rsidRPr="004E7D5A" w:rsidTr="004E7D5A">
        <w:tc>
          <w:tcPr>
            <w:tcW w:w="1951" w:type="dxa"/>
            <w:shd w:val="clear" w:color="auto" w:fill="D9D9D9"/>
          </w:tcPr>
          <w:p w:rsidR="00302DD9" w:rsidRPr="004E7D5A" w:rsidRDefault="00302DD9" w:rsidP="00302DD9">
            <w:pPr>
              <w:autoSpaceDE w:val="0"/>
              <w:autoSpaceDN w:val="0"/>
              <w:adjustRightInd w:val="0"/>
              <w:spacing w:after="0"/>
              <w:rPr>
                <w:rFonts w:asciiTheme="minorHAnsi" w:hAnsiTheme="minorHAnsi" w:cs="Arial"/>
                <w:color w:val="000000"/>
                <w:sz w:val="20"/>
                <w:szCs w:val="20"/>
              </w:rPr>
            </w:pPr>
            <w:r w:rsidRPr="004E7D5A">
              <w:rPr>
                <w:rFonts w:asciiTheme="minorHAnsi" w:hAnsiTheme="minorHAnsi" w:cs="Arial"/>
                <w:color w:val="000000"/>
                <w:sz w:val="20"/>
                <w:szCs w:val="20"/>
              </w:rPr>
              <w:t xml:space="preserve">3.3 Opatrenia proti čiernym skládkam </w:t>
            </w:r>
          </w:p>
        </w:tc>
        <w:tc>
          <w:tcPr>
            <w:tcW w:w="1276"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2 000</w:t>
            </w:r>
          </w:p>
        </w:tc>
        <w:tc>
          <w:tcPr>
            <w:tcW w:w="992" w:type="dxa"/>
            <w:shd w:val="clear" w:color="auto" w:fill="auto"/>
            <w:vAlign w:val="center"/>
          </w:tcPr>
          <w:p w:rsidR="00302DD9" w:rsidRPr="004E7D5A" w:rsidRDefault="00302DD9" w:rsidP="00E800DC">
            <w:pPr>
              <w:autoSpaceDE w:val="0"/>
              <w:autoSpaceDN w:val="0"/>
              <w:adjustRightInd w:val="0"/>
              <w:spacing w:after="0"/>
              <w:jc w:val="left"/>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1 600</w:t>
            </w:r>
          </w:p>
        </w:tc>
        <w:tc>
          <w:tcPr>
            <w:tcW w:w="992"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300</w:t>
            </w:r>
          </w:p>
        </w:tc>
        <w:tc>
          <w:tcPr>
            <w:tcW w:w="426"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c>
          <w:tcPr>
            <w:tcW w:w="850"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100</w:t>
            </w:r>
          </w:p>
        </w:tc>
        <w:tc>
          <w:tcPr>
            <w:tcW w:w="992"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2 000</w:t>
            </w:r>
          </w:p>
        </w:tc>
        <w:tc>
          <w:tcPr>
            <w:tcW w:w="1134"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c>
          <w:tcPr>
            <w:tcW w:w="880" w:type="dxa"/>
            <w:shd w:val="clear" w:color="auto" w:fill="auto"/>
            <w:vAlign w:val="center"/>
          </w:tcPr>
          <w:p w:rsidR="00302DD9" w:rsidRPr="004E7D5A" w:rsidRDefault="00302DD9" w:rsidP="00302DD9">
            <w:pPr>
              <w:autoSpaceDE w:val="0"/>
              <w:autoSpaceDN w:val="0"/>
              <w:adjustRightInd w:val="0"/>
              <w:spacing w:after="0"/>
              <w:jc w:val="center"/>
              <w:rPr>
                <w:rFonts w:asciiTheme="minorHAnsi" w:hAnsiTheme="minorHAnsi" w:cs="Cambria"/>
                <w:color w:val="000000" w:themeColor="text1"/>
                <w:sz w:val="18"/>
                <w:szCs w:val="18"/>
              </w:rPr>
            </w:pPr>
            <w:r w:rsidRPr="004E7D5A">
              <w:rPr>
                <w:rFonts w:asciiTheme="minorHAnsi" w:hAnsiTheme="minorHAnsi" w:cs="Cambria"/>
                <w:color w:val="000000" w:themeColor="text1"/>
                <w:sz w:val="18"/>
                <w:szCs w:val="18"/>
              </w:rPr>
              <w:t>0</w:t>
            </w:r>
          </w:p>
        </w:tc>
      </w:tr>
    </w:tbl>
    <w:p w:rsidR="00A41E79" w:rsidRPr="004E7D5A" w:rsidRDefault="00A41E79" w:rsidP="00A41E79">
      <w:pPr>
        <w:spacing w:line="276" w:lineRule="auto"/>
        <w:ind w:firstLine="708"/>
        <w:rPr>
          <w:rFonts w:asciiTheme="minorHAnsi" w:hAnsiTheme="minorHAnsi"/>
        </w:rPr>
      </w:pPr>
    </w:p>
    <w:p w:rsidR="00A41E79" w:rsidRPr="004E7D5A" w:rsidRDefault="00A41E79" w:rsidP="00A41E79">
      <w:pPr>
        <w:spacing w:after="0" w:line="276" w:lineRule="auto"/>
        <w:rPr>
          <w:rFonts w:asciiTheme="minorHAnsi" w:hAnsiTheme="minorHAnsi"/>
          <w:b/>
          <w:sz w:val="28"/>
          <w:szCs w:val="28"/>
        </w:rPr>
      </w:pPr>
      <w:r w:rsidRPr="004E7D5A">
        <w:rPr>
          <w:rFonts w:asciiTheme="minorHAnsi" w:hAnsiTheme="minorHAnsi"/>
          <w:b/>
          <w:sz w:val="28"/>
          <w:szCs w:val="28"/>
        </w:rPr>
        <w:t>Finančný rámec na realizáciu PRO</w:t>
      </w:r>
    </w:p>
    <w:p w:rsidR="00A41E79" w:rsidRPr="004E7D5A" w:rsidRDefault="00A41E79" w:rsidP="00A41E79">
      <w:pPr>
        <w:spacing w:after="0" w:line="276" w:lineRule="auto"/>
        <w:rPr>
          <w:rFonts w:asciiTheme="minorHAnsi" w:hAnsiTheme="minorHAnsi" w:cs="Calibri"/>
          <w:color w:val="000000"/>
        </w:rPr>
      </w:pPr>
    </w:p>
    <w:p w:rsidR="00A41E79" w:rsidRPr="004E7D5A" w:rsidRDefault="00A41E79" w:rsidP="00A41E79">
      <w:pPr>
        <w:spacing w:after="0" w:line="276" w:lineRule="auto"/>
        <w:rPr>
          <w:rFonts w:asciiTheme="minorHAnsi" w:hAnsiTheme="minorHAnsi"/>
        </w:rPr>
      </w:pPr>
      <w:r w:rsidRPr="004E7D5A">
        <w:rPr>
          <w:rFonts w:asciiTheme="minorHAnsi" w:hAnsiTheme="minorHAnsi"/>
        </w:rPr>
        <w:t>Finančný rámec na realizáciu PRO ako detailný prehľad finančných nárokov jed</w:t>
      </w:r>
      <w:r w:rsidR="004E7D5A" w:rsidRPr="004E7D5A">
        <w:rPr>
          <w:rFonts w:asciiTheme="minorHAnsi" w:hAnsiTheme="minorHAnsi"/>
        </w:rPr>
        <w:t>notlivých projektových zámerov</w:t>
      </w:r>
      <w:r w:rsidRPr="004E7D5A">
        <w:rPr>
          <w:rFonts w:asciiTheme="minorHAnsi" w:hAnsiTheme="minorHAnsi"/>
        </w:rPr>
        <w:t xml:space="preserve"> je formulárom s podrobnou štruktúrou plánovaných finančných prostriedkov na opatrenia, projekty a akt</w:t>
      </w:r>
      <w:r w:rsidR="004E7D5A" w:rsidRPr="004E7D5A">
        <w:rPr>
          <w:rFonts w:asciiTheme="minorHAnsi" w:hAnsiTheme="minorHAnsi"/>
        </w:rPr>
        <w:t>ivity PRO na celé jeho obdobie.</w:t>
      </w:r>
    </w:p>
    <w:p w:rsidR="00A665C1" w:rsidRPr="004E7D5A" w:rsidRDefault="00A41E79" w:rsidP="00C34D25">
      <w:pPr>
        <w:pStyle w:val="Nadpis2"/>
        <w:spacing w:after="240" w:line="276" w:lineRule="auto"/>
        <w:rPr>
          <w:rFonts w:asciiTheme="minorHAnsi" w:hAnsiTheme="minorHAnsi"/>
          <w:b w:val="0"/>
          <w:szCs w:val="36"/>
        </w:rPr>
      </w:pPr>
      <w:bookmarkStart w:id="62" w:name="_Toc432694961"/>
      <w:bookmarkStart w:id="63" w:name="_Toc433094475"/>
      <w:bookmarkStart w:id="64" w:name="_Toc439684788"/>
      <w:r w:rsidRPr="004E7D5A">
        <w:rPr>
          <w:rFonts w:asciiTheme="minorHAnsi" w:hAnsiTheme="minorHAnsi"/>
          <w:szCs w:val="36"/>
        </w:rPr>
        <w:t>Hodnotiaca tabuľka pre výber projektov</w:t>
      </w:r>
      <w:bookmarkEnd w:id="62"/>
      <w:bookmarkEnd w:id="63"/>
      <w:bookmarkEnd w:id="64"/>
    </w:p>
    <w:p w:rsidR="00A41E79" w:rsidRPr="004E7D5A" w:rsidRDefault="00A41E79" w:rsidP="00A41E79">
      <w:pPr>
        <w:pStyle w:val="Default"/>
        <w:spacing w:line="276" w:lineRule="auto"/>
        <w:jc w:val="both"/>
        <w:rPr>
          <w:rFonts w:asciiTheme="minorHAnsi" w:hAnsiTheme="minorHAnsi" w:cs="Calibri"/>
        </w:rPr>
      </w:pPr>
      <w:r w:rsidRPr="004E7D5A">
        <w:rPr>
          <w:rFonts w:asciiTheme="minorHAnsi" w:hAnsiTheme="minorHAnsi" w:cs="Calibri"/>
        </w:rPr>
        <w:t>Pre transparentný a nespochybniteľný výber projektov a stanovenie priorít pri ich financovaní bola vypracovaná tabuľka pre výber projektov, ktorá je súčasťou finančnej časti.</w:t>
      </w:r>
    </w:p>
    <w:p w:rsidR="00A665C1" w:rsidRPr="004E7D5A" w:rsidRDefault="00A665C1" w:rsidP="00A41E79">
      <w:pPr>
        <w:pStyle w:val="Default"/>
        <w:spacing w:line="276" w:lineRule="auto"/>
        <w:jc w:val="both"/>
        <w:rPr>
          <w:rFonts w:asciiTheme="minorHAnsi" w:hAnsiTheme="minorHAnsi" w:cs="Calibri"/>
        </w:rPr>
      </w:pPr>
    </w:p>
    <w:p w:rsidR="00B6186B" w:rsidRPr="004E7D5A" w:rsidRDefault="00A41E79" w:rsidP="004E7D5A">
      <w:pPr>
        <w:pStyle w:val="Default"/>
        <w:spacing w:line="276" w:lineRule="auto"/>
        <w:jc w:val="both"/>
        <w:rPr>
          <w:rFonts w:asciiTheme="minorHAnsi" w:hAnsiTheme="minorHAnsi" w:cs="Calibri"/>
          <w:b/>
        </w:rPr>
      </w:pPr>
      <w:r w:rsidRPr="004E7D5A">
        <w:rPr>
          <w:rFonts w:asciiTheme="minorHAnsi" w:hAnsiTheme="minorHAnsi" w:cs="Calibri"/>
          <w:b/>
        </w:rPr>
        <w:t>Hodnotiacim kritériom s najvyššou váhou je nielen výsledok projektu, ale aj jeho dopad – prínos pre  rozvoj obce z pohľad</w:t>
      </w:r>
      <w:r w:rsidR="004E7D5A" w:rsidRPr="004E7D5A">
        <w:rPr>
          <w:rFonts w:asciiTheme="minorHAnsi" w:hAnsiTheme="minorHAnsi" w:cs="Calibri"/>
          <w:b/>
        </w:rPr>
        <w:t xml:space="preserve">u trvalo udržateľného rozvoja. </w:t>
      </w:r>
    </w:p>
    <w:p w:rsidR="00B6186B" w:rsidRPr="004E7D5A" w:rsidRDefault="00B6186B" w:rsidP="00A41E79">
      <w:pPr>
        <w:spacing w:line="276" w:lineRule="auto"/>
        <w:rPr>
          <w:rFonts w:asciiTheme="minorHAnsi" w:hAnsiTheme="minorHAnsi"/>
          <w:noProof/>
          <w:color w:val="C00000"/>
          <w:lang w:eastAsia="sk-SK"/>
        </w:rPr>
      </w:pPr>
    </w:p>
    <w:p w:rsidR="00A41E79" w:rsidRPr="004E7D5A" w:rsidRDefault="00A41E79" w:rsidP="00CC04BA">
      <w:pPr>
        <w:rPr>
          <w:rFonts w:asciiTheme="minorHAnsi" w:hAnsiTheme="minorHAnsi"/>
          <w:i/>
          <w:iCs/>
        </w:rPr>
      </w:pPr>
      <w:r w:rsidRPr="004E7D5A">
        <w:rPr>
          <w:rFonts w:asciiTheme="minorHAnsi" w:hAnsiTheme="minorHAnsi"/>
          <w:i/>
          <w:iCs/>
        </w:rPr>
        <w:t>Formulár  F3: Hodnotiaca tabuľka pre výber projektov</w:t>
      </w:r>
    </w:p>
    <w:p w:rsidR="00A41E79" w:rsidRPr="004E7D5A" w:rsidRDefault="00A41E79" w:rsidP="00A41E79">
      <w:pPr>
        <w:pStyle w:val="Default"/>
        <w:jc w:val="both"/>
        <w:rPr>
          <w:rFonts w:asciiTheme="minorHAnsi" w:hAnsiTheme="minorHAnsi"/>
          <w:color w:val="FFFFFF"/>
          <w:sz w:val="18"/>
          <w:szCs w:val="18"/>
        </w:rPr>
      </w:pPr>
      <w:r w:rsidRPr="004E7D5A">
        <w:rPr>
          <w:rFonts w:asciiTheme="minorHAnsi" w:hAnsiTheme="minorHAnsi"/>
          <w:b/>
          <w:bCs/>
          <w:color w:val="FFFFFF"/>
          <w:sz w:val="18"/>
          <w:szCs w:val="18"/>
        </w:rPr>
        <w:t>Kategória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417"/>
        <w:gridCol w:w="3969"/>
        <w:gridCol w:w="2867"/>
      </w:tblGrid>
      <w:tr w:rsidR="00A41E79" w:rsidRPr="004E7D5A" w:rsidTr="004E5BC3">
        <w:tc>
          <w:tcPr>
            <w:tcW w:w="959" w:type="dxa"/>
            <w:tcBorders>
              <w:bottom w:val="single" w:sz="4" w:space="0" w:color="auto"/>
            </w:tcBorders>
            <w:shd w:val="clear" w:color="auto" w:fill="B4C6E7" w:themeFill="accent5" w:themeFillTint="66"/>
          </w:tcPr>
          <w:p w:rsidR="00A41E79" w:rsidRPr="004E7D5A" w:rsidRDefault="00A41E79" w:rsidP="00570727">
            <w:pPr>
              <w:pStyle w:val="Default"/>
              <w:jc w:val="center"/>
              <w:rPr>
                <w:rFonts w:asciiTheme="minorHAnsi" w:hAnsiTheme="minorHAnsi"/>
                <w:color w:val="000000" w:themeColor="text1"/>
                <w:sz w:val="18"/>
                <w:szCs w:val="18"/>
              </w:rPr>
            </w:pPr>
            <w:r w:rsidRPr="004E7D5A">
              <w:rPr>
                <w:rFonts w:asciiTheme="minorHAnsi" w:hAnsiTheme="minorHAnsi"/>
                <w:b/>
                <w:bCs/>
                <w:color w:val="000000" w:themeColor="text1"/>
                <w:sz w:val="18"/>
                <w:szCs w:val="18"/>
              </w:rPr>
              <w:t>Kategória</w:t>
            </w:r>
          </w:p>
        </w:tc>
        <w:tc>
          <w:tcPr>
            <w:tcW w:w="1417" w:type="dxa"/>
            <w:shd w:val="clear" w:color="auto" w:fill="B4C6E7" w:themeFill="accent5" w:themeFillTint="66"/>
          </w:tcPr>
          <w:p w:rsidR="00A41E79" w:rsidRPr="004E7D5A" w:rsidRDefault="00A41E79" w:rsidP="00570727">
            <w:pPr>
              <w:pStyle w:val="Default"/>
              <w:jc w:val="center"/>
              <w:rPr>
                <w:rFonts w:asciiTheme="minorHAnsi" w:hAnsiTheme="minorHAnsi"/>
                <w:color w:val="000000" w:themeColor="text1"/>
                <w:sz w:val="18"/>
                <w:szCs w:val="18"/>
              </w:rPr>
            </w:pPr>
            <w:r w:rsidRPr="004E7D5A">
              <w:rPr>
                <w:rFonts w:asciiTheme="minorHAnsi" w:hAnsiTheme="minorHAnsi"/>
                <w:b/>
                <w:bCs/>
                <w:color w:val="000000" w:themeColor="text1"/>
                <w:sz w:val="18"/>
                <w:szCs w:val="18"/>
              </w:rPr>
              <w:t>Úroveň dôležitosti</w:t>
            </w:r>
          </w:p>
        </w:tc>
        <w:tc>
          <w:tcPr>
            <w:tcW w:w="3969" w:type="dxa"/>
            <w:shd w:val="clear" w:color="auto" w:fill="B4C6E7" w:themeFill="accent5" w:themeFillTint="66"/>
          </w:tcPr>
          <w:p w:rsidR="00A41E79" w:rsidRPr="004E7D5A" w:rsidRDefault="00A41E79" w:rsidP="00570727">
            <w:pPr>
              <w:pStyle w:val="Default"/>
              <w:jc w:val="center"/>
              <w:rPr>
                <w:rFonts w:asciiTheme="minorHAnsi" w:hAnsiTheme="minorHAnsi"/>
                <w:color w:val="000000" w:themeColor="text1"/>
                <w:sz w:val="18"/>
                <w:szCs w:val="18"/>
              </w:rPr>
            </w:pPr>
            <w:r w:rsidRPr="004E7D5A">
              <w:rPr>
                <w:rFonts w:asciiTheme="minorHAnsi" w:hAnsiTheme="minorHAnsi"/>
                <w:b/>
                <w:bCs/>
                <w:color w:val="000000" w:themeColor="text1"/>
                <w:sz w:val="18"/>
                <w:szCs w:val="18"/>
              </w:rPr>
              <w:t>Hodnotiace kritérium</w:t>
            </w:r>
          </w:p>
          <w:p w:rsidR="00A41E79" w:rsidRPr="004E7D5A" w:rsidRDefault="00A41E79" w:rsidP="00570727">
            <w:pPr>
              <w:pStyle w:val="Default"/>
              <w:jc w:val="center"/>
              <w:rPr>
                <w:rFonts w:asciiTheme="minorHAnsi" w:hAnsiTheme="minorHAnsi"/>
                <w:color w:val="000000" w:themeColor="text1"/>
                <w:sz w:val="18"/>
                <w:szCs w:val="18"/>
              </w:rPr>
            </w:pPr>
            <w:r w:rsidRPr="004E7D5A">
              <w:rPr>
                <w:rFonts w:asciiTheme="minorHAnsi" w:hAnsiTheme="minorHAnsi"/>
                <w:b/>
                <w:bCs/>
                <w:color w:val="000000" w:themeColor="text1"/>
                <w:sz w:val="18"/>
                <w:szCs w:val="18"/>
              </w:rPr>
              <w:t>(podmienky pre zaradenie do úrovne dôležitosti)</w:t>
            </w:r>
          </w:p>
        </w:tc>
        <w:tc>
          <w:tcPr>
            <w:tcW w:w="2867" w:type="dxa"/>
            <w:shd w:val="clear" w:color="auto" w:fill="B4C6E7" w:themeFill="accent5" w:themeFillTint="66"/>
          </w:tcPr>
          <w:p w:rsidR="00A41E79" w:rsidRPr="004E7D5A" w:rsidRDefault="00A41E79" w:rsidP="00570727">
            <w:pPr>
              <w:pStyle w:val="Default"/>
              <w:jc w:val="center"/>
              <w:rPr>
                <w:rFonts w:asciiTheme="minorHAnsi" w:hAnsiTheme="minorHAnsi"/>
                <w:color w:val="000000" w:themeColor="text1"/>
                <w:sz w:val="18"/>
                <w:szCs w:val="18"/>
              </w:rPr>
            </w:pPr>
            <w:r w:rsidRPr="004E7D5A">
              <w:rPr>
                <w:rFonts w:asciiTheme="minorHAnsi" w:hAnsiTheme="minorHAnsi"/>
                <w:b/>
                <w:bCs/>
                <w:color w:val="000000" w:themeColor="text1"/>
                <w:sz w:val="18"/>
                <w:szCs w:val="18"/>
              </w:rPr>
              <w:t>Projekt/Aktivita</w:t>
            </w:r>
          </w:p>
        </w:tc>
      </w:tr>
      <w:tr w:rsidR="00A41E79" w:rsidRPr="004E7D5A" w:rsidTr="00570727">
        <w:tc>
          <w:tcPr>
            <w:tcW w:w="959" w:type="dxa"/>
            <w:shd w:val="clear" w:color="auto" w:fill="D9D9D9"/>
          </w:tcPr>
          <w:p w:rsidR="00A41E79" w:rsidRPr="004E7D5A" w:rsidRDefault="00A41E79" w:rsidP="00570727">
            <w:pPr>
              <w:pStyle w:val="Default"/>
              <w:rPr>
                <w:rFonts w:asciiTheme="minorHAnsi" w:hAnsiTheme="minorHAnsi"/>
                <w:sz w:val="20"/>
                <w:szCs w:val="20"/>
              </w:rPr>
            </w:pPr>
            <w:r w:rsidRPr="004E7D5A">
              <w:rPr>
                <w:rFonts w:asciiTheme="minorHAnsi" w:hAnsiTheme="minorHAnsi"/>
                <w:sz w:val="20"/>
                <w:szCs w:val="20"/>
              </w:rPr>
              <w:t xml:space="preserve">1 </w:t>
            </w:r>
          </w:p>
        </w:tc>
        <w:tc>
          <w:tcPr>
            <w:tcW w:w="1417" w:type="dxa"/>
            <w:shd w:val="clear" w:color="auto" w:fill="auto"/>
          </w:tcPr>
          <w:p w:rsidR="00A41E79" w:rsidRPr="004E7D5A" w:rsidRDefault="00A41E79" w:rsidP="00570727">
            <w:pPr>
              <w:pStyle w:val="Default"/>
              <w:jc w:val="center"/>
              <w:rPr>
                <w:rFonts w:asciiTheme="minorHAnsi" w:hAnsiTheme="minorHAnsi"/>
                <w:sz w:val="20"/>
                <w:szCs w:val="20"/>
              </w:rPr>
            </w:pPr>
            <w:r w:rsidRPr="004E7D5A">
              <w:rPr>
                <w:rFonts w:asciiTheme="minorHAnsi" w:hAnsiTheme="minorHAnsi"/>
                <w:sz w:val="20"/>
                <w:szCs w:val="20"/>
              </w:rPr>
              <w:t>Najvyššia priorita</w:t>
            </w:r>
          </w:p>
        </w:tc>
        <w:tc>
          <w:tcPr>
            <w:tcW w:w="3969" w:type="dxa"/>
            <w:shd w:val="clear" w:color="auto" w:fill="auto"/>
          </w:tcPr>
          <w:p w:rsidR="00A41E79" w:rsidRPr="004E7D5A" w:rsidRDefault="00A41E79" w:rsidP="00A41E79">
            <w:pPr>
              <w:pStyle w:val="Default"/>
              <w:numPr>
                <w:ilvl w:val="0"/>
                <w:numId w:val="12"/>
              </w:numPr>
              <w:rPr>
                <w:rFonts w:asciiTheme="minorHAnsi" w:hAnsiTheme="minorHAnsi"/>
                <w:sz w:val="20"/>
                <w:szCs w:val="20"/>
              </w:rPr>
            </w:pPr>
            <w:r w:rsidRPr="004E7D5A">
              <w:rPr>
                <w:rFonts w:asciiTheme="minorHAnsi" w:hAnsiTheme="minorHAnsi"/>
                <w:sz w:val="20"/>
                <w:szCs w:val="20"/>
              </w:rPr>
              <w:t xml:space="preserve">projekty zamerané na okamžité riešenie náhlych havarijných situácií, prírodných katastrof alebo mimoriadnych situácií  </w:t>
            </w:r>
          </w:p>
          <w:p w:rsidR="00A41E79" w:rsidRPr="004E7D5A" w:rsidRDefault="00A41E79" w:rsidP="00A41E79">
            <w:pPr>
              <w:pStyle w:val="Default"/>
              <w:numPr>
                <w:ilvl w:val="0"/>
                <w:numId w:val="12"/>
              </w:numPr>
              <w:rPr>
                <w:rFonts w:asciiTheme="minorHAnsi" w:hAnsiTheme="minorHAnsi"/>
                <w:sz w:val="20"/>
                <w:szCs w:val="20"/>
              </w:rPr>
            </w:pPr>
            <w:r w:rsidRPr="004E7D5A">
              <w:rPr>
                <w:rFonts w:asciiTheme="minorHAnsi" w:hAnsiTheme="minorHAnsi"/>
                <w:sz w:val="20"/>
                <w:szCs w:val="20"/>
              </w:rPr>
              <w:t xml:space="preserve">projekty, ktorých plnenie je pre obec povinné (usmernenie na úrovni SR alebo </w:t>
            </w:r>
            <w:r w:rsidRPr="004E7D5A">
              <w:rPr>
                <w:rFonts w:asciiTheme="minorHAnsi" w:hAnsiTheme="minorHAnsi"/>
                <w:sz w:val="20"/>
                <w:szCs w:val="20"/>
              </w:rPr>
              <w:lastRenderedPageBreak/>
              <w:t xml:space="preserve">EÚ, projekty plynúce zo zmeny legislatívy) </w:t>
            </w:r>
          </w:p>
        </w:tc>
        <w:tc>
          <w:tcPr>
            <w:tcW w:w="2867" w:type="dxa"/>
            <w:shd w:val="clear" w:color="auto" w:fill="auto"/>
          </w:tcPr>
          <w:p w:rsidR="00A41E79" w:rsidRPr="004E7D5A" w:rsidRDefault="00A41E79" w:rsidP="00570727">
            <w:pPr>
              <w:spacing w:after="0"/>
              <w:jc w:val="center"/>
              <w:rPr>
                <w:rFonts w:asciiTheme="minorHAnsi" w:hAnsiTheme="minorHAnsi"/>
                <w:sz w:val="20"/>
                <w:szCs w:val="20"/>
              </w:rPr>
            </w:pPr>
          </w:p>
        </w:tc>
      </w:tr>
      <w:tr w:rsidR="00A41E79" w:rsidRPr="004E7D5A" w:rsidTr="00570727">
        <w:tc>
          <w:tcPr>
            <w:tcW w:w="959" w:type="dxa"/>
            <w:shd w:val="clear" w:color="auto" w:fill="D9D9D9"/>
          </w:tcPr>
          <w:p w:rsidR="00A41E79" w:rsidRPr="004E7D5A" w:rsidRDefault="00A41E79" w:rsidP="00570727">
            <w:pPr>
              <w:pStyle w:val="Default"/>
              <w:rPr>
                <w:rFonts w:asciiTheme="minorHAnsi" w:hAnsiTheme="minorHAnsi"/>
                <w:sz w:val="20"/>
                <w:szCs w:val="20"/>
              </w:rPr>
            </w:pPr>
            <w:r w:rsidRPr="004E7D5A">
              <w:rPr>
                <w:rFonts w:asciiTheme="minorHAnsi" w:hAnsiTheme="minorHAnsi"/>
                <w:sz w:val="20"/>
                <w:szCs w:val="20"/>
              </w:rPr>
              <w:lastRenderedPageBreak/>
              <w:t xml:space="preserve">2 </w:t>
            </w:r>
          </w:p>
        </w:tc>
        <w:tc>
          <w:tcPr>
            <w:tcW w:w="1417" w:type="dxa"/>
            <w:shd w:val="clear" w:color="auto" w:fill="auto"/>
          </w:tcPr>
          <w:p w:rsidR="00A41E79" w:rsidRPr="004E7D5A" w:rsidRDefault="00A41E79" w:rsidP="00570727">
            <w:pPr>
              <w:pStyle w:val="Default"/>
              <w:jc w:val="center"/>
              <w:rPr>
                <w:rFonts w:asciiTheme="minorHAnsi" w:hAnsiTheme="minorHAnsi"/>
                <w:sz w:val="20"/>
                <w:szCs w:val="20"/>
              </w:rPr>
            </w:pPr>
            <w:r w:rsidRPr="004E7D5A">
              <w:rPr>
                <w:rFonts w:asciiTheme="minorHAnsi" w:hAnsiTheme="minorHAnsi"/>
                <w:sz w:val="20"/>
                <w:szCs w:val="20"/>
              </w:rPr>
              <w:t>Vysoká</w:t>
            </w:r>
          </w:p>
          <w:p w:rsidR="00A41E79" w:rsidRPr="004E7D5A" w:rsidRDefault="00A41E79" w:rsidP="00570727">
            <w:pPr>
              <w:pStyle w:val="Default"/>
              <w:jc w:val="center"/>
              <w:rPr>
                <w:rFonts w:asciiTheme="minorHAnsi" w:hAnsiTheme="minorHAnsi"/>
                <w:sz w:val="20"/>
                <w:szCs w:val="20"/>
              </w:rPr>
            </w:pPr>
            <w:r w:rsidRPr="004E7D5A">
              <w:rPr>
                <w:rFonts w:asciiTheme="minorHAnsi" w:hAnsiTheme="minorHAnsi"/>
                <w:sz w:val="20"/>
                <w:szCs w:val="20"/>
              </w:rPr>
              <w:t>Priorita</w:t>
            </w:r>
          </w:p>
        </w:tc>
        <w:tc>
          <w:tcPr>
            <w:tcW w:w="3969" w:type="dxa"/>
            <w:shd w:val="clear" w:color="auto" w:fill="auto"/>
          </w:tcPr>
          <w:p w:rsidR="00A41E79" w:rsidRPr="004E7D5A" w:rsidRDefault="00A41E79" w:rsidP="00A41E79">
            <w:pPr>
              <w:pStyle w:val="Default"/>
              <w:numPr>
                <w:ilvl w:val="0"/>
                <w:numId w:val="12"/>
              </w:numPr>
              <w:rPr>
                <w:rFonts w:asciiTheme="minorHAnsi" w:hAnsiTheme="minorHAnsi"/>
                <w:sz w:val="20"/>
                <w:szCs w:val="20"/>
              </w:rPr>
            </w:pPr>
            <w:r w:rsidRPr="004E7D5A">
              <w:rPr>
                <w:rFonts w:asciiTheme="minorHAnsi" w:hAnsiTheme="minorHAnsi"/>
                <w:sz w:val="20"/>
                <w:szCs w:val="20"/>
              </w:rPr>
              <w:t>projekty na predchádzanie dôsledkov prírodných katastrof alebo mimoriadnych situácií</w:t>
            </w:r>
          </w:p>
          <w:p w:rsidR="00A41E79" w:rsidRPr="004E7D5A" w:rsidRDefault="00A41E79" w:rsidP="00A41E79">
            <w:pPr>
              <w:pStyle w:val="Default"/>
              <w:numPr>
                <w:ilvl w:val="0"/>
                <w:numId w:val="12"/>
              </w:numPr>
              <w:rPr>
                <w:rFonts w:asciiTheme="minorHAnsi" w:hAnsiTheme="minorHAnsi"/>
                <w:sz w:val="20"/>
                <w:szCs w:val="20"/>
              </w:rPr>
            </w:pPr>
            <w:r w:rsidRPr="004E7D5A">
              <w:rPr>
                <w:rFonts w:asciiTheme="minorHAnsi" w:hAnsiTheme="minorHAnsi"/>
                <w:sz w:val="20"/>
                <w:szCs w:val="20"/>
              </w:rPr>
              <w:t>projekty smerujúce k rozvoju obce, ktorých financovanie je možné realizovať zo zdrojov obce</w:t>
            </w:r>
          </w:p>
          <w:p w:rsidR="00A41E79" w:rsidRPr="004E7D5A" w:rsidRDefault="00A41E79" w:rsidP="00A41E79">
            <w:pPr>
              <w:pStyle w:val="Default"/>
              <w:numPr>
                <w:ilvl w:val="0"/>
                <w:numId w:val="12"/>
              </w:numPr>
              <w:rPr>
                <w:rFonts w:asciiTheme="minorHAnsi" w:hAnsiTheme="minorHAnsi"/>
                <w:sz w:val="20"/>
                <w:szCs w:val="20"/>
              </w:rPr>
            </w:pPr>
            <w:r w:rsidRPr="004E7D5A">
              <w:rPr>
                <w:rFonts w:asciiTheme="minorHAnsi" w:hAnsiTheme="minorHAnsi"/>
                <w:sz w:val="20"/>
                <w:szCs w:val="20"/>
              </w:rPr>
              <w:t xml:space="preserve">projekty smerujúce k rozvoju obce, ktorých financovanie je možné získať zo zdrojov EÚ </w:t>
            </w:r>
          </w:p>
          <w:p w:rsidR="00A41E79" w:rsidRPr="004E7D5A" w:rsidRDefault="00A41E79" w:rsidP="00A41E79">
            <w:pPr>
              <w:pStyle w:val="Default"/>
              <w:numPr>
                <w:ilvl w:val="0"/>
                <w:numId w:val="12"/>
              </w:numPr>
              <w:rPr>
                <w:rFonts w:asciiTheme="minorHAnsi" w:hAnsiTheme="minorHAnsi"/>
                <w:sz w:val="20"/>
                <w:szCs w:val="20"/>
              </w:rPr>
            </w:pPr>
            <w:r w:rsidRPr="004E7D5A">
              <w:rPr>
                <w:rFonts w:asciiTheme="minorHAnsi" w:hAnsiTheme="minorHAnsi"/>
                <w:sz w:val="20"/>
                <w:szCs w:val="20"/>
              </w:rPr>
              <w:t xml:space="preserve">projekty, ktorých realizáciu považujú obyvatelia obce za nevyhnutnú (silná podpora miestnych obyvateľov) </w:t>
            </w:r>
          </w:p>
          <w:p w:rsidR="00A41E79" w:rsidRPr="004E7D5A" w:rsidRDefault="00A41E79" w:rsidP="00A41E79">
            <w:pPr>
              <w:pStyle w:val="Default"/>
              <w:numPr>
                <w:ilvl w:val="0"/>
                <w:numId w:val="12"/>
              </w:numPr>
              <w:rPr>
                <w:rFonts w:asciiTheme="minorHAnsi" w:hAnsiTheme="minorHAnsi"/>
                <w:sz w:val="20"/>
                <w:szCs w:val="20"/>
              </w:rPr>
            </w:pPr>
            <w:r w:rsidRPr="004E7D5A">
              <w:rPr>
                <w:rFonts w:asciiTheme="minorHAnsi" w:hAnsiTheme="minorHAnsi"/>
                <w:sz w:val="20"/>
                <w:szCs w:val="20"/>
              </w:rPr>
              <w:t>projekty, ktorých plnenie je možné zaradiť pod Všeobecne záväzné nariadenia obce</w:t>
            </w:r>
          </w:p>
        </w:tc>
        <w:tc>
          <w:tcPr>
            <w:tcW w:w="2867" w:type="dxa"/>
            <w:shd w:val="clear" w:color="auto" w:fill="auto"/>
          </w:tcPr>
          <w:p w:rsidR="00A41E79" w:rsidRPr="004E7D5A" w:rsidRDefault="00A41E79" w:rsidP="00570727">
            <w:pPr>
              <w:spacing w:after="0"/>
              <w:rPr>
                <w:rFonts w:asciiTheme="minorHAnsi" w:hAnsiTheme="minorHAnsi" w:cs="Arial"/>
                <w:color w:val="000000"/>
                <w:sz w:val="20"/>
                <w:szCs w:val="20"/>
              </w:rPr>
            </w:pPr>
            <w:r w:rsidRPr="004E7D5A">
              <w:rPr>
                <w:rFonts w:asciiTheme="minorHAnsi" w:hAnsiTheme="minorHAnsi" w:cs="Arial"/>
                <w:b/>
                <w:color w:val="000000"/>
                <w:sz w:val="20"/>
                <w:szCs w:val="20"/>
              </w:rPr>
              <w:t>Projekt</w:t>
            </w:r>
            <w:r w:rsidRPr="004E7D5A">
              <w:rPr>
                <w:rFonts w:asciiTheme="minorHAnsi" w:hAnsiTheme="minorHAnsi" w:cs="Arial"/>
                <w:color w:val="000000"/>
                <w:sz w:val="20"/>
                <w:szCs w:val="20"/>
              </w:rPr>
              <w:t xml:space="preserve">: Dobudovanie miestnej kanalizácie  </w:t>
            </w:r>
          </w:p>
          <w:p w:rsidR="00A41E79" w:rsidRPr="004E7D5A" w:rsidRDefault="00A41E79" w:rsidP="00570727">
            <w:pPr>
              <w:spacing w:after="0"/>
              <w:rPr>
                <w:rFonts w:asciiTheme="minorHAnsi" w:hAnsiTheme="minorHAnsi" w:cs="Arial"/>
                <w:color w:val="000000"/>
                <w:sz w:val="20"/>
                <w:szCs w:val="20"/>
              </w:rPr>
            </w:pPr>
            <w:r w:rsidRPr="004E7D5A">
              <w:rPr>
                <w:rFonts w:asciiTheme="minorHAnsi" w:hAnsiTheme="minorHAnsi" w:cs="Arial"/>
                <w:b/>
                <w:bCs/>
                <w:color w:val="000000"/>
                <w:sz w:val="20"/>
                <w:szCs w:val="20"/>
              </w:rPr>
              <w:t xml:space="preserve">Projekt: </w:t>
            </w:r>
            <w:r w:rsidRPr="004E7D5A">
              <w:rPr>
                <w:rFonts w:asciiTheme="minorHAnsi" w:hAnsiTheme="minorHAnsi" w:cs="Arial"/>
                <w:color w:val="000000"/>
                <w:sz w:val="20"/>
                <w:szCs w:val="20"/>
              </w:rPr>
              <w:t>Dobudovanie obecného vodovodu</w:t>
            </w:r>
          </w:p>
          <w:p w:rsidR="00A41E79" w:rsidRPr="004E7D5A" w:rsidRDefault="00A41E79" w:rsidP="00570727">
            <w:pPr>
              <w:spacing w:after="0"/>
              <w:rPr>
                <w:rFonts w:asciiTheme="minorHAnsi" w:hAnsiTheme="minorHAnsi" w:cs="Arial"/>
                <w:bCs/>
                <w:color w:val="000000"/>
                <w:sz w:val="20"/>
                <w:szCs w:val="20"/>
              </w:rPr>
            </w:pPr>
            <w:r w:rsidRPr="004E7D5A">
              <w:rPr>
                <w:rFonts w:asciiTheme="minorHAnsi" w:hAnsiTheme="minorHAnsi" w:cs="Arial"/>
                <w:b/>
                <w:bCs/>
                <w:color w:val="000000"/>
                <w:sz w:val="20"/>
                <w:szCs w:val="20"/>
              </w:rPr>
              <w:t xml:space="preserve">Projekt: </w:t>
            </w:r>
            <w:r w:rsidRPr="004E7D5A">
              <w:rPr>
                <w:rFonts w:asciiTheme="minorHAnsi" w:hAnsiTheme="minorHAnsi" w:cs="Arial"/>
                <w:bCs/>
                <w:color w:val="000000"/>
                <w:sz w:val="20"/>
                <w:szCs w:val="20"/>
              </w:rPr>
              <w:t xml:space="preserve">Rekonštrukcia verejného osvetlenia </w:t>
            </w:r>
          </w:p>
          <w:p w:rsidR="00A41E79" w:rsidRPr="004E7D5A" w:rsidRDefault="00A41E79" w:rsidP="00570727">
            <w:pPr>
              <w:spacing w:after="0"/>
              <w:rPr>
                <w:rFonts w:asciiTheme="minorHAnsi" w:hAnsiTheme="minorHAnsi" w:cs="Arial"/>
                <w:color w:val="000000"/>
                <w:sz w:val="20"/>
                <w:szCs w:val="20"/>
              </w:rPr>
            </w:pPr>
            <w:r w:rsidRPr="004E7D5A">
              <w:rPr>
                <w:rFonts w:asciiTheme="minorHAnsi" w:hAnsiTheme="minorHAnsi" w:cs="Arial"/>
                <w:b/>
                <w:bCs/>
                <w:color w:val="000000"/>
                <w:sz w:val="20"/>
                <w:szCs w:val="20"/>
              </w:rPr>
              <w:t xml:space="preserve">Projekt: </w:t>
            </w:r>
            <w:r w:rsidRPr="004E7D5A">
              <w:rPr>
                <w:rFonts w:asciiTheme="minorHAnsi" w:hAnsiTheme="minorHAnsi" w:cs="Arial"/>
                <w:color w:val="000000"/>
                <w:sz w:val="20"/>
                <w:szCs w:val="20"/>
              </w:rPr>
              <w:t xml:space="preserve">Rekonštrukcia a dobudovanie  miestnych </w:t>
            </w:r>
            <w:r w:rsidR="00A94081" w:rsidRPr="004E7D5A">
              <w:rPr>
                <w:rFonts w:asciiTheme="minorHAnsi" w:hAnsiTheme="minorHAnsi" w:cs="Arial"/>
                <w:color w:val="000000"/>
                <w:sz w:val="20"/>
                <w:szCs w:val="20"/>
              </w:rPr>
              <w:t>cestných</w:t>
            </w:r>
            <w:r w:rsidRPr="004E7D5A">
              <w:rPr>
                <w:rFonts w:asciiTheme="minorHAnsi" w:hAnsiTheme="minorHAnsi" w:cs="Arial"/>
                <w:color w:val="000000"/>
                <w:sz w:val="20"/>
                <w:szCs w:val="20"/>
              </w:rPr>
              <w:t xml:space="preserve"> komunikácií</w:t>
            </w:r>
          </w:p>
          <w:p w:rsidR="00A41E79" w:rsidRPr="004E7D5A" w:rsidRDefault="00A41E79" w:rsidP="00570727">
            <w:pPr>
              <w:spacing w:after="0"/>
              <w:rPr>
                <w:rFonts w:asciiTheme="minorHAnsi" w:hAnsiTheme="minorHAnsi" w:cs="Arial"/>
                <w:iCs/>
                <w:color w:val="000000"/>
                <w:sz w:val="20"/>
                <w:szCs w:val="20"/>
              </w:rPr>
            </w:pPr>
            <w:r w:rsidRPr="004E7D5A">
              <w:rPr>
                <w:rFonts w:asciiTheme="minorHAnsi" w:hAnsiTheme="minorHAnsi" w:cs="Arial"/>
                <w:b/>
                <w:bCs/>
                <w:iCs/>
                <w:color w:val="000000"/>
                <w:sz w:val="20"/>
                <w:szCs w:val="20"/>
              </w:rPr>
              <w:t xml:space="preserve">Projekt: </w:t>
            </w:r>
            <w:r w:rsidRPr="004E7D5A">
              <w:rPr>
                <w:rFonts w:asciiTheme="minorHAnsi" w:hAnsiTheme="minorHAnsi" w:cs="Arial"/>
                <w:iCs/>
                <w:color w:val="000000"/>
                <w:sz w:val="20"/>
                <w:szCs w:val="20"/>
              </w:rPr>
              <w:t>Podpora rozvoja služieb a podnikateľských aktivít v obci</w:t>
            </w:r>
          </w:p>
          <w:p w:rsidR="00A41E79" w:rsidRPr="004E7D5A" w:rsidRDefault="00A41E79" w:rsidP="00570727">
            <w:pPr>
              <w:spacing w:after="0"/>
              <w:rPr>
                <w:rFonts w:asciiTheme="minorHAnsi" w:hAnsiTheme="minorHAnsi" w:cs="Arial"/>
                <w:iCs/>
                <w:color w:val="000000"/>
                <w:sz w:val="20"/>
                <w:szCs w:val="20"/>
              </w:rPr>
            </w:pPr>
            <w:r w:rsidRPr="004E7D5A">
              <w:rPr>
                <w:rFonts w:asciiTheme="minorHAnsi" w:hAnsiTheme="minorHAnsi" w:cs="Arial"/>
                <w:b/>
                <w:bCs/>
                <w:iCs/>
                <w:color w:val="000000"/>
                <w:sz w:val="20"/>
                <w:szCs w:val="20"/>
              </w:rPr>
              <w:t xml:space="preserve">Projekt: </w:t>
            </w:r>
            <w:r w:rsidRPr="004E7D5A">
              <w:rPr>
                <w:rFonts w:asciiTheme="minorHAnsi" w:hAnsiTheme="minorHAnsi" w:cs="Arial"/>
                <w:iCs/>
                <w:color w:val="000000"/>
                <w:sz w:val="20"/>
                <w:szCs w:val="20"/>
              </w:rPr>
              <w:t>Rozvoj partnerskej spolupráce</w:t>
            </w:r>
          </w:p>
          <w:p w:rsidR="00A41E79" w:rsidRPr="004E7D5A" w:rsidRDefault="00A41E79" w:rsidP="00A41E79">
            <w:pPr>
              <w:spacing w:after="0"/>
              <w:rPr>
                <w:rFonts w:asciiTheme="minorHAnsi" w:hAnsiTheme="minorHAnsi" w:cs="Calibri"/>
                <w:sz w:val="20"/>
                <w:szCs w:val="20"/>
              </w:rPr>
            </w:pPr>
            <w:r w:rsidRPr="004E7D5A">
              <w:rPr>
                <w:rFonts w:asciiTheme="minorHAnsi" w:hAnsiTheme="minorHAnsi" w:cs="Calibri"/>
                <w:b/>
                <w:bCs/>
                <w:sz w:val="20"/>
                <w:szCs w:val="20"/>
              </w:rPr>
              <w:t>Projekt:</w:t>
            </w:r>
            <w:r w:rsidRPr="004E7D5A">
              <w:rPr>
                <w:rFonts w:asciiTheme="minorHAnsi" w:hAnsiTheme="minorHAnsi" w:cs="Calibri"/>
                <w:sz w:val="20"/>
                <w:szCs w:val="20"/>
              </w:rPr>
              <w:t xml:space="preserve"> Protipovodňové opatrenia </w:t>
            </w:r>
          </w:p>
          <w:p w:rsidR="00A41E79" w:rsidRPr="004E7D5A" w:rsidRDefault="00A41E79" w:rsidP="00A41E79">
            <w:pPr>
              <w:spacing w:after="0"/>
              <w:rPr>
                <w:rFonts w:asciiTheme="minorHAnsi" w:hAnsiTheme="minorHAnsi"/>
                <w:sz w:val="20"/>
                <w:szCs w:val="20"/>
              </w:rPr>
            </w:pPr>
            <w:r w:rsidRPr="004E7D5A">
              <w:rPr>
                <w:rFonts w:asciiTheme="minorHAnsi" w:hAnsiTheme="minorHAnsi" w:cs="Calibri"/>
                <w:b/>
                <w:sz w:val="20"/>
                <w:szCs w:val="20"/>
              </w:rPr>
              <w:t>Projekt:</w:t>
            </w:r>
            <w:r w:rsidRPr="004E7D5A">
              <w:rPr>
                <w:rFonts w:asciiTheme="minorHAnsi" w:hAnsiTheme="minorHAnsi" w:cs="Calibri"/>
                <w:sz w:val="20"/>
                <w:szCs w:val="20"/>
              </w:rPr>
              <w:t xml:space="preserve"> Vybudovanie zberného dvora a kompostoviska </w:t>
            </w:r>
          </w:p>
        </w:tc>
      </w:tr>
      <w:tr w:rsidR="00A41E79" w:rsidRPr="004E7D5A" w:rsidTr="00570727">
        <w:tc>
          <w:tcPr>
            <w:tcW w:w="959" w:type="dxa"/>
            <w:shd w:val="clear" w:color="auto" w:fill="D9D9D9"/>
          </w:tcPr>
          <w:p w:rsidR="00A41E79" w:rsidRPr="004E7D5A" w:rsidRDefault="00A41E79" w:rsidP="00570727">
            <w:pPr>
              <w:pStyle w:val="Default"/>
              <w:rPr>
                <w:rFonts w:asciiTheme="minorHAnsi" w:hAnsiTheme="minorHAnsi"/>
                <w:sz w:val="20"/>
                <w:szCs w:val="20"/>
              </w:rPr>
            </w:pPr>
            <w:r w:rsidRPr="004E7D5A">
              <w:rPr>
                <w:rFonts w:asciiTheme="minorHAnsi" w:hAnsiTheme="minorHAnsi"/>
                <w:sz w:val="20"/>
                <w:szCs w:val="20"/>
              </w:rPr>
              <w:t xml:space="preserve">3 </w:t>
            </w:r>
          </w:p>
        </w:tc>
        <w:tc>
          <w:tcPr>
            <w:tcW w:w="1417" w:type="dxa"/>
            <w:shd w:val="clear" w:color="auto" w:fill="auto"/>
          </w:tcPr>
          <w:p w:rsidR="00A41E79" w:rsidRPr="004E7D5A" w:rsidRDefault="00A41E79" w:rsidP="00570727">
            <w:pPr>
              <w:pStyle w:val="Default"/>
              <w:jc w:val="center"/>
              <w:rPr>
                <w:rFonts w:asciiTheme="minorHAnsi" w:hAnsiTheme="minorHAnsi"/>
                <w:sz w:val="20"/>
                <w:szCs w:val="20"/>
              </w:rPr>
            </w:pPr>
            <w:r w:rsidRPr="004E7D5A">
              <w:rPr>
                <w:rFonts w:asciiTheme="minorHAnsi" w:hAnsiTheme="minorHAnsi"/>
                <w:sz w:val="20"/>
                <w:szCs w:val="20"/>
              </w:rPr>
              <w:t>Stredná priorita</w:t>
            </w:r>
          </w:p>
        </w:tc>
        <w:tc>
          <w:tcPr>
            <w:tcW w:w="3969" w:type="dxa"/>
            <w:shd w:val="clear" w:color="auto" w:fill="auto"/>
          </w:tcPr>
          <w:p w:rsidR="00A41E79" w:rsidRPr="004E7D5A" w:rsidRDefault="00A41E79" w:rsidP="00A41E79">
            <w:pPr>
              <w:pStyle w:val="Default"/>
              <w:numPr>
                <w:ilvl w:val="0"/>
                <w:numId w:val="12"/>
              </w:numPr>
              <w:rPr>
                <w:rFonts w:asciiTheme="minorHAnsi" w:hAnsiTheme="minorHAnsi"/>
                <w:sz w:val="20"/>
                <w:szCs w:val="20"/>
              </w:rPr>
            </w:pPr>
            <w:r w:rsidRPr="004E7D5A">
              <w:rPr>
                <w:rFonts w:asciiTheme="minorHAnsi" w:hAnsiTheme="minorHAnsi"/>
                <w:sz w:val="20"/>
                <w:szCs w:val="20"/>
              </w:rPr>
              <w:t xml:space="preserve">projekty, ktoré robia obec príťažlivejšou, zaujímavejšou  v očiach obyvateľov, návštevníkov </w:t>
            </w:r>
          </w:p>
          <w:p w:rsidR="00A41E79" w:rsidRPr="004E7D5A" w:rsidRDefault="00A41E79" w:rsidP="00A41E79">
            <w:pPr>
              <w:pStyle w:val="Default"/>
              <w:numPr>
                <w:ilvl w:val="0"/>
                <w:numId w:val="12"/>
              </w:numPr>
              <w:rPr>
                <w:rFonts w:asciiTheme="minorHAnsi" w:hAnsiTheme="minorHAnsi"/>
                <w:sz w:val="20"/>
                <w:szCs w:val="20"/>
              </w:rPr>
            </w:pPr>
            <w:r w:rsidRPr="004E7D5A">
              <w:rPr>
                <w:rFonts w:asciiTheme="minorHAnsi" w:hAnsiTheme="minorHAnsi"/>
                <w:sz w:val="20"/>
                <w:szCs w:val="20"/>
              </w:rPr>
              <w:t xml:space="preserve">projekty, ktoré sú pre obec, vhodné a  podporujú rozvoj obce </w:t>
            </w:r>
          </w:p>
          <w:p w:rsidR="00A41E79" w:rsidRPr="004E7D5A" w:rsidRDefault="00A41E79" w:rsidP="00A41E79">
            <w:pPr>
              <w:pStyle w:val="Default"/>
              <w:numPr>
                <w:ilvl w:val="0"/>
                <w:numId w:val="12"/>
              </w:numPr>
              <w:rPr>
                <w:rFonts w:asciiTheme="minorHAnsi" w:hAnsiTheme="minorHAnsi"/>
                <w:sz w:val="20"/>
                <w:szCs w:val="20"/>
              </w:rPr>
            </w:pPr>
            <w:r w:rsidRPr="004E7D5A">
              <w:rPr>
                <w:rFonts w:asciiTheme="minorHAnsi" w:hAnsiTheme="minorHAnsi"/>
                <w:sz w:val="20"/>
                <w:szCs w:val="20"/>
              </w:rPr>
              <w:t>projekty, na ktoré je možné získať financovanie z mimorozpočtových zdrojov a sú v súlade so rozvojovým smerovaním obce</w:t>
            </w:r>
          </w:p>
        </w:tc>
        <w:tc>
          <w:tcPr>
            <w:tcW w:w="2867" w:type="dxa"/>
            <w:shd w:val="clear" w:color="auto" w:fill="auto"/>
          </w:tcPr>
          <w:p w:rsidR="00A41E79" w:rsidRPr="004E7D5A" w:rsidRDefault="00A41E79" w:rsidP="00570727">
            <w:pPr>
              <w:spacing w:after="0"/>
              <w:rPr>
                <w:rFonts w:asciiTheme="minorHAnsi" w:hAnsiTheme="minorHAnsi" w:cs="Arial"/>
                <w:sz w:val="20"/>
                <w:szCs w:val="20"/>
              </w:rPr>
            </w:pPr>
            <w:r w:rsidRPr="004E7D5A">
              <w:rPr>
                <w:rFonts w:asciiTheme="minorHAnsi" w:hAnsiTheme="minorHAnsi" w:cs="Arial"/>
                <w:b/>
                <w:sz w:val="20"/>
                <w:szCs w:val="20"/>
              </w:rPr>
              <w:t>Projekt</w:t>
            </w:r>
            <w:r w:rsidRPr="004E7D5A">
              <w:rPr>
                <w:rFonts w:asciiTheme="minorHAnsi" w:hAnsiTheme="minorHAnsi" w:cs="Arial"/>
                <w:sz w:val="20"/>
                <w:szCs w:val="20"/>
              </w:rPr>
              <w:t>: Optické pripojenie</w:t>
            </w:r>
            <w:r w:rsidR="004E7D5A" w:rsidRPr="004E7D5A">
              <w:rPr>
                <w:rFonts w:asciiTheme="minorHAnsi" w:hAnsiTheme="minorHAnsi" w:cs="Arial"/>
                <w:sz w:val="20"/>
                <w:szCs w:val="20"/>
              </w:rPr>
              <w:t xml:space="preserve"> v obci</w:t>
            </w:r>
          </w:p>
          <w:p w:rsidR="00A41E79" w:rsidRPr="004E7D5A" w:rsidRDefault="00A41E79" w:rsidP="00570727">
            <w:pPr>
              <w:spacing w:after="0"/>
              <w:rPr>
                <w:rFonts w:asciiTheme="minorHAnsi" w:hAnsiTheme="minorHAnsi" w:cs="Arial"/>
                <w:sz w:val="20"/>
                <w:szCs w:val="20"/>
              </w:rPr>
            </w:pPr>
            <w:r w:rsidRPr="004E7D5A">
              <w:rPr>
                <w:rFonts w:asciiTheme="minorHAnsi" w:hAnsiTheme="minorHAnsi" w:cs="Arial"/>
                <w:b/>
                <w:sz w:val="20"/>
                <w:szCs w:val="20"/>
              </w:rPr>
              <w:t>Projekt</w:t>
            </w:r>
            <w:r w:rsidRPr="004E7D5A">
              <w:rPr>
                <w:rFonts w:asciiTheme="minorHAnsi" w:hAnsiTheme="minorHAnsi" w:cs="Arial"/>
                <w:sz w:val="20"/>
                <w:szCs w:val="20"/>
              </w:rPr>
              <w:t xml:space="preserve">: </w:t>
            </w:r>
            <w:r w:rsidR="004E7D5A" w:rsidRPr="004E7D5A">
              <w:rPr>
                <w:rFonts w:asciiTheme="minorHAnsi" w:hAnsiTheme="minorHAnsi" w:cs="Arial"/>
                <w:sz w:val="20"/>
                <w:szCs w:val="20"/>
              </w:rPr>
              <w:t>Káblová televízia</w:t>
            </w:r>
            <w:r w:rsidRPr="004E7D5A">
              <w:rPr>
                <w:rFonts w:asciiTheme="minorHAnsi" w:hAnsiTheme="minorHAnsi" w:cs="Arial"/>
                <w:sz w:val="20"/>
                <w:szCs w:val="20"/>
              </w:rPr>
              <w:t xml:space="preserve"> v obci</w:t>
            </w:r>
          </w:p>
          <w:p w:rsidR="00CC04BA" w:rsidRPr="004E7D5A" w:rsidRDefault="00A41E79" w:rsidP="00570727">
            <w:pPr>
              <w:spacing w:after="0"/>
              <w:rPr>
                <w:rFonts w:asciiTheme="minorHAnsi" w:hAnsiTheme="minorHAnsi" w:cs="Arial"/>
                <w:sz w:val="20"/>
                <w:szCs w:val="20"/>
              </w:rPr>
            </w:pPr>
            <w:r w:rsidRPr="004E7D5A">
              <w:rPr>
                <w:rFonts w:asciiTheme="minorHAnsi" w:hAnsiTheme="minorHAnsi" w:cs="Arial"/>
                <w:b/>
                <w:sz w:val="20"/>
                <w:szCs w:val="20"/>
              </w:rPr>
              <w:t>Projekt</w:t>
            </w:r>
            <w:r w:rsidRPr="004E7D5A">
              <w:rPr>
                <w:rFonts w:asciiTheme="minorHAnsi" w:hAnsiTheme="minorHAnsi" w:cs="Arial"/>
                <w:sz w:val="20"/>
                <w:szCs w:val="20"/>
              </w:rPr>
              <w:t>: Bezpečná obec – rozšírenie kamerového  systému</w:t>
            </w:r>
          </w:p>
          <w:p w:rsidR="00A41E79" w:rsidRPr="004E7D5A" w:rsidRDefault="00CC04BA" w:rsidP="00570727">
            <w:pPr>
              <w:spacing w:after="0"/>
              <w:rPr>
                <w:rFonts w:asciiTheme="minorHAnsi" w:hAnsiTheme="minorHAnsi" w:cs="Arial"/>
                <w:sz w:val="20"/>
                <w:szCs w:val="20"/>
              </w:rPr>
            </w:pPr>
            <w:r w:rsidRPr="004E7D5A">
              <w:rPr>
                <w:rFonts w:asciiTheme="minorHAnsi" w:hAnsiTheme="minorHAnsi" w:cs="Arial"/>
                <w:b/>
                <w:sz w:val="20"/>
                <w:szCs w:val="20"/>
              </w:rPr>
              <w:t>Projekt:</w:t>
            </w:r>
            <w:r w:rsidRPr="004E7D5A">
              <w:rPr>
                <w:rFonts w:asciiTheme="minorHAnsi" w:hAnsiTheme="minorHAnsi" w:cs="Arial"/>
                <w:sz w:val="20"/>
                <w:szCs w:val="20"/>
              </w:rPr>
              <w:t xml:space="preserve"> Rekonštrukcia obecného rozhlasu. </w:t>
            </w:r>
            <w:r w:rsidR="00A41E79" w:rsidRPr="004E7D5A">
              <w:rPr>
                <w:rFonts w:asciiTheme="minorHAnsi" w:hAnsiTheme="minorHAnsi" w:cs="Arial"/>
                <w:sz w:val="20"/>
                <w:szCs w:val="20"/>
              </w:rPr>
              <w:t xml:space="preserve"> </w:t>
            </w:r>
          </w:p>
          <w:p w:rsidR="00A41E79" w:rsidRPr="004E7D5A" w:rsidRDefault="00A41E79" w:rsidP="00570727">
            <w:pPr>
              <w:spacing w:after="0"/>
              <w:rPr>
                <w:rFonts w:asciiTheme="minorHAnsi" w:hAnsiTheme="minorHAnsi" w:cs="Calibri"/>
                <w:bCs/>
                <w:color w:val="000000"/>
                <w:sz w:val="20"/>
                <w:szCs w:val="20"/>
              </w:rPr>
            </w:pPr>
            <w:r w:rsidRPr="004E7D5A">
              <w:rPr>
                <w:rFonts w:asciiTheme="minorHAnsi" w:hAnsiTheme="minorHAnsi" w:cs="Arial"/>
                <w:b/>
                <w:bCs/>
                <w:color w:val="000000"/>
                <w:sz w:val="20"/>
                <w:szCs w:val="20"/>
              </w:rPr>
              <w:t xml:space="preserve">Projekt: </w:t>
            </w:r>
            <w:r w:rsidRPr="004E7D5A">
              <w:rPr>
                <w:rFonts w:asciiTheme="minorHAnsi" w:hAnsiTheme="minorHAnsi" w:cs="Arial"/>
                <w:color w:val="000000"/>
                <w:sz w:val="20"/>
                <w:szCs w:val="20"/>
              </w:rPr>
              <w:t xml:space="preserve">Výstavba </w:t>
            </w:r>
            <w:r w:rsidR="001975FA" w:rsidRPr="004E7D5A">
              <w:rPr>
                <w:rFonts w:asciiTheme="minorHAnsi" w:hAnsiTheme="minorHAnsi" w:cs="Arial"/>
                <w:color w:val="000000"/>
                <w:sz w:val="20"/>
                <w:szCs w:val="20"/>
              </w:rPr>
              <w:t xml:space="preserve">a rekonštrukcia </w:t>
            </w:r>
            <w:r w:rsidRPr="004E7D5A">
              <w:rPr>
                <w:rFonts w:asciiTheme="minorHAnsi" w:hAnsiTheme="minorHAnsi" w:cs="Arial"/>
                <w:color w:val="000000"/>
                <w:sz w:val="20"/>
                <w:szCs w:val="20"/>
              </w:rPr>
              <w:t xml:space="preserve">chodníkov </w:t>
            </w:r>
            <w:r w:rsidR="00CC04BA" w:rsidRPr="004E7D5A">
              <w:rPr>
                <w:rFonts w:asciiTheme="minorHAnsi" w:hAnsiTheme="minorHAnsi" w:cs="Calibri"/>
                <w:b/>
                <w:bCs/>
                <w:color w:val="000000"/>
                <w:sz w:val="20"/>
                <w:szCs w:val="20"/>
              </w:rPr>
              <w:t xml:space="preserve">Projekt: </w:t>
            </w:r>
            <w:r w:rsidRPr="004E7D5A">
              <w:rPr>
                <w:rFonts w:asciiTheme="minorHAnsi" w:hAnsiTheme="minorHAnsi" w:cs="Calibri"/>
                <w:bCs/>
                <w:color w:val="000000"/>
                <w:sz w:val="20"/>
                <w:szCs w:val="20"/>
              </w:rPr>
              <w:t xml:space="preserve">Rekonštrukcia </w:t>
            </w:r>
            <w:r w:rsidR="000806F4" w:rsidRPr="004E7D5A">
              <w:rPr>
                <w:rFonts w:asciiTheme="minorHAnsi" w:hAnsiTheme="minorHAnsi" w:cs="Calibri"/>
                <w:color w:val="000000"/>
                <w:sz w:val="20"/>
                <w:szCs w:val="20"/>
              </w:rPr>
              <w:t xml:space="preserve">obecného úradu a </w:t>
            </w:r>
            <w:r w:rsidRPr="004E7D5A">
              <w:rPr>
                <w:rFonts w:asciiTheme="minorHAnsi" w:hAnsiTheme="minorHAnsi" w:cs="Calibri"/>
                <w:bCs/>
                <w:color w:val="000000"/>
                <w:sz w:val="20"/>
                <w:szCs w:val="20"/>
              </w:rPr>
              <w:t>kultúrneho domu</w:t>
            </w:r>
          </w:p>
          <w:p w:rsidR="00A41E79" w:rsidRPr="004E7D5A" w:rsidRDefault="00A41E79" w:rsidP="00570727">
            <w:pPr>
              <w:spacing w:after="0"/>
              <w:rPr>
                <w:rFonts w:asciiTheme="minorHAnsi" w:hAnsiTheme="minorHAnsi" w:cs="Calibri"/>
                <w:color w:val="000000"/>
                <w:sz w:val="20"/>
                <w:szCs w:val="20"/>
              </w:rPr>
            </w:pPr>
            <w:r w:rsidRPr="004E7D5A">
              <w:rPr>
                <w:rFonts w:asciiTheme="minorHAnsi" w:hAnsiTheme="minorHAnsi" w:cs="Calibri"/>
                <w:b/>
                <w:bCs/>
                <w:color w:val="000000"/>
                <w:sz w:val="20"/>
                <w:szCs w:val="20"/>
              </w:rPr>
              <w:t xml:space="preserve">Projekt: </w:t>
            </w:r>
            <w:r w:rsidRPr="004E7D5A">
              <w:rPr>
                <w:rFonts w:asciiTheme="minorHAnsi" w:hAnsiTheme="minorHAnsi" w:cs="Calibri"/>
                <w:bCs/>
                <w:color w:val="000000"/>
                <w:sz w:val="20"/>
                <w:szCs w:val="20"/>
              </w:rPr>
              <w:t xml:space="preserve">Rekonštrukcia budovy materskej školy </w:t>
            </w:r>
            <w:r w:rsidRPr="004E7D5A">
              <w:rPr>
                <w:rFonts w:asciiTheme="minorHAnsi" w:hAnsiTheme="minorHAnsi" w:cs="Calibri"/>
                <w:color w:val="000000"/>
                <w:sz w:val="20"/>
                <w:szCs w:val="20"/>
              </w:rPr>
              <w:t xml:space="preserve"> </w:t>
            </w:r>
          </w:p>
          <w:p w:rsidR="00A41E79" w:rsidRPr="004E7D5A" w:rsidRDefault="00A41E79" w:rsidP="00570727">
            <w:pPr>
              <w:spacing w:after="0"/>
              <w:rPr>
                <w:rFonts w:asciiTheme="minorHAnsi" w:hAnsiTheme="minorHAnsi" w:cs="Calibri"/>
                <w:color w:val="000000"/>
                <w:sz w:val="20"/>
                <w:szCs w:val="20"/>
              </w:rPr>
            </w:pPr>
            <w:r w:rsidRPr="004E7D5A">
              <w:rPr>
                <w:rFonts w:asciiTheme="minorHAnsi" w:hAnsiTheme="minorHAnsi" w:cs="Calibri"/>
                <w:b/>
                <w:bCs/>
                <w:color w:val="000000"/>
                <w:sz w:val="20"/>
                <w:szCs w:val="20"/>
              </w:rPr>
              <w:t xml:space="preserve">Projekt: </w:t>
            </w:r>
            <w:r w:rsidRPr="004E7D5A">
              <w:rPr>
                <w:rFonts w:asciiTheme="minorHAnsi" w:hAnsiTheme="minorHAnsi" w:cs="Calibri"/>
                <w:color w:val="000000"/>
                <w:sz w:val="20"/>
                <w:szCs w:val="20"/>
              </w:rPr>
              <w:t xml:space="preserve">Rekonštrukcia kaštieľa </w:t>
            </w:r>
          </w:p>
          <w:p w:rsidR="00A41E79" w:rsidRPr="004E7D5A" w:rsidRDefault="00A41E79" w:rsidP="00570727">
            <w:pPr>
              <w:spacing w:after="0"/>
              <w:rPr>
                <w:rFonts w:asciiTheme="minorHAnsi" w:hAnsiTheme="minorHAnsi" w:cs="Calibri"/>
                <w:color w:val="000000"/>
                <w:sz w:val="20"/>
                <w:szCs w:val="20"/>
              </w:rPr>
            </w:pPr>
            <w:r w:rsidRPr="004E7D5A">
              <w:rPr>
                <w:rFonts w:asciiTheme="minorHAnsi" w:hAnsiTheme="minorHAnsi" w:cs="Calibri"/>
                <w:b/>
                <w:bCs/>
                <w:color w:val="000000"/>
                <w:sz w:val="20"/>
                <w:szCs w:val="20"/>
              </w:rPr>
              <w:t xml:space="preserve">Projekt: </w:t>
            </w:r>
            <w:r w:rsidRPr="004E7D5A">
              <w:rPr>
                <w:rFonts w:asciiTheme="minorHAnsi" w:hAnsiTheme="minorHAnsi" w:cs="Calibri"/>
                <w:color w:val="000000"/>
                <w:sz w:val="20"/>
                <w:szCs w:val="20"/>
              </w:rPr>
              <w:t>Podpora individuálnej domovej  výstavby</w:t>
            </w:r>
          </w:p>
          <w:p w:rsidR="00A41E79" w:rsidRPr="004E7D5A" w:rsidRDefault="00A41E79" w:rsidP="00570727">
            <w:pPr>
              <w:spacing w:after="0"/>
              <w:rPr>
                <w:rFonts w:asciiTheme="minorHAnsi" w:hAnsiTheme="minorHAnsi" w:cs="Calibri"/>
                <w:color w:val="000000"/>
                <w:sz w:val="20"/>
                <w:szCs w:val="20"/>
              </w:rPr>
            </w:pPr>
            <w:r w:rsidRPr="004E7D5A">
              <w:rPr>
                <w:rFonts w:asciiTheme="minorHAnsi" w:hAnsiTheme="minorHAnsi"/>
                <w:b/>
                <w:color w:val="000000"/>
                <w:sz w:val="20"/>
                <w:szCs w:val="20"/>
              </w:rPr>
              <w:t>Projekt</w:t>
            </w:r>
            <w:r w:rsidRPr="004E7D5A">
              <w:rPr>
                <w:rFonts w:asciiTheme="minorHAnsi" w:hAnsiTheme="minorHAnsi"/>
                <w:color w:val="000000"/>
                <w:sz w:val="20"/>
                <w:szCs w:val="20"/>
              </w:rPr>
              <w:t xml:space="preserve">: </w:t>
            </w:r>
            <w:r w:rsidR="00CC04BA" w:rsidRPr="004E7D5A">
              <w:rPr>
                <w:rFonts w:asciiTheme="minorHAnsi" w:hAnsiTheme="minorHAnsi" w:cs="Calibri"/>
                <w:color w:val="000000"/>
                <w:sz w:val="20"/>
                <w:szCs w:val="20"/>
              </w:rPr>
              <w:t>P</w:t>
            </w:r>
            <w:r w:rsidRPr="004E7D5A">
              <w:rPr>
                <w:rFonts w:asciiTheme="minorHAnsi" w:hAnsiTheme="minorHAnsi" w:cs="Calibri"/>
                <w:color w:val="000000"/>
                <w:sz w:val="20"/>
                <w:szCs w:val="20"/>
              </w:rPr>
              <w:t xml:space="preserve">odpora bytovej výstavby pre sociálne slabšie rodiny </w:t>
            </w:r>
          </w:p>
          <w:p w:rsidR="00A41E79" w:rsidRPr="004E7D5A" w:rsidRDefault="00A41E79" w:rsidP="00570727">
            <w:pPr>
              <w:spacing w:after="0"/>
              <w:rPr>
                <w:rFonts w:asciiTheme="minorHAnsi" w:hAnsiTheme="minorHAnsi" w:cs="Arial"/>
                <w:color w:val="000000"/>
                <w:sz w:val="20"/>
                <w:szCs w:val="20"/>
              </w:rPr>
            </w:pPr>
            <w:r w:rsidRPr="004E7D5A">
              <w:rPr>
                <w:rFonts w:asciiTheme="minorHAnsi" w:hAnsiTheme="minorHAnsi" w:cs="Arial"/>
                <w:b/>
                <w:color w:val="000000"/>
                <w:sz w:val="20"/>
                <w:szCs w:val="20"/>
              </w:rPr>
              <w:t>Projekt</w:t>
            </w:r>
            <w:r w:rsidRPr="004E7D5A">
              <w:rPr>
                <w:rFonts w:asciiTheme="minorHAnsi" w:hAnsiTheme="minorHAnsi" w:cs="Arial"/>
                <w:color w:val="000000"/>
                <w:sz w:val="20"/>
                <w:szCs w:val="20"/>
              </w:rPr>
              <w:t>: Terénna sociálna práca v obci</w:t>
            </w:r>
          </w:p>
          <w:p w:rsidR="00A41E79" w:rsidRPr="004E7D5A" w:rsidRDefault="00A41E79" w:rsidP="00570727">
            <w:pPr>
              <w:spacing w:after="0"/>
              <w:rPr>
                <w:rFonts w:asciiTheme="minorHAnsi" w:hAnsiTheme="minorHAnsi" w:cs="Arial"/>
                <w:color w:val="000000"/>
                <w:sz w:val="20"/>
                <w:szCs w:val="20"/>
              </w:rPr>
            </w:pPr>
            <w:r w:rsidRPr="004E7D5A">
              <w:rPr>
                <w:rFonts w:asciiTheme="minorHAnsi" w:hAnsiTheme="minorHAnsi" w:cs="Arial"/>
                <w:b/>
                <w:color w:val="000000"/>
                <w:sz w:val="20"/>
                <w:szCs w:val="20"/>
              </w:rPr>
              <w:t>Projekt</w:t>
            </w:r>
            <w:r w:rsidRPr="004E7D5A">
              <w:rPr>
                <w:rFonts w:asciiTheme="minorHAnsi" w:hAnsiTheme="minorHAnsi" w:cs="Arial"/>
                <w:color w:val="000000"/>
                <w:sz w:val="20"/>
                <w:szCs w:val="20"/>
              </w:rPr>
              <w:t>: Osvetový program pre rodičov detí z MRK z obce</w:t>
            </w:r>
          </w:p>
          <w:p w:rsidR="00A41E79" w:rsidRPr="004E7D5A" w:rsidRDefault="004E7D5A" w:rsidP="00570727">
            <w:pPr>
              <w:spacing w:after="0"/>
              <w:rPr>
                <w:rFonts w:asciiTheme="minorHAnsi" w:hAnsiTheme="minorHAnsi" w:cs="Calibri"/>
                <w:iCs/>
                <w:color w:val="000000"/>
                <w:sz w:val="20"/>
                <w:szCs w:val="20"/>
              </w:rPr>
            </w:pPr>
            <w:r w:rsidRPr="004E7D5A">
              <w:rPr>
                <w:rFonts w:asciiTheme="minorHAnsi" w:hAnsiTheme="minorHAnsi" w:cs="Calibri"/>
                <w:b/>
                <w:bCs/>
                <w:iCs/>
                <w:color w:val="000000"/>
                <w:sz w:val="20"/>
                <w:szCs w:val="20"/>
              </w:rPr>
              <w:t>Projekt</w:t>
            </w:r>
            <w:r w:rsidR="00A41E79" w:rsidRPr="004E7D5A">
              <w:rPr>
                <w:rFonts w:asciiTheme="minorHAnsi" w:hAnsiTheme="minorHAnsi" w:cs="Calibri"/>
                <w:b/>
                <w:bCs/>
                <w:iCs/>
                <w:color w:val="000000"/>
                <w:sz w:val="20"/>
                <w:szCs w:val="20"/>
              </w:rPr>
              <w:t xml:space="preserve">: </w:t>
            </w:r>
            <w:r w:rsidR="00A41E79" w:rsidRPr="004E7D5A">
              <w:rPr>
                <w:rFonts w:asciiTheme="minorHAnsi" w:hAnsiTheme="minorHAnsi" w:cs="Calibri"/>
                <w:iCs/>
                <w:color w:val="000000"/>
                <w:sz w:val="20"/>
                <w:szCs w:val="20"/>
              </w:rPr>
              <w:t>Podpora kultúrnych a športových podujatí</w:t>
            </w:r>
          </w:p>
          <w:p w:rsidR="00A41E79" w:rsidRPr="004E7D5A" w:rsidRDefault="00A41E79" w:rsidP="00570727">
            <w:pPr>
              <w:spacing w:after="0"/>
              <w:rPr>
                <w:rFonts w:asciiTheme="minorHAnsi" w:hAnsiTheme="minorHAnsi" w:cs="Calibri"/>
                <w:iCs/>
                <w:color w:val="000000"/>
                <w:sz w:val="20"/>
                <w:szCs w:val="20"/>
              </w:rPr>
            </w:pPr>
            <w:r w:rsidRPr="004E7D5A">
              <w:rPr>
                <w:rFonts w:asciiTheme="minorHAnsi" w:hAnsiTheme="minorHAnsi" w:cs="Calibri"/>
                <w:b/>
                <w:bCs/>
                <w:color w:val="000000"/>
                <w:sz w:val="20"/>
                <w:szCs w:val="20"/>
              </w:rPr>
              <w:t xml:space="preserve">Projekt: </w:t>
            </w:r>
            <w:r w:rsidRPr="004E7D5A">
              <w:rPr>
                <w:rFonts w:asciiTheme="minorHAnsi" w:hAnsiTheme="minorHAnsi" w:cs="Calibri"/>
                <w:color w:val="000000"/>
                <w:sz w:val="20"/>
                <w:szCs w:val="20"/>
              </w:rPr>
              <w:t>Výstavba detského a multifunkčného ihriska</w:t>
            </w:r>
          </w:p>
          <w:p w:rsidR="00A41E79" w:rsidRPr="004E7D5A" w:rsidRDefault="00A41E79" w:rsidP="00570727">
            <w:pPr>
              <w:spacing w:after="0"/>
              <w:rPr>
                <w:rFonts w:asciiTheme="minorHAnsi" w:hAnsiTheme="minorHAnsi" w:cs="Arial"/>
                <w:color w:val="000000"/>
                <w:sz w:val="20"/>
                <w:szCs w:val="20"/>
              </w:rPr>
            </w:pPr>
            <w:r w:rsidRPr="004E7D5A">
              <w:rPr>
                <w:rFonts w:asciiTheme="minorHAnsi" w:hAnsiTheme="minorHAnsi" w:cs="Calibri"/>
                <w:b/>
                <w:bCs/>
                <w:i/>
                <w:iCs/>
                <w:color w:val="000000"/>
                <w:sz w:val="20"/>
                <w:szCs w:val="20"/>
              </w:rPr>
              <w:t xml:space="preserve">Aktivita: </w:t>
            </w:r>
            <w:r w:rsidRPr="004E7D5A">
              <w:rPr>
                <w:rFonts w:asciiTheme="minorHAnsi" w:hAnsiTheme="minorHAnsi" w:cs="Calibri"/>
                <w:i/>
                <w:iCs/>
                <w:color w:val="000000"/>
                <w:sz w:val="20"/>
                <w:szCs w:val="20"/>
              </w:rPr>
              <w:t>Vzdelávanie zamestnancov obce</w:t>
            </w:r>
          </w:p>
          <w:p w:rsidR="00A41E79" w:rsidRPr="004E7D5A" w:rsidRDefault="00A41E79" w:rsidP="00570727">
            <w:pPr>
              <w:spacing w:after="0"/>
              <w:rPr>
                <w:rFonts w:asciiTheme="minorHAnsi" w:hAnsiTheme="minorHAnsi" w:cs="Calibri"/>
                <w:i/>
                <w:iCs/>
                <w:color w:val="000000"/>
                <w:sz w:val="20"/>
                <w:szCs w:val="20"/>
              </w:rPr>
            </w:pPr>
            <w:r w:rsidRPr="004E7D5A">
              <w:rPr>
                <w:rFonts w:asciiTheme="minorHAnsi" w:hAnsiTheme="minorHAnsi" w:cs="Calibri"/>
                <w:b/>
                <w:bCs/>
                <w:i/>
                <w:iCs/>
                <w:color w:val="000000"/>
                <w:sz w:val="20"/>
                <w:szCs w:val="20"/>
              </w:rPr>
              <w:t xml:space="preserve">Aktivita: </w:t>
            </w:r>
            <w:r w:rsidRPr="004E7D5A">
              <w:rPr>
                <w:rFonts w:asciiTheme="minorHAnsi" w:hAnsiTheme="minorHAnsi" w:cs="Calibri"/>
                <w:i/>
                <w:iCs/>
                <w:color w:val="000000"/>
                <w:sz w:val="20"/>
                <w:szCs w:val="20"/>
              </w:rPr>
              <w:t>Realizácia kurzov na zvýšenie digitálnej gramotnosti obyvateľov bez ohľadu na vek</w:t>
            </w:r>
          </w:p>
          <w:p w:rsidR="00A41E79" w:rsidRPr="004E7D5A" w:rsidRDefault="00A41E79" w:rsidP="00570727">
            <w:pPr>
              <w:spacing w:after="0"/>
              <w:rPr>
                <w:rFonts w:asciiTheme="minorHAnsi" w:hAnsiTheme="minorHAnsi"/>
                <w:i/>
                <w:sz w:val="20"/>
                <w:szCs w:val="20"/>
              </w:rPr>
            </w:pPr>
            <w:r w:rsidRPr="004E7D5A">
              <w:rPr>
                <w:rFonts w:asciiTheme="minorHAnsi" w:hAnsiTheme="minorHAnsi" w:cs="Calibri"/>
                <w:b/>
                <w:bCs/>
                <w:i/>
                <w:iCs/>
                <w:color w:val="000000"/>
                <w:sz w:val="20"/>
                <w:szCs w:val="20"/>
              </w:rPr>
              <w:t xml:space="preserve">Aktivita: </w:t>
            </w:r>
            <w:r w:rsidRPr="004E7D5A">
              <w:rPr>
                <w:rFonts w:asciiTheme="minorHAnsi" w:hAnsiTheme="minorHAnsi"/>
                <w:i/>
                <w:sz w:val="20"/>
                <w:szCs w:val="20"/>
              </w:rPr>
              <w:t>Realizácia kurzu anglického jazyka</w:t>
            </w:r>
          </w:p>
          <w:p w:rsidR="00A41E79" w:rsidRPr="004E7D5A" w:rsidRDefault="00A41E79" w:rsidP="00570727">
            <w:pPr>
              <w:spacing w:after="0"/>
              <w:rPr>
                <w:rFonts w:asciiTheme="minorHAnsi" w:hAnsiTheme="minorHAnsi"/>
                <w:i/>
                <w:sz w:val="20"/>
                <w:szCs w:val="20"/>
              </w:rPr>
            </w:pPr>
            <w:r w:rsidRPr="004E7D5A">
              <w:rPr>
                <w:rFonts w:asciiTheme="minorHAnsi" w:hAnsiTheme="minorHAnsi"/>
                <w:b/>
                <w:sz w:val="20"/>
                <w:szCs w:val="20"/>
              </w:rPr>
              <w:t>Aktivita</w:t>
            </w:r>
            <w:r w:rsidRPr="004E7D5A">
              <w:rPr>
                <w:rFonts w:asciiTheme="minorHAnsi" w:hAnsiTheme="minorHAnsi"/>
                <w:sz w:val="20"/>
                <w:szCs w:val="20"/>
              </w:rPr>
              <w:t xml:space="preserve">: </w:t>
            </w:r>
            <w:r w:rsidRPr="004E7D5A">
              <w:rPr>
                <w:rFonts w:asciiTheme="minorHAnsi" w:hAnsiTheme="minorHAnsi"/>
                <w:i/>
                <w:sz w:val="20"/>
                <w:szCs w:val="20"/>
              </w:rPr>
              <w:t>Poradensko-konzultačné centrum</w:t>
            </w:r>
          </w:p>
          <w:p w:rsidR="00A41E79" w:rsidRPr="004E7D5A" w:rsidRDefault="00A41E79" w:rsidP="00570727">
            <w:pPr>
              <w:spacing w:after="0"/>
              <w:rPr>
                <w:rFonts w:asciiTheme="minorHAnsi" w:hAnsiTheme="minorHAnsi" w:cs="Calibri"/>
                <w:color w:val="000000"/>
                <w:sz w:val="20"/>
                <w:szCs w:val="20"/>
              </w:rPr>
            </w:pPr>
            <w:r w:rsidRPr="004E7D5A">
              <w:rPr>
                <w:rFonts w:asciiTheme="minorHAnsi" w:hAnsiTheme="minorHAnsi" w:cs="Calibri"/>
                <w:b/>
                <w:bCs/>
                <w:color w:val="000000"/>
                <w:sz w:val="20"/>
                <w:szCs w:val="20"/>
              </w:rPr>
              <w:t xml:space="preserve">Projekt: </w:t>
            </w:r>
            <w:r w:rsidRPr="004E7D5A">
              <w:rPr>
                <w:rFonts w:asciiTheme="minorHAnsi" w:hAnsiTheme="minorHAnsi" w:cs="Calibri"/>
                <w:color w:val="000000"/>
                <w:sz w:val="20"/>
                <w:szCs w:val="20"/>
              </w:rPr>
              <w:t xml:space="preserve">Inštalácia odpadových </w:t>
            </w:r>
            <w:r w:rsidRPr="004E7D5A">
              <w:rPr>
                <w:rFonts w:asciiTheme="minorHAnsi" w:hAnsiTheme="minorHAnsi" w:cs="Calibri"/>
                <w:color w:val="000000"/>
                <w:sz w:val="20"/>
                <w:szCs w:val="20"/>
              </w:rPr>
              <w:lastRenderedPageBreak/>
              <w:t>košov na triedený odpad</w:t>
            </w:r>
          </w:p>
          <w:p w:rsidR="00A41E79" w:rsidRPr="004E7D5A" w:rsidRDefault="00A41E79" w:rsidP="00570727">
            <w:pPr>
              <w:spacing w:after="0"/>
              <w:rPr>
                <w:rFonts w:asciiTheme="minorHAnsi" w:hAnsiTheme="minorHAnsi" w:cs="Calibri"/>
                <w:color w:val="000000"/>
                <w:sz w:val="20"/>
                <w:szCs w:val="20"/>
              </w:rPr>
            </w:pPr>
            <w:r w:rsidRPr="004E7D5A">
              <w:rPr>
                <w:rFonts w:asciiTheme="minorHAnsi" w:hAnsiTheme="minorHAnsi" w:cs="Calibri"/>
                <w:b/>
                <w:bCs/>
                <w:color w:val="000000"/>
                <w:sz w:val="20"/>
                <w:szCs w:val="20"/>
              </w:rPr>
              <w:t>Projekt:</w:t>
            </w:r>
            <w:r w:rsidR="00D12AD6">
              <w:rPr>
                <w:rFonts w:asciiTheme="minorHAnsi" w:hAnsiTheme="minorHAnsi" w:cs="Calibri"/>
                <w:b/>
                <w:bCs/>
                <w:color w:val="000000"/>
                <w:sz w:val="20"/>
                <w:szCs w:val="20"/>
              </w:rPr>
              <w:t xml:space="preserve"> </w:t>
            </w:r>
            <w:r w:rsidRPr="004E7D5A">
              <w:rPr>
                <w:rFonts w:asciiTheme="minorHAnsi" w:hAnsiTheme="minorHAnsi" w:cs="Calibri"/>
                <w:color w:val="000000"/>
                <w:sz w:val="20"/>
                <w:szCs w:val="20"/>
              </w:rPr>
              <w:t>Predchádzanie čiernym skládkam  v katastri obce zakúpením fotopascí</w:t>
            </w:r>
          </w:p>
          <w:p w:rsidR="00A41E79" w:rsidRPr="004E7D5A" w:rsidRDefault="00A41E79" w:rsidP="00CC04BA">
            <w:pPr>
              <w:spacing w:after="0"/>
              <w:rPr>
                <w:rFonts w:asciiTheme="minorHAnsi" w:hAnsiTheme="minorHAnsi"/>
                <w:sz w:val="20"/>
                <w:szCs w:val="20"/>
              </w:rPr>
            </w:pPr>
          </w:p>
        </w:tc>
      </w:tr>
      <w:tr w:rsidR="00A41E79" w:rsidRPr="004E7D5A" w:rsidTr="00570727">
        <w:tc>
          <w:tcPr>
            <w:tcW w:w="959" w:type="dxa"/>
            <w:shd w:val="clear" w:color="auto" w:fill="D9D9D9"/>
          </w:tcPr>
          <w:p w:rsidR="00A41E79" w:rsidRPr="004E7D5A" w:rsidRDefault="00A41E79" w:rsidP="00570727">
            <w:pPr>
              <w:pStyle w:val="Default"/>
              <w:rPr>
                <w:rFonts w:asciiTheme="minorHAnsi" w:hAnsiTheme="minorHAnsi"/>
                <w:sz w:val="20"/>
                <w:szCs w:val="20"/>
              </w:rPr>
            </w:pPr>
            <w:r w:rsidRPr="004E7D5A">
              <w:rPr>
                <w:rFonts w:asciiTheme="minorHAnsi" w:hAnsiTheme="minorHAnsi"/>
                <w:sz w:val="20"/>
                <w:szCs w:val="20"/>
              </w:rPr>
              <w:lastRenderedPageBreak/>
              <w:t xml:space="preserve">4 </w:t>
            </w:r>
          </w:p>
        </w:tc>
        <w:tc>
          <w:tcPr>
            <w:tcW w:w="1417" w:type="dxa"/>
            <w:shd w:val="clear" w:color="auto" w:fill="auto"/>
          </w:tcPr>
          <w:p w:rsidR="00A41E79" w:rsidRPr="004E7D5A" w:rsidRDefault="00A41E79" w:rsidP="00570727">
            <w:pPr>
              <w:pStyle w:val="Default"/>
              <w:jc w:val="center"/>
              <w:rPr>
                <w:rFonts w:asciiTheme="minorHAnsi" w:hAnsiTheme="minorHAnsi"/>
                <w:sz w:val="20"/>
                <w:szCs w:val="20"/>
              </w:rPr>
            </w:pPr>
            <w:r w:rsidRPr="004E7D5A">
              <w:rPr>
                <w:rFonts w:asciiTheme="minorHAnsi" w:hAnsiTheme="minorHAnsi"/>
                <w:sz w:val="20"/>
                <w:szCs w:val="20"/>
              </w:rPr>
              <w:t>Nízka priorita</w:t>
            </w:r>
          </w:p>
        </w:tc>
        <w:tc>
          <w:tcPr>
            <w:tcW w:w="3969" w:type="dxa"/>
            <w:shd w:val="clear" w:color="auto" w:fill="auto"/>
          </w:tcPr>
          <w:p w:rsidR="00A41E79" w:rsidRPr="004E7D5A" w:rsidRDefault="00A41E79" w:rsidP="00A41E79">
            <w:pPr>
              <w:pStyle w:val="Default"/>
              <w:numPr>
                <w:ilvl w:val="0"/>
                <w:numId w:val="12"/>
              </w:numPr>
              <w:rPr>
                <w:rFonts w:asciiTheme="minorHAnsi" w:hAnsiTheme="minorHAnsi"/>
                <w:sz w:val="20"/>
                <w:szCs w:val="20"/>
              </w:rPr>
            </w:pPr>
            <w:r w:rsidRPr="004E7D5A">
              <w:rPr>
                <w:rFonts w:asciiTheme="minorHAnsi" w:hAnsiTheme="minorHAnsi"/>
                <w:sz w:val="20"/>
                <w:szCs w:val="20"/>
              </w:rPr>
              <w:t xml:space="preserve">projekty, ktorých prínos pre rozvoj obce je minimálny </w:t>
            </w:r>
          </w:p>
          <w:p w:rsidR="00A41E79" w:rsidRPr="004E7D5A" w:rsidRDefault="00A41E79" w:rsidP="00A41E79">
            <w:pPr>
              <w:pStyle w:val="Default"/>
              <w:numPr>
                <w:ilvl w:val="0"/>
                <w:numId w:val="12"/>
              </w:numPr>
              <w:rPr>
                <w:rFonts w:asciiTheme="minorHAnsi" w:hAnsiTheme="minorHAnsi"/>
                <w:sz w:val="20"/>
                <w:szCs w:val="20"/>
              </w:rPr>
            </w:pPr>
            <w:r w:rsidRPr="004E7D5A">
              <w:rPr>
                <w:rFonts w:asciiTheme="minorHAnsi" w:hAnsiTheme="minorHAnsi"/>
                <w:sz w:val="20"/>
                <w:szCs w:val="20"/>
              </w:rPr>
              <w:t>projekty bez silnej podpory obyvateľov obce</w:t>
            </w:r>
          </w:p>
          <w:p w:rsidR="00A41E79" w:rsidRPr="004E7D5A" w:rsidRDefault="00A41E79" w:rsidP="00A41E79">
            <w:pPr>
              <w:pStyle w:val="Default"/>
              <w:numPr>
                <w:ilvl w:val="0"/>
                <w:numId w:val="12"/>
              </w:numPr>
              <w:rPr>
                <w:rFonts w:asciiTheme="minorHAnsi" w:hAnsiTheme="minorHAnsi"/>
                <w:sz w:val="20"/>
                <w:szCs w:val="20"/>
              </w:rPr>
            </w:pPr>
            <w:r w:rsidRPr="004E7D5A">
              <w:rPr>
                <w:rFonts w:asciiTheme="minorHAnsi" w:hAnsiTheme="minorHAnsi"/>
                <w:sz w:val="20"/>
                <w:szCs w:val="20"/>
              </w:rPr>
              <w:t xml:space="preserve">projekty na základe nepresne zadefinovaných projektových úvah bez jasného cieľa </w:t>
            </w:r>
          </w:p>
        </w:tc>
        <w:tc>
          <w:tcPr>
            <w:tcW w:w="2867" w:type="dxa"/>
            <w:shd w:val="clear" w:color="auto" w:fill="auto"/>
          </w:tcPr>
          <w:p w:rsidR="00A41E79" w:rsidRPr="004E7D5A" w:rsidRDefault="00A41E79" w:rsidP="00CC04BA">
            <w:pPr>
              <w:pStyle w:val="Bezriadkovania"/>
              <w:rPr>
                <w:rFonts w:asciiTheme="minorHAnsi" w:hAnsiTheme="minorHAnsi"/>
                <w:color w:val="000000"/>
                <w:sz w:val="20"/>
                <w:szCs w:val="20"/>
              </w:rPr>
            </w:pPr>
            <w:r w:rsidRPr="004E7D5A">
              <w:rPr>
                <w:rFonts w:asciiTheme="minorHAnsi" w:hAnsiTheme="minorHAnsi"/>
                <w:b/>
                <w:sz w:val="20"/>
                <w:szCs w:val="20"/>
              </w:rPr>
              <w:t>Projekt:</w:t>
            </w:r>
            <w:r w:rsidR="00CC04BA" w:rsidRPr="004E7D5A">
              <w:rPr>
                <w:rFonts w:asciiTheme="minorHAnsi" w:hAnsiTheme="minorHAnsi"/>
                <w:sz w:val="20"/>
                <w:szCs w:val="20"/>
              </w:rPr>
              <w:t xml:space="preserve"> </w:t>
            </w:r>
            <w:r w:rsidR="005E09B2" w:rsidRPr="004E7D5A">
              <w:rPr>
                <w:rFonts w:asciiTheme="minorHAnsi" w:hAnsiTheme="minorHAnsi"/>
                <w:color w:val="000000"/>
                <w:sz w:val="20"/>
                <w:szCs w:val="20"/>
              </w:rPr>
              <w:t>Výstavba cyklochodníkov a cyklotrasy</w:t>
            </w:r>
          </w:p>
          <w:p w:rsidR="00A41E79" w:rsidRPr="004E7D5A" w:rsidRDefault="00A41E79" w:rsidP="00570727">
            <w:pPr>
              <w:spacing w:after="0"/>
              <w:rPr>
                <w:rFonts w:asciiTheme="minorHAnsi" w:hAnsiTheme="minorHAnsi" w:cs="Calibri"/>
                <w:color w:val="000000"/>
                <w:sz w:val="20"/>
                <w:szCs w:val="20"/>
              </w:rPr>
            </w:pPr>
            <w:r w:rsidRPr="004E7D5A">
              <w:rPr>
                <w:rFonts w:asciiTheme="minorHAnsi" w:hAnsiTheme="minorHAnsi" w:cs="Calibri"/>
                <w:b/>
                <w:bCs/>
                <w:color w:val="000000"/>
                <w:sz w:val="20"/>
                <w:szCs w:val="20"/>
              </w:rPr>
              <w:t xml:space="preserve">Projekt: </w:t>
            </w:r>
            <w:r w:rsidRPr="004E7D5A">
              <w:rPr>
                <w:rFonts w:asciiTheme="minorHAnsi" w:hAnsiTheme="minorHAnsi" w:cs="Calibri"/>
                <w:bCs/>
                <w:color w:val="000000"/>
                <w:sz w:val="20"/>
                <w:szCs w:val="20"/>
              </w:rPr>
              <w:t>Obec ako</w:t>
            </w:r>
            <w:r w:rsidRPr="004E7D5A">
              <w:rPr>
                <w:rFonts w:asciiTheme="minorHAnsi" w:hAnsiTheme="minorHAnsi" w:cs="Calibri"/>
                <w:b/>
                <w:bCs/>
                <w:color w:val="000000"/>
                <w:sz w:val="20"/>
                <w:szCs w:val="20"/>
              </w:rPr>
              <w:t xml:space="preserve"> </w:t>
            </w:r>
            <w:r w:rsidRPr="004E7D5A">
              <w:rPr>
                <w:rFonts w:asciiTheme="minorHAnsi" w:hAnsiTheme="minorHAnsi" w:cs="Calibri"/>
                <w:color w:val="000000"/>
                <w:sz w:val="20"/>
                <w:szCs w:val="20"/>
              </w:rPr>
              <w:t xml:space="preserve">Zóna oddychu  </w:t>
            </w:r>
          </w:p>
          <w:p w:rsidR="00A41E79" w:rsidRPr="004E7D5A" w:rsidRDefault="00A41E79" w:rsidP="00570727">
            <w:pPr>
              <w:spacing w:after="0"/>
              <w:rPr>
                <w:rFonts w:asciiTheme="minorHAnsi" w:hAnsiTheme="minorHAnsi"/>
                <w:sz w:val="20"/>
                <w:szCs w:val="20"/>
              </w:rPr>
            </w:pPr>
          </w:p>
        </w:tc>
      </w:tr>
    </w:tbl>
    <w:p w:rsidR="00A41E79" w:rsidRPr="004E7D5A" w:rsidRDefault="00A41E79" w:rsidP="00A41E79">
      <w:pPr>
        <w:rPr>
          <w:rFonts w:asciiTheme="minorHAnsi" w:hAnsiTheme="minorHAnsi"/>
          <w:i/>
          <w:iCs/>
        </w:rPr>
      </w:pPr>
    </w:p>
    <w:p w:rsidR="00A41E79" w:rsidRPr="004E7D5A" w:rsidRDefault="00A41E79" w:rsidP="00A41E79">
      <w:pPr>
        <w:rPr>
          <w:rFonts w:asciiTheme="minorHAnsi" w:hAnsiTheme="minorHAnsi"/>
          <w:szCs w:val="24"/>
        </w:rPr>
      </w:pPr>
      <w:r w:rsidRPr="004E7D5A">
        <w:rPr>
          <w:rFonts w:asciiTheme="minorHAnsi" w:hAnsiTheme="minorHAnsi"/>
          <w:szCs w:val="24"/>
        </w:rPr>
        <w:t xml:space="preserve">Na základe vyššie uvádzanej tabuľky, ktorá stanovuje kritéria pre výber projektov obce </w:t>
      </w:r>
      <w:r w:rsidRPr="004E7D5A">
        <w:rPr>
          <w:rFonts w:asciiTheme="minorHAnsi" w:hAnsiTheme="minorHAnsi"/>
        </w:rPr>
        <w:t>Geča</w:t>
      </w:r>
      <w:r w:rsidRPr="004E7D5A">
        <w:rPr>
          <w:rFonts w:asciiTheme="minorHAnsi" w:hAnsiTheme="minorHAnsi"/>
          <w:szCs w:val="24"/>
        </w:rPr>
        <w:t xml:space="preserve">, sa v nasledujúcom programovom období plánuje zrealizovať celkovo </w:t>
      </w:r>
      <w:r w:rsidR="00CC04BA" w:rsidRPr="004E7D5A">
        <w:rPr>
          <w:rFonts w:asciiTheme="minorHAnsi" w:hAnsiTheme="minorHAnsi"/>
          <w:szCs w:val="24"/>
        </w:rPr>
        <w:t>26</w:t>
      </w:r>
      <w:r w:rsidRPr="004E7D5A">
        <w:rPr>
          <w:rFonts w:asciiTheme="minorHAnsi" w:hAnsiTheme="minorHAnsi"/>
          <w:szCs w:val="24"/>
        </w:rPr>
        <w:t xml:space="preserve"> projektov, pričom  </w:t>
      </w:r>
      <w:r w:rsidR="00CC04BA" w:rsidRPr="004E7D5A">
        <w:rPr>
          <w:rFonts w:asciiTheme="minorHAnsi" w:hAnsiTheme="minorHAnsi"/>
          <w:szCs w:val="24"/>
        </w:rPr>
        <w:t>8</w:t>
      </w:r>
      <w:r w:rsidRPr="004E7D5A">
        <w:rPr>
          <w:rFonts w:asciiTheme="minorHAnsi" w:hAnsiTheme="minorHAnsi"/>
          <w:szCs w:val="24"/>
        </w:rPr>
        <w:t xml:space="preserve"> projektov má vysokú prioritu, </w:t>
      </w:r>
      <w:r w:rsidR="00CC04BA" w:rsidRPr="004E7D5A">
        <w:rPr>
          <w:rFonts w:asciiTheme="minorHAnsi" w:hAnsiTheme="minorHAnsi"/>
          <w:szCs w:val="24"/>
        </w:rPr>
        <w:t>16</w:t>
      </w:r>
      <w:r w:rsidRPr="004E7D5A">
        <w:rPr>
          <w:rFonts w:asciiTheme="minorHAnsi" w:hAnsiTheme="minorHAnsi"/>
          <w:szCs w:val="24"/>
        </w:rPr>
        <w:t xml:space="preserve"> projektov bude realizovaných ako projekty so strednou prioritou a 2 projekty s nízkou prioritou. </w:t>
      </w:r>
    </w:p>
    <w:p w:rsidR="00A41E79" w:rsidRPr="004E7D5A" w:rsidRDefault="00A41E79" w:rsidP="00A41E79">
      <w:pPr>
        <w:rPr>
          <w:rFonts w:asciiTheme="minorHAnsi" w:hAnsiTheme="minorHAnsi"/>
          <w:szCs w:val="24"/>
        </w:rPr>
      </w:pPr>
      <w:r w:rsidRPr="004E7D5A">
        <w:rPr>
          <w:rFonts w:asciiTheme="minorHAnsi" w:hAnsiTheme="minorHAnsi"/>
          <w:szCs w:val="24"/>
        </w:rPr>
        <w:t>Tabuľka je však iba rámcovým prehľadom pripravovaných projektov a je otvorená ďalším úpravám a doplneniam. Približuje projektové zámery obce, avšak finálna verzia predkladaných projektov bude vždy závislá na finančných možnostiach obce</w:t>
      </w:r>
      <w:r w:rsidR="00D12AD6">
        <w:rPr>
          <w:rFonts w:asciiTheme="minorHAnsi" w:hAnsiTheme="minorHAnsi"/>
          <w:szCs w:val="24"/>
        </w:rPr>
        <w:t xml:space="preserve"> a</w:t>
      </w:r>
      <w:r w:rsidRPr="004E7D5A">
        <w:rPr>
          <w:rFonts w:asciiTheme="minorHAnsi" w:hAnsiTheme="minorHAnsi"/>
          <w:szCs w:val="24"/>
        </w:rPr>
        <w:t xml:space="preserve"> podmienk</w:t>
      </w:r>
      <w:r w:rsidR="00D12AD6">
        <w:rPr>
          <w:rFonts w:asciiTheme="minorHAnsi" w:hAnsiTheme="minorHAnsi"/>
          <w:szCs w:val="24"/>
        </w:rPr>
        <w:t>ach</w:t>
      </w:r>
      <w:r w:rsidRPr="004E7D5A">
        <w:rPr>
          <w:rFonts w:asciiTheme="minorHAnsi" w:hAnsiTheme="minorHAnsi"/>
          <w:szCs w:val="24"/>
        </w:rPr>
        <w:t xml:space="preserve"> konkrétnych výziev a pokynov poskytovateľov. </w:t>
      </w:r>
    </w:p>
    <w:p w:rsidR="00A41E79" w:rsidRPr="004E7D5A" w:rsidRDefault="00A41E79" w:rsidP="00A41E79">
      <w:pPr>
        <w:rPr>
          <w:rFonts w:asciiTheme="minorHAnsi" w:hAnsiTheme="minorHAnsi"/>
          <w:szCs w:val="24"/>
        </w:rPr>
      </w:pPr>
    </w:p>
    <w:p w:rsidR="00A41E79" w:rsidRPr="004E7D5A" w:rsidRDefault="00A41E79" w:rsidP="00A41E79">
      <w:pPr>
        <w:rPr>
          <w:rFonts w:asciiTheme="minorHAnsi" w:hAnsiTheme="minorHAnsi"/>
          <w:szCs w:val="24"/>
        </w:rPr>
      </w:pPr>
    </w:p>
    <w:p w:rsidR="00A41E79" w:rsidRPr="004E7D5A" w:rsidRDefault="00A41E79" w:rsidP="00A41E79">
      <w:pPr>
        <w:rPr>
          <w:rFonts w:asciiTheme="minorHAnsi" w:hAnsiTheme="minorHAnsi"/>
          <w:b/>
        </w:rPr>
      </w:pPr>
    </w:p>
    <w:p w:rsidR="00A41E79" w:rsidRPr="004E7D5A" w:rsidRDefault="00A41E79" w:rsidP="00A41E79">
      <w:pPr>
        <w:rPr>
          <w:rFonts w:asciiTheme="minorHAnsi" w:hAnsiTheme="minorHAnsi"/>
          <w:b/>
        </w:rPr>
      </w:pPr>
    </w:p>
    <w:p w:rsidR="00A41E79" w:rsidRPr="004E7D5A" w:rsidRDefault="00A41E79" w:rsidP="00A41E79">
      <w:pPr>
        <w:rPr>
          <w:rFonts w:asciiTheme="minorHAnsi" w:hAnsiTheme="minorHAnsi"/>
          <w:b/>
        </w:rPr>
      </w:pPr>
    </w:p>
    <w:p w:rsidR="00A41E79" w:rsidRPr="004E7D5A" w:rsidRDefault="00A41E79" w:rsidP="00A41E79">
      <w:pPr>
        <w:rPr>
          <w:rFonts w:asciiTheme="minorHAnsi" w:hAnsiTheme="minorHAnsi"/>
          <w:b/>
        </w:rPr>
      </w:pPr>
    </w:p>
    <w:p w:rsidR="00A41E79" w:rsidRPr="004E7D5A" w:rsidRDefault="00A41E79" w:rsidP="00A41E79">
      <w:pPr>
        <w:rPr>
          <w:rFonts w:asciiTheme="minorHAnsi" w:hAnsiTheme="minorHAnsi"/>
          <w:b/>
        </w:rPr>
      </w:pPr>
    </w:p>
    <w:p w:rsidR="00A41E79" w:rsidRPr="004E7D5A" w:rsidRDefault="00A41E79" w:rsidP="00A41E79">
      <w:pPr>
        <w:rPr>
          <w:rFonts w:asciiTheme="minorHAnsi" w:hAnsiTheme="minorHAnsi"/>
          <w:b/>
        </w:rPr>
      </w:pPr>
    </w:p>
    <w:p w:rsidR="00A41E79" w:rsidRDefault="00A41E79" w:rsidP="00A41E79">
      <w:pPr>
        <w:rPr>
          <w:rFonts w:asciiTheme="minorHAnsi" w:hAnsiTheme="minorHAnsi"/>
          <w:b/>
        </w:rPr>
      </w:pPr>
    </w:p>
    <w:p w:rsidR="004E7D5A" w:rsidRDefault="004E7D5A" w:rsidP="00A41E79">
      <w:pPr>
        <w:rPr>
          <w:rFonts w:asciiTheme="minorHAnsi" w:hAnsiTheme="minorHAnsi"/>
          <w:b/>
        </w:rPr>
      </w:pPr>
    </w:p>
    <w:p w:rsidR="004E7D5A" w:rsidRDefault="004E7D5A" w:rsidP="00A41E79">
      <w:pPr>
        <w:rPr>
          <w:rFonts w:asciiTheme="minorHAnsi" w:hAnsiTheme="minorHAnsi"/>
          <w:b/>
        </w:rPr>
      </w:pPr>
    </w:p>
    <w:p w:rsidR="004E7D5A" w:rsidRDefault="004E7D5A" w:rsidP="00A41E79">
      <w:pPr>
        <w:rPr>
          <w:rFonts w:asciiTheme="minorHAnsi" w:hAnsiTheme="minorHAnsi"/>
          <w:b/>
        </w:rPr>
      </w:pPr>
    </w:p>
    <w:p w:rsidR="004E7D5A" w:rsidRPr="004E7D5A" w:rsidRDefault="004E7D5A" w:rsidP="00A41E79">
      <w:pPr>
        <w:rPr>
          <w:rFonts w:asciiTheme="minorHAnsi" w:hAnsiTheme="minorHAnsi"/>
          <w:b/>
        </w:rPr>
      </w:pPr>
    </w:p>
    <w:p w:rsidR="00A41E79" w:rsidRPr="004E7D5A" w:rsidRDefault="00A41E79" w:rsidP="00A41E79">
      <w:pPr>
        <w:pStyle w:val="Nadpis1"/>
        <w:rPr>
          <w:rFonts w:asciiTheme="minorHAnsi" w:eastAsiaTheme="minorHAnsi" w:hAnsiTheme="minorHAnsi" w:cstheme="minorBidi"/>
          <w:b w:val="0"/>
          <w:color w:val="auto"/>
          <w:sz w:val="24"/>
          <w:szCs w:val="22"/>
        </w:rPr>
      </w:pPr>
      <w:bookmarkStart w:id="65" w:name="_Toc432694962"/>
    </w:p>
    <w:p w:rsidR="00B6186B" w:rsidRPr="004E7D5A" w:rsidRDefault="00B6186B" w:rsidP="00B6186B">
      <w:pPr>
        <w:pStyle w:val="Bezriadkovania"/>
        <w:rPr>
          <w:rFonts w:asciiTheme="minorHAnsi" w:hAnsiTheme="minorHAnsi"/>
        </w:rPr>
      </w:pPr>
      <w:bookmarkStart w:id="66" w:name="_Toc433094476"/>
    </w:p>
    <w:p w:rsidR="00A41E79" w:rsidRPr="004E7D5A" w:rsidRDefault="00A41E79" w:rsidP="00B6186B">
      <w:pPr>
        <w:pStyle w:val="Nadpis1"/>
        <w:rPr>
          <w:rFonts w:asciiTheme="minorHAnsi" w:hAnsiTheme="minorHAnsi"/>
          <w:sz w:val="36"/>
          <w:szCs w:val="36"/>
        </w:rPr>
      </w:pPr>
      <w:bookmarkStart w:id="67" w:name="_Toc439684789"/>
      <w:r w:rsidRPr="004E7D5A">
        <w:rPr>
          <w:rFonts w:asciiTheme="minorHAnsi" w:hAnsiTheme="minorHAnsi"/>
          <w:sz w:val="36"/>
          <w:szCs w:val="36"/>
        </w:rPr>
        <w:lastRenderedPageBreak/>
        <w:t>Prílohy</w:t>
      </w:r>
      <w:bookmarkEnd w:id="65"/>
      <w:bookmarkEnd w:id="66"/>
      <w:bookmarkEnd w:id="67"/>
    </w:p>
    <w:p w:rsidR="00A41E79" w:rsidRPr="004E7D5A" w:rsidRDefault="00A41E79" w:rsidP="00A41E79">
      <w:pPr>
        <w:pStyle w:val="Default"/>
        <w:jc w:val="center"/>
        <w:rPr>
          <w:rFonts w:asciiTheme="minorHAnsi" w:hAnsiTheme="minorHAnsi"/>
          <w:b/>
          <w:bCs/>
          <w:sz w:val="32"/>
          <w:szCs w:val="32"/>
        </w:rPr>
      </w:pPr>
    </w:p>
    <w:p w:rsidR="00A41E79" w:rsidRPr="004E7D5A" w:rsidRDefault="00A41E79" w:rsidP="00A41E79">
      <w:pPr>
        <w:rPr>
          <w:rFonts w:asciiTheme="minorHAnsi" w:hAnsiTheme="minorHAnsi"/>
        </w:rPr>
      </w:pPr>
      <w:r w:rsidRPr="004E7D5A">
        <w:rPr>
          <w:rFonts w:asciiTheme="minorHAnsi" w:hAnsiTheme="minorHAnsi"/>
        </w:rPr>
        <w:t>-  vyhodnotenie dotazníkov</w:t>
      </w:r>
    </w:p>
    <w:p w:rsidR="00A41E79" w:rsidRPr="004E7D5A" w:rsidRDefault="00A41E79" w:rsidP="00A41E79">
      <w:pPr>
        <w:rPr>
          <w:rFonts w:asciiTheme="minorHAnsi" w:hAnsiTheme="minorHAnsi"/>
        </w:rPr>
      </w:pPr>
      <w:r w:rsidRPr="004E7D5A">
        <w:rPr>
          <w:rFonts w:asciiTheme="minorHAnsi" w:hAnsiTheme="minorHAnsi"/>
        </w:rPr>
        <w:t xml:space="preserve">- </w:t>
      </w:r>
      <w:r w:rsidR="004B251E" w:rsidRPr="004E7D5A">
        <w:rPr>
          <w:rFonts w:asciiTheme="minorHAnsi" w:hAnsiTheme="minorHAnsi"/>
        </w:rPr>
        <w:t xml:space="preserve"> </w:t>
      </w:r>
      <w:r w:rsidRPr="004E7D5A">
        <w:rPr>
          <w:rFonts w:asciiTheme="minorHAnsi" w:hAnsiTheme="minorHAnsi"/>
        </w:rPr>
        <w:t xml:space="preserve">ex-post hodnotenie predchádzajúceho obdobia </w:t>
      </w:r>
    </w:p>
    <w:p w:rsidR="00A41E79" w:rsidRPr="004E7D5A" w:rsidRDefault="004B251E" w:rsidP="00A41E79">
      <w:pPr>
        <w:rPr>
          <w:rFonts w:asciiTheme="minorHAnsi" w:hAnsiTheme="minorHAnsi"/>
        </w:rPr>
      </w:pPr>
      <w:r w:rsidRPr="004E7D5A">
        <w:rPr>
          <w:rFonts w:asciiTheme="minorHAnsi" w:hAnsiTheme="minorHAnsi"/>
        </w:rPr>
        <w:t>-  f</w:t>
      </w:r>
      <w:r w:rsidR="00A41E79" w:rsidRPr="004E7D5A">
        <w:rPr>
          <w:rFonts w:asciiTheme="minorHAnsi" w:hAnsiTheme="minorHAnsi"/>
        </w:rPr>
        <w:t>ormulár č. F 2 - Finančný rámec pre realizáciu PRO obce Geča</w:t>
      </w:r>
    </w:p>
    <w:p w:rsidR="00A41E79" w:rsidRPr="004E7D5A" w:rsidRDefault="004B251E" w:rsidP="00A41E79">
      <w:pPr>
        <w:rPr>
          <w:rFonts w:asciiTheme="minorHAnsi" w:hAnsiTheme="minorHAnsi"/>
        </w:rPr>
      </w:pPr>
      <w:r w:rsidRPr="004E7D5A">
        <w:rPr>
          <w:rFonts w:asciiTheme="minorHAnsi" w:hAnsiTheme="minorHAnsi"/>
        </w:rPr>
        <w:t>-  f</w:t>
      </w:r>
      <w:r w:rsidR="00A41E79" w:rsidRPr="004E7D5A">
        <w:rPr>
          <w:rFonts w:asciiTheme="minorHAnsi" w:hAnsiTheme="minorHAnsi"/>
        </w:rPr>
        <w:t>ormulár č. P 3 - Súhrnný prehľad projektových zámerov obce</w:t>
      </w:r>
    </w:p>
    <w:p w:rsidR="004B251E" w:rsidRPr="004E7D5A" w:rsidRDefault="004B251E" w:rsidP="00A41E79">
      <w:pPr>
        <w:rPr>
          <w:rFonts w:asciiTheme="minorHAnsi" w:hAnsiTheme="minorHAnsi"/>
        </w:rPr>
      </w:pPr>
      <w:r w:rsidRPr="004E7D5A">
        <w:rPr>
          <w:rFonts w:asciiTheme="minorHAnsi" w:hAnsiTheme="minorHAnsi"/>
        </w:rPr>
        <w:t>-  fotodokumentácia súčasného stavu</w:t>
      </w:r>
    </w:p>
    <w:p w:rsidR="00A41E79" w:rsidRPr="004E7D5A" w:rsidRDefault="00A41E79" w:rsidP="00A41E79">
      <w:pPr>
        <w:pStyle w:val="Default"/>
        <w:jc w:val="center"/>
        <w:rPr>
          <w:rFonts w:asciiTheme="minorHAnsi" w:hAnsiTheme="minorHAnsi"/>
          <w:b/>
          <w:bCs/>
          <w:sz w:val="32"/>
          <w:szCs w:val="32"/>
        </w:rPr>
      </w:pPr>
    </w:p>
    <w:p w:rsidR="00A41E79" w:rsidRPr="004E7D5A" w:rsidRDefault="00A41E79" w:rsidP="00A41E79">
      <w:pPr>
        <w:spacing w:line="276" w:lineRule="auto"/>
        <w:ind w:firstLine="708"/>
        <w:rPr>
          <w:rFonts w:asciiTheme="minorHAnsi" w:hAnsiTheme="minorHAnsi"/>
        </w:rPr>
      </w:pPr>
    </w:p>
    <w:sectPr w:rsidR="00A41E79" w:rsidRPr="004E7D5A">
      <w:footerReference w:type="default" r:id="rId4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2F8" w:rsidRDefault="003D62F8">
      <w:pPr>
        <w:spacing w:after="0"/>
      </w:pPr>
      <w:r>
        <w:separator/>
      </w:r>
    </w:p>
  </w:endnote>
  <w:endnote w:type="continuationSeparator" w:id="0">
    <w:p w:rsidR="003D62F8" w:rsidRDefault="003D62F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4277515"/>
      <w:docPartObj>
        <w:docPartGallery w:val="Page Numbers (Bottom of Page)"/>
        <w:docPartUnique/>
      </w:docPartObj>
    </w:sdtPr>
    <w:sdtContent>
      <w:p w:rsidR="003659FA" w:rsidRDefault="003659FA">
        <w:pPr>
          <w:pStyle w:val="Pta"/>
          <w:jc w:val="right"/>
        </w:pPr>
        <w:r>
          <w:fldChar w:fldCharType="begin"/>
        </w:r>
        <w:r>
          <w:instrText>PAGE   \* MERGEFORMAT</w:instrText>
        </w:r>
        <w:r>
          <w:fldChar w:fldCharType="separate"/>
        </w:r>
        <w:r w:rsidR="00D72902">
          <w:rPr>
            <w:noProof/>
          </w:rPr>
          <w:t>54</w:t>
        </w:r>
        <w:r>
          <w:fldChar w:fldCharType="end"/>
        </w:r>
      </w:p>
    </w:sdtContent>
  </w:sdt>
  <w:p w:rsidR="003659FA" w:rsidRPr="00E02F9A" w:rsidRDefault="003659FA" w:rsidP="00E02F9A">
    <w:pPr>
      <w:pStyle w:val="Pta"/>
      <w:jc w:val="center"/>
      <w:rPr>
        <w:b/>
        <w:color w:val="AEAAAA" w:themeColor="background2" w:themeShade="BF"/>
      </w:rPr>
    </w:pPr>
    <w:r w:rsidRPr="00E02F9A">
      <w:rPr>
        <w:b/>
        <w:color w:val="AEAAAA" w:themeColor="background2" w:themeShade="BF"/>
      </w:rPr>
      <w:t>Program rozvoja obce Geča na roky 2015 -2021</w:t>
    </w:r>
  </w:p>
  <w:p w:rsidR="003659FA" w:rsidRDefault="003659FA">
    <w:pPr>
      <w:pStyle w:val="Pta"/>
    </w:pPr>
    <w:r w:rsidRPr="000C38C8">
      <w:rPr>
        <w:rFonts w:asciiTheme="minorHAnsi" w:hAnsiTheme="minorHAnsi"/>
        <w:noProof/>
        <w:lang w:eastAsia="sk-SK"/>
      </w:rPr>
      <w:drawing>
        <wp:anchor distT="0" distB="0" distL="114300" distR="114300" simplePos="0" relativeHeight="251659264" behindDoc="0" locked="0" layoutInCell="1" allowOverlap="1" wp14:anchorId="3FFE681E" wp14:editId="1DED18A6">
          <wp:simplePos x="0" y="0"/>
          <wp:positionH relativeFrom="column">
            <wp:posOffset>2667635</wp:posOffset>
          </wp:positionH>
          <wp:positionV relativeFrom="paragraph">
            <wp:posOffset>9525</wp:posOffset>
          </wp:positionV>
          <wp:extent cx="440055" cy="440055"/>
          <wp:effectExtent l="0" t="0" r="0" b="0"/>
          <wp:wrapSquare wrapText="right"/>
          <wp:docPr id="19" name="Obrázok 19" descr="Geča - erb- na úprav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ča - erb- na úprav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0055" cy="4400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2F8" w:rsidRDefault="003D62F8">
      <w:pPr>
        <w:spacing w:after="0"/>
      </w:pPr>
      <w:r>
        <w:separator/>
      </w:r>
    </w:p>
  </w:footnote>
  <w:footnote w:type="continuationSeparator" w:id="0">
    <w:p w:rsidR="003D62F8" w:rsidRDefault="003D62F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9FA" w:rsidRDefault="003659FA" w:rsidP="002D461B">
    <w:pPr>
      <w:pStyle w:val="Hlavika"/>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75811"/>
    <w:multiLevelType w:val="hybridMultilevel"/>
    <w:tmpl w:val="2E3ABFCE"/>
    <w:lvl w:ilvl="0" w:tplc="84B6AC28">
      <w:numFmt w:val="bullet"/>
      <w:lvlText w:val="-"/>
      <w:lvlJc w:val="left"/>
      <w:pPr>
        <w:ind w:left="405" w:hanging="360"/>
      </w:pPr>
      <w:rPr>
        <w:rFonts w:ascii="Calibri" w:eastAsia="Calibri" w:hAnsi="Calibri" w:cs="Times New Roman" w:hint="default"/>
      </w:rPr>
    </w:lvl>
    <w:lvl w:ilvl="1" w:tplc="041B0003" w:tentative="1">
      <w:start w:val="1"/>
      <w:numFmt w:val="bullet"/>
      <w:lvlText w:val="o"/>
      <w:lvlJc w:val="left"/>
      <w:pPr>
        <w:ind w:left="1125" w:hanging="360"/>
      </w:pPr>
      <w:rPr>
        <w:rFonts w:ascii="Courier New" w:hAnsi="Courier New" w:cs="Courier New" w:hint="default"/>
      </w:rPr>
    </w:lvl>
    <w:lvl w:ilvl="2" w:tplc="041B0005" w:tentative="1">
      <w:start w:val="1"/>
      <w:numFmt w:val="bullet"/>
      <w:lvlText w:val=""/>
      <w:lvlJc w:val="left"/>
      <w:pPr>
        <w:ind w:left="1845" w:hanging="360"/>
      </w:pPr>
      <w:rPr>
        <w:rFonts w:ascii="Wingdings" w:hAnsi="Wingdings" w:hint="default"/>
      </w:rPr>
    </w:lvl>
    <w:lvl w:ilvl="3" w:tplc="041B0001" w:tentative="1">
      <w:start w:val="1"/>
      <w:numFmt w:val="bullet"/>
      <w:lvlText w:val=""/>
      <w:lvlJc w:val="left"/>
      <w:pPr>
        <w:ind w:left="2565" w:hanging="360"/>
      </w:pPr>
      <w:rPr>
        <w:rFonts w:ascii="Symbol" w:hAnsi="Symbol" w:hint="default"/>
      </w:rPr>
    </w:lvl>
    <w:lvl w:ilvl="4" w:tplc="041B0003" w:tentative="1">
      <w:start w:val="1"/>
      <w:numFmt w:val="bullet"/>
      <w:lvlText w:val="o"/>
      <w:lvlJc w:val="left"/>
      <w:pPr>
        <w:ind w:left="3285" w:hanging="360"/>
      </w:pPr>
      <w:rPr>
        <w:rFonts w:ascii="Courier New" w:hAnsi="Courier New" w:cs="Courier New" w:hint="default"/>
      </w:rPr>
    </w:lvl>
    <w:lvl w:ilvl="5" w:tplc="041B0005" w:tentative="1">
      <w:start w:val="1"/>
      <w:numFmt w:val="bullet"/>
      <w:lvlText w:val=""/>
      <w:lvlJc w:val="left"/>
      <w:pPr>
        <w:ind w:left="4005" w:hanging="360"/>
      </w:pPr>
      <w:rPr>
        <w:rFonts w:ascii="Wingdings" w:hAnsi="Wingdings" w:hint="default"/>
      </w:rPr>
    </w:lvl>
    <w:lvl w:ilvl="6" w:tplc="041B0001" w:tentative="1">
      <w:start w:val="1"/>
      <w:numFmt w:val="bullet"/>
      <w:lvlText w:val=""/>
      <w:lvlJc w:val="left"/>
      <w:pPr>
        <w:ind w:left="4725" w:hanging="360"/>
      </w:pPr>
      <w:rPr>
        <w:rFonts w:ascii="Symbol" w:hAnsi="Symbol" w:hint="default"/>
      </w:rPr>
    </w:lvl>
    <w:lvl w:ilvl="7" w:tplc="041B0003" w:tentative="1">
      <w:start w:val="1"/>
      <w:numFmt w:val="bullet"/>
      <w:lvlText w:val="o"/>
      <w:lvlJc w:val="left"/>
      <w:pPr>
        <w:ind w:left="5445" w:hanging="360"/>
      </w:pPr>
      <w:rPr>
        <w:rFonts w:ascii="Courier New" w:hAnsi="Courier New" w:cs="Courier New" w:hint="default"/>
      </w:rPr>
    </w:lvl>
    <w:lvl w:ilvl="8" w:tplc="041B0005" w:tentative="1">
      <w:start w:val="1"/>
      <w:numFmt w:val="bullet"/>
      <w:lvlText w:val=""/>
      <w:lvlJc w:val="left"/>
      <w:pPr>
        <w:ind w:left="6165" w:hanging="360"/>
      </w:pPr>
      <w:rPr>
        <w:rFonts w:ascii="Wingdings" w:hAnsi="Wingdings" w:hint="default"/>
      </w:rPr>
    </w:lvl>
  </w:abstractNum>
  <w:abstractNum w:abstractNumId="1">
    <w:nsid w:val="069D6AB6"/>
    <w:multiLevelType w:val="hybridMultilevel"/>
    <w:tmpl w:val="4260D160"/>
    <w:lvl w:ilvl="0" w:tplc="0638EC26">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99D0584"/>
    <w:multiLevelType w:val="hybridMultilevel"/>
    <w:tmpl w:val="30BC01D0"/>
    <w:lvl w:ilvl="0" w:tplc="63AAF628">
      <w:start w:val="1"/>
      <w:numFmt w:val="bullet"/>
      <w:lvlText w:val="-"/>
      <w:lvlJc w:val="left"/>
      <w:pPr>
        <w:tabs>
          <w:tab w:val="num" w:pos="360"/>
        </w:tabs>
        <w:ind w:left="360" w:hanging="360"/>
      </w:pPr>
      <w:rPr>
        <w:rFonts w:ascii="Times New Roman" w:eastAsia="Times New Roman" w:hAnsi="Times New Roman" w:hint="default"/>
      </w:rPr>
    </w:lvl>
    <w:lvl w:ilvl="1" w:tplc="35489A98">
      <w:start w:val="13"/>
      <w:numFmt w:val="bullet"/>
      <w:lvlText w:val="-"/>
      <w:lvlJc w:val="left"/>
      <w:pPr>
        <w:tabs>
          <w:tab w:val="num" w:pos="1140"/>
        </w:tabs>
        <w:ind w:left="1140" w:hanging="360"/>
      </w:pPr>
      <w:rPr>
        <w:rFonts w:ascii="Times New Roman" w:eastAsia="Arial Unicode MS" w:hAnsi="Times New Roman" w:hint="default"/>
      </w:rPr>
    </w:lvl>
    <w:lvl w:ilvl="2" w:tplc="041B0005">
      <w:start w:val="1"/>
      <w:numFmt w:val="decimal"/>
      <w:lvlText w:val="%3."/>
      <w:lvlJc w:val="left"/>
      <w:pPr>
        <w:tabs>
          <w:tab w:val="num" w:pos="2160"/>
        </w:tabs>
        <w:ind w:left="2160" w:hanging="360"/>
      </w:pPr>
      <w:rPr>
        <w:rFonts w:cs="Times New Roman"/>
      </w:rPr>
    </w:lvl>
    <w:lvl w:ilvl="3" w:tplc="041B0001">
      <w:start w:val="1"/>
      <w:numFmt w:val="decimal"/>
      <w:lvlText w:val="%4."/>
      <w:lvlJc w:val="left"/>
      <w:pPr>
        <w:tabs>
          <w:tab w:val="num" w:pos="2880"/>
        </w:tabs>
        <w:ind w:left="2880" w:hanging="360"/>
      </w:pPr>
      <w:rPr>
        <w:rFonts w:cs="Times New Roman"/>
      </w:rPr>
    </w:lvl>
    <w:lvl w:ilvl="4" w:tplc="041B0003">
      <w:start w:val="1"/>
      <w:numFmt w:val="decimal"/>
      <w:lvlText w:val="%5."/>
      <w:lvlJc w:val="left"/>
      <w:pPr>
        <w:tabs>
          <w:tab w:val="num" w:pos="3600"/>
        </w:tabs>
        <w:ind w:left="3600" w:hanging="360"/>
      </w:pPr>
      <w:rPr>
        <w:rFonts w:cs="Times New Roman"/>
      </w:rPr>
    </w:lvl>
    <w:lvl w:ilvl="5" w:tplc="041B0005">
      <w:start w:val="1"/>
      <w:numFmt w:val="decimal"/>
      <w:lvlText w:val="%6."/>
      <w:lvlJc w:val="left"/>
      <w:pPr>
        <w:tabs>
          <w:tab w:val="num" w:pos="4320"/>
        </w:tabs>
        <w:ind w:left="4320" w:hanging="360"/>
      </w:pPr>
      <w:rPr>
        <w:rFonts w:cs="Times New Roman"/>
      </w:rPr>
    </w:lvl>
    <w:lvl w:ilvl="6" w:tplc="041B0001">
      <w:start w:val="1"/>
      <w:numFmt w:val="decimal"/>
      <w:lvlText w:val="%7."/>
      <w:lvlJc w:val="left"/>
      <w:pPr>
        <w:tabs>
          <w:tab w:val="num" w:pos="5040"/>
        </w:tabs>
        <w:ind w:left="5040" w:hanging="360"/>
      </w:pPr>
      <w:rPr>
        <w:rFonts w:cs="Times New Roman"/>
      </w:rPr>
    </w:lvl>
    <w:lvl w:ilvl="7" w:tplc="041B0003">
      <w:start w:val="1"/>
      <w:numFmt w:val="decimal"/>
      <w:lvlText w:val="%8."/>
      <w:lvlJc w:val="left"/>
      <w:pPr>
        <w:tabs>
          <w:tab w:val="num" w:pos="5760"/>
        </w:tabs>
        <w:ind w:left="5760" w:hanging="360"/>
      </w:pPr>
      <w:rPr>
        <w:rFonts w:cs="Times New Roman"/>
      </w:rPr>
    </w:lvl>
    <w:lvl w:ilvl="8" w:tplc="041B0005">
      <w:start w:val="1"/>
      <w:numFmt w:val="decimal"/>
      <w:lvlText w:val="%9."/>
      <w:lvlJc w:val="left"/>
      <w:pPr>
        <w:tabs>
          <w:tab w:val="num" w:pos="6480"/>
        </w:tabs>
        <w:ind w:left="6480" w:hanging="360"/>
      </w:pPr>
      <w:rPr>
        <w:rFonts w:cs="Times New Roman"/>
      </w:rPr>
    </w:lvl>
  </w:abstractNum>
  <w:abstractNum w:abstractNumId="3">
    <w:nsid w:val="1044272D"/>
    <w:multiLevelType w:val="hybridMultilevel"/>
    <w:tmpl w:val="D6120EFA"/>
    <w:lvl w:ilvl="0" w:tplc="4C20DBC6">
      <w:numFmt w:val="bullet"/>
      <w:lvlText w:val="-"/>
      <w:lvlJc w:val="left"/>
      <w:pPr>
        <w:ind w:left="720" w:hanging="360"/>
      </w:pPr>
      <w:rPr>
        <w:rFonts w:ascii="Calibri" w:eastAsia="Calibri" w:hAnsi="Calibri"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12806C2E"/>
    <w:multiLevelType w:val="hybridMultilevel"/>
    <w:tmpl w:val="BE5A2B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250272A6"/>
    <w:multiLevelType w:val="hybridMultilevel"/>
    <w:tmpl w:val="A6A238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2EB06316"/>
    <w:multiLevelType w:val="hybridMultilevel"/>
    <w:tmpl w:val="F7B0E32C"/>
    <w:lvl w:ilvl="0" w:tplc="B1DAA90E">
      <w:start w:val="5"/>
      <w:numFmt w:val="bullet"/>
      <w:lvlText w:val="-"/>
      <w:lvlJc w:val="left"/>
      <w:pPr>
        <w:ind w:left="1068" w:hanging="360"/>
      </w:pPr>
      <w:rPr>
        <w:rFonts w:ascii="Calibri" w:eastAsia="Calibri" w:hAnsi="Calibri" w:cs="Times New Roman"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7">
    <w:nsid w:val="355379CE"/>
    <w:multiLevelType w:val="hybridMultilevel"/>
    <w:tmpl w:val="A6B4E5A8"/>
    <w:lvl w:ilvl="0" w:tplc="041B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3D7D1EF7"/>
    <w:multiLevelType w:val="hybridMultilevel"/>
    <w:tmpl w:val="5C70D210"/>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3F5C6E99"/>
    <w:multiLevelType w:val="hybridMultilevel"/>
    <w:tmpl w:val="B6F4493E"/>
    <w:lvl w:ilvl="0" w:tplc="EE7800B0">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4A630BAF"/>
    <w:multiLevelType w:val="hybridMultilevel"/>
    <w:tmpl w:val="D388C30A"/>
    <w:lvl w:ilvl="0" w:tplc="041B000D">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1">
    <w:nsid w:val="4A904082"/>
    <w:multiLevelType w:val="hybridMultilevel"/>
    <w:tmpl w:val="01CC61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4DE4629A"/>
    <w:multiLevelType w:val="hybridMultilevel"/>
    <w:tmpl w:val="E188E226"/>
    <w:lvl w:ilvl="0" w:tplc="041B000D">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3">
    <w:nsid w:val="4FDF5EDA"/>
    <w:multiLevelType w:val="hybridMultilevel"/>
    <w:tmpl w:val="4BF2138A"/>
    <w:lvl w:ilvl="0" w:tplc="DEF4DF98">
      <w:start w:val="3"/>
      <w:numFmt w:val="bullet"/>
      <w:lvlText w:val="-"/>
      <w:lvlJc w:val="left"/>
      <w:pPr>
        <w:ind w:left="720" w:hanging="360"/>
      </w:pPr>
      <w:rPr>
        <w:rFonts w:ascii="Calibri" w:eastAsia="Calibri" w:hAnsi="Calibri" w:cs="Calibri" w:hint="default"/>
        <w:b/>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50866D0B"/>
    <w:multiLevelType w:val="hybridMultilevel"/>
    <w:tmpl w:val="1022448E"/>
    <w:lvl w:ilvl="0" w:tplc="84B6AC28">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558D54A7"/>
    <w:multiLevelType w:val="hybridMultilevel"/>
    <w:tmpl w:val="70446DD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59C112E4"/>
    <w:multiLevelType w:val="multilevel"/>
    <w:tmpl w:val="C67046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11A7D76"/>
    <w:multiLevelType w:val="hybridMultilevel"/>
    <w:tmpl w:val="CED67080"/>
    <w:lvl w:ilvl="0" w:tplc="041B000D">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8">
    <w:nsid w:val="693B535A"/>
    <w:multiLevelType w:val="hybridMultilevel"/>
    <w:tmpl w:val="B8DA267C"/>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7DE516C2"/>
    <w:multiLevelType w:val="hybridMultilevel"/>
    <w:tmpl w:val="7A68818A"/>
    <w:lvl w:ilvl="0" w:tplc="0638EC26">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7E460654"/>
    <w:multiLevelType w:val="hybridMultilevel"/>
    <w:tmpl w:val="ECC4C12E"/>
    <w:lvl w:ilvl="0" w:tplc="041B000D">
      <w:start w:val="1"/>
      <w:numFmt w:val="bullet"/>
      <w:lvlText w:val=""/>
      <w:lvlJc w:val="left"/>
      <w:pPr>
        <w:ind w:left="1485" w:hanging="360"/>
      </w:pPr>
      <w:rPr>
        <w:rFonts w:ascii="Wingdings" w:hAnsi="Wingdings" w:hint="default"/>
      </w:rPr>
    </w:lvl>
    <w:lvl w:ilvl="1" w:tplc="041B0003" w:tentative="1">
      <w:start w:val="1"/>
      <w:numFmt w:val="bullet"/>
      <w:lvlText w:val="o"/>
      <w:lvlJc w:val="left"/>
      <w:pPr>
        <w:ind w:left="2205" w:hanging="360"/>
      </w:pPr>
      <w:rPr>
        <w:rFonts w:ascii="Courier New" w:hAnsi="Courier New" w:cs="Courier New" w:hint="default"/>
      </w:rPr>
    </w:lvl>
    <w:lvl w:ilvl="2" w:tplc="041B0005" w:tentative="1">
      <w:start w:val="1"/>
      <w:numFmt w:val="bullet"/>
      <w:lvlText w:val=""/>
      <w:lvlJc w:val="left"/>
      <w:pPr>
        <w:ind w:left="2925" w:hanging="360"/>
      </w:pPr>
      <w:rPr>
        <w:rFonts w:ascii="Wingdings" w:hAnsi="Wingdings" w:hint="default"/>
      </w:rPr>
    </w:lvl>
    <w:lvl w:ilvl="3" w:tplc="041B0001" w:tentative="1">
      <w:start w:val="1"/>
      <w:numFmt w:val="bullet"/>
      <w:lvlText w:val=""/>
      <w:lvlJc w:val="left"/>
      <w:pPr>
        <w:ind w:left="3645" w:hanging="360"/>
      </w:pPr>
      <w:rPr>
        <w:rFonts w:ascii="Symbol" w:hAnsi="Symbol" w:hint="default"/>
      </w:rPr>
    </w:lvl>
    <w:lvl w:ilvl="4" w:tplc="041B0003" w:tentative="1">
      <w:start w:val="1"/>
      <w:numFmt w:val="bullet"/>
      <w:lvlText w:val="o"/>
      <w:lvlJc w:val="left"/>
      <w:pPr>
        <w:ind w:left="4365" w:hanging="360"/>
      </w:pPr>
      <w:rPr>
        <w:rFonts w:ascii="Courier New" w:hAnsi="Courier New" w:cs="Courier New" w:hint="default"/>
      </w:rPr>
    </w:lvl>
    <w:lvl w:ilvl="5" w:tplc="041B0005" w:tentative="1">
      <w:start w:val="1"/>
      <w:numFmt w:val="bullet"/>
      <w:lvlText w:val=""/>
      <w:lvlJc w:val="left"/>
      <w:pPr>
        <w:ind w:left="5085" w:hanging="360"/>
      </w:pPr>
      <w:rPr>
        <w:rFonts w:ascii="Wingdings" w:hAnsi="Wingdings" w:hint="default"/>
      </w:rPr>
    </w:lvl>
    <w:lvl w:ilvl="6" w:tplc="041B0001" w:tentative="1">
      <w:start w:val="1"/>
      <w:numFmt w:val="bullet"/>
      <w:lvlText w:val=""/>
      <w:lvlJc w:val="left"/>
      <w:pPr>
        <w:ind w:left="5805" w:hanging="360"/>
      </w:pPr>
      <w:rPr>
        <w:rFonts w:ascii="Symbol" w:hAnsi="Symbol" w:hint="default"/>
      </w:rPr>
    </w:lvl>
    <w:lvl w:ilvl="7" w:tplc="041B0003" w:tentative="1">
      <w:start w:val="1"/>
      <w:numFmt w:val="bullet"/>
      <w:lvlText w:val="o"/>
      <w:lvlJc w:val="left"/>
      <w:pPr>
        <w:ind w:left="6525" w:hanging="360"/>
      </w:pPr>
      <w:rPr>
        <w:rFonts w:ascii="Courier New" w:hAnsi="Courier New" w:cs="Courier New" w:hint="default"/>
      </w:rPr>
    </w:lvl>
    <w:lvl w:ilvl="8" w:tplc="041B0005" w:tentative="1">
      <w:start w:val="1"/>
      <w:numFmt w:val="bullet"/>
      <w:lvlText w:val=""/>
      <w:lvlJc w:val="left"/>
      <w:pPr>
        <w:ind w:left="7245" w:hanging="360"/>
      </w:pPr>
      <w:rPr>
        <w:rFonts w:ascii="Wingdings" w:hAnsi="Wingdings" w:hint="default"/>
      </w:rPr>
    </w:lvl>
  </w:abstractNum>
  <w:num w:numId="1">
    <w:abstractNumId w:val="0"/>
  </w:num>
  <w:num w:numId="2">
    <w:abstractNumId w:val="6"/>
  </w:num>
  <w:num w:numId="3">
    <w:abstractNumId w:val="13"/>
  </w:num>
  <w:num w:numId="4">
    <w:abstractNumId w:val="7"/>
  </w:num>
  <w:num w:numId="5">
    <w:abstractNumId w:val="9"/>
  </w:num>
  <w:num w:numId="6">
    <w:abstractNumId w:val="12"/>
  </w:num>
  <w:num w:numId="7">
    <w:abstractNumId w:val="17"/>
  </w:num>
  <w:num w:numId="8">
    <w:abstractNumId w:val="20"/>
  </w:num>
  <w:num w:numId="9">
    <w:abstractNumId w:val="10"/>
  </w:num>
  <w:num w:numId="10">
    <w:abstractNumId w:val="16"/>
  </w:num>
  <w:num w:numId="11">
    <w:abstractNumId w:val="5"/>
  </w:num>
  <w:num w:numId="12">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8"/>
  </w:num>
  <w:num w:numId="15">
    <w:abstractNumId w:val="4"/>
  </w:num>
  <w:num w:numId="16">
    <w:abstractNumId w:val="15"/>
  </w:num>
  <w:num w:numId="17">
    <w:abstractNumId w:val="18"/>
  </w:num>
  <w:num w:numId="18">
    <w:abstractNumId w:val="11"/>
  </w:num>
  <w:num w:numId="19">
    <w:abstractNumId w:val="19"/>
  </w:num>
  <w:num w:numId="20">
    <w:abstractNumId w:val="3"/>
  </w:num>
  <w:num w:numId="21">
    <w:abstractNumId w:val="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B47"/>
    <w:rsid w:val="00001FDD"/>
    <w:rsid w:val="0004063E"/>
    <w:rsid w:val="0004518C"/>
    <w:rsid w:val="00055AC2"/>
    <w:rsid w:val="000665F1"/>
    <w:rsid w:val="00066C9C"/>
    <w:rsid w:val="000806F4"/>
    <w:rsid w:val="00090141"/>
    <w:rsid w:val="0009597B"/>
    <w:rsid w:val="000B6AEB"/>
    <w:rsid w:val="000C38C8"/>
    <w:rsid w:val="000E620A"/>
    <w:rsid w:val="0011631F"/>
    <w:rsid w:val="00124726"/>
    <w:rsid w:val="001413D8"/>
    <w:rsid w:val="00151D11"/>
    <w:rsid w:val="00153EE4"/>
    <w:rsid w:val="0015752C"/>
    <w:rsid w:val="001975FA"/>
    <w:rsid w:val="001A4FF1"/>
    <w:rsid w:val="001B7586"/>
    <w:rsid w:val="001E613F"/>
    <w:rsid w:val="001F6AAA"/>
    <w:rsid w:val="00207322"/>
    <w:rsid w:val="002662D6"/>
    <w:rsid w:val="002664C0"/>
    <w:rsid w:val="0026655A"/>
    <w:rsid w:val="002672DD"/>
    <w:rsid w:val="002A67F3"/>
    <w:rsid w:val="002D461B"/>
    <w:rsid w:val="002E4C67"/>
    <w:rsid w:val="002E4D68"/>
    <w:rsid w:val="002F40D6"/>
    <w:rsid w:val="002F4A6B"/>
    <w:rsid w:val="00302DD9"/>
    <w:rsid w:val="003038F8"/>
    <w:rsid w:val="00305C8B"/>
    <w:rsid w:val="00336AF4"/>
    <w:rsid w:val="003659FA"/>
    <w:rsid w:val="0037482D"/>
    <w:rsid w:val="00380B52"/>
    <w:rsid w:val="00393D9F"/>
    <w:rsid w:val="003A26EF"/>
    <w:rsid w:val="003A7998"/>
    <w:rsid w:val="003B698C"/>
    <w:rsid w:val="003D62F8"/>
    <w:rsid w:val="003F4932"/>
    <w:rsid w:val="00450D15"/>
    <w:rsid w:val="00462E20"/>
    <w:rsid w:val="00494390"/>
    <w:rsid w:val="00495731"/>
    <w:rsid w:val="004962AF"/>
    <w:rsid w:val="004A2562"/>
    <w:rsid w:val="004B0310"/>
    <w:rsid w:val="004B058B"/>
    <w:rsid w:val="004B251E"/>
    <w:rsid w:val="004D3C2F"/>
    <w:rsid w:val="004E575B"/>
    <w:rsid w:val="004E5BC3"/>
    <w:rsid w:val="004E6B47"/>
    <w:rsid w:val="004E7D5A"/>
    <w:rsid w:val="00500C0D"/>
    <w:rsid w:val="00503DA4"/>
    <w:rsid w:val="00514696"/>
    <w:rsid w:val="00516923"/>
    <w:rsid w:val="005666E4"/>
    <w:rsid w:val="00570727"/>
    <w:rsid w:val="005C5C48"/>
    <w:rsid w:val="005E09B2"/>
    <w:rsid w:val="006147F3"/>
    <w:rsid w:val="00626B50"/>
    <w:rsid w:val="00642543"/>
    <w:rsid w:val="00645252"/>
    <w:rsid w:val="006635A5"/>
    <w:rsid w:val="00665174"/>
    <w:rsid w:val="00666957"/>
    <w:rsid w:val="0069650E"/>
    <w:rsid w:val="006A12B6"/>
    <w:rsid w:val="006B0956"/>
    <w:rsid w:val="006D1E71"/>
    <w:rsid w:val="006F6D9C"/>
    <w:rsid w:val="00712131"/>
    <w:rsid w:val="00730261"/>
    <w:rsid w:val="00740FD0"/>
    <w:rsid w:val="00756FAA"/>
    <w:rsid w:val="0079588F"/>
    <w:rsid w:val="00796968"/>
    <w:rsid w:val="007A3A6D"/>
    <w:rsid w:val="007B02AC"/>
    <w:rsid w:val="007E5E8C"/>
    <w:rsid w:val="00830ED1"/>
    <w:rsid w:val="00836B17"/>
    <w:rsid w:val="008451C7"/>
    <w:rsid w:val="00853CD0"/>
    <w:rsid w:val="008970E1"/>
    <w:rsid w:val="008D1DD0"/>
    <w:rsid w:val="008D4CDC"/>
    <w:rsid w:val="008F2950"/>
    <w:rsid w:val="009322FC"/>
    <w:rsid w:val="00942991"/>
    <w:rsid w:val="00961FC4"/>
    <w:rsid w:val="00966A31"/>
    <w:rsid w:val="00995E53"/>
    <w:rsid w:val="009C3C6E"/>
    <w:rsid w:val="009F3ABC"/>
    <w:rsid w:val="009F6756"/>
    <w:rsid w:val="00A00149"/>
    <w:rsid w:val="00A053EC"/>
    <w:rsid w:val="00A40AB8"/>
    <w:rsid w:val="00A41E79"/>
    <w:rsid w:val="00A573D7"/>
    <w:rsid w:val="00A665C1"/>
    <w:rsid w:val="00A6783F"/>
    <w:rsid w:val="00A94081"/>
    <w:rsid w:val="00AC7E83"/>
    <w:rsid w:val="00AE6BEA"/>
    <w:rsid w:val="00AF4259"/>
    <w:rsid w:val="00B00727"/>
    <w:rsid w:val="00B52382"/>
    <w:rsid w:val="00B5521A"/>
    <w:rsid w:val="00B6186B"/>
    <w:rsid w:val="00B76FA8"/>
    <w:rsid w:val="00B950E6"/>
    <w:rsid w:val="00BB0DE4"/>
    <w:rsid w:val="00BB33D4"/>
    <w:rsid w:val="00BC3261"/>
    <w:rsid w:val="00BC4FAC"/>
    <w:rsid w:val="00BE0653"/>
    <w:rsid w:val="00BF0083"/>
    <w:rsid w:val="00BF48FA"/>
    <w:rsid w:val="00C0769E"/>
    <w:rsid w:val="00C34D25"/>
    <w:rsid w:val="00C51896"/>
    <w:rsid w:val="00C55617"/>
    <w:rsid w:val="00C630C1"/>
    <w:rsid w:val="00C659E1"/>
    <w:rsid w:val="00C96881"/>
    <w:rsid w:val="00CC04BA"/>
    <w:rsid w:val="00CC516E"/>
    <w:rsid w:val="00CE104A"/>
    <w:rsid w:val="00CE6FC7"/>
    <w:rsid w:val="00CF7761"/>
    <w:rsid w:val="00D12AD6"/>
    <w:rsid w:val="00D32FB2"/>
    <w:rsid w:val="00D424A4"/>
    <w:rsid w:val="00D654DF"/>
    <w:rsid w:val="00D667D0"/>
    <w:rsid w:val="00D72902"/>
    <w:rsid w:val="00DA5627"/>
    <w:rsid w:val="00DB3553"/>
    <w:rsid w:val="00DE6C99"/>
    <w:rsid w:val="00E00E71"/>
    <w:rsid w:val="00E02F9A"/>
    <w:rsid w:val="00E2039C"/>
    <w:rsid w:val="00E2383B"/>
    <w:rsid w:val="00E4301F"/>
    <w:rsid w:val="00E661D6"/>
    <w:rsid w:val="00E800DC"/>
    <w:rsid w:val="00E85D74"/>
    <w:rsid w:val="00EA4F26"/>
    <w:rsid w:val="00EA7F78"/>
    <w:rsid w:val="00EB37C2"/>
    <w:rsid w:val="00EF1AC6"/>
    <w:rsid w:val="00EF64B9"/>
    <w:rsid w:val="00F25C76"/>
    <w:rsid w:val="00F955CF"/>
    <w:rsid w:val="00FA0A33"/>
    <w:rsid w:val="00FA4A8D"/>
    <w:rsid w:val="00FE1FFF"/>
    <w:rsid w:val="00FF59C4"/>
    <w:rsid w:val="00FF7D5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F59C4"/>
    <w:pPr>
      <w:spacing w:after="160"/>
      <w:jc w:val="both"/>
    </w:pPr>
    <w:rPr>
      <w:sz w:val="24"/>
      <w:szCs w:val="22"/>
      <w:lang w:eastAsia="en-US"/>
    </w:rPr>
  </w:style>
  <w:style w:type="paragraph" w:styleId="Nadpis1">
    <w:name w:val="heading 1"/>
    <w:basedOn w:val="Normlny"/>
    <w:next w:val="Normlny"/>
    <w:link w:val="Nadpis1Char"/>
    <w:uiPriority w:val="9"/>
    <w:qFormat/>
    <w:rsid w:val="00796968"/>
    <w:pPr>
      <w:keepNext/>
      <w:keepLines/>
      <w:spacing w:before="480" w:after="0"/>
      <w:outlineLvl w:val="0"/>
    </w:pPr>
    <w:rPr>
      <w:rFonts w:ascii="Calibri Light" w:eastAsia="Times New Roman" w:hAnsi="Calibri Light"/>
      <w:b/>
      <w:bCs/>
      <w:color w:val="000000"/>
      <w:sz w:val="28"/>
      <w:szCs w:val="28"/>
    </w:rPr>
  </w:style>
  <w:style w:type="paragraph" w:styleId="Nadpis2">
    <w:name w:val="heading 2"/>
    <w:basedOn w:val="Normlny"/>
    <w:next w:val="Normlny"/>
    <w:link w:val="Nadpis2Char"/>
    <w:uiPriority w:val="9"/>
    <w:unhideWhenUsed/>
    <w:qFormat/>
    <w:rsid w:val="00796968"/>
    <w:pPr>
      <w:keepNext/>
      <w:keepLines/>
      <w:spacing w:before="200" w:after="0"/>
      <w:outlineLvl w:val="1"/>
    </w:pPr>
    <w:rPr>
      <w:rFonts w:ascii="Calibri Light" w:eastAsia="Times New Roman" w:hAnsi="Calibri Light"/>
      <w:b/>
      <w:bCs/>
      <w:color w:val="000000"/>
      <w:sz w:val="36"/>
      <w:szCs w:val="26"/>
    </w:rPr>
  </w:style>
  <w:style w:type="paragraph" w:styleId="Nadpis3">
    <w:name w:val="heading 3"/>
    <w:basedOn w:val="Normlny"/>
    <w:link w:val="Nadpis3Char"/>
    <w:uiPriority w:val="9"/>
    <w:qFormat/>
    <w:rsid w:val="004E6B47"/>
    <w:pPr>
      <w:spacing w:before="100" w:beforeAutospacing="1" w:after="100" w:afterAutospacing="1"/>
      <w:jc w:val="left"/>
      <w:outlineLvl w:val="2"/>
    </w:pPr>
    <w:rPr>
      <w:rFonts w:eastAsia="Times New Roman"/>
      <w:b/>
      <w:bCs/>
      <w:sz w:val="27"/>
      <w:szCs w:val="27"/>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796968"/>
    <w:rPr>
      <w:rFonts w:ascii="Calibri Light" w:eastAsia="Times New Roman" w:hAnsi="Calibri Light"/>
      <w:b/>
      <w:bCs/>
      <w:color w:val="000000"/>
      <w:sz w:val="28"/>
      <w:szCs w:val="28"/>
      <w:lang w:eastAsia="en-US"/>
    </w:rPr>
  </w:style>
  <w:style w:type="character" w:customStyle="1" w:styleId="Nadpis2Char">
    <w:name w:val="Nadpis 2 Char"/>
    <w:link w:val="Nadpis2"/>
    <w:uiPriority w:val="9"/>
    <w:rsid w:val="00796968"/>
    <w:rPr>
      <w:rFonts w:ascii="Calibri Light" w:eastAsia="Times New Roman" w:hAnsi="Calibri Light"/>
      <w:b/>
      <w:bCs/>
      <w:color w:val="000000"/>
      <w:sz w:val="36"/>
      <w:szCs w:val="26"/>
      <w:lang w:eastAsia="en-US"/>
    </w:rPr>
  </w:style>
  <w:style w:type="character" w:customStyle="1" w:styleId="Nadpis3Char">
    <w:name w:val="Nadpis 3 Char"/>
    <w:link w:val="Nadpis3"/>
    <w:uiPriority w:val="9"/>
    <w:rsid w:val="004E6B47"/>
    <w:rPr>
      <w:rFonts w:ascii="Times New Roman" w:eastAsia="Times New Roman" w:hAnsi="Times New Roman" w:cs="Times New Roman"/>
      <w:b/>
      <w:bCs/>
      <w:sz w:val="27"/>
      <w:szCs w:val="27"/>
      <w:lang w:eastAsia="sk-SK"/>
    </w:rPr>
  </w:style>
  <w:style w:type="table" w:styleId="Mriekatabuky">
    <w:name w:val="Table Grid"/>
    <w:basedOn w:val="Normlnatabuka"/>
    <w:uiPriority w:val="59"/>
    <w:rsid w:val="004E6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6B47"/>
    <w:pPr>
      <w:autoSpaceDE w:val="0"/>
      <w:autoSpaceDN w:val="0"/>
      <w:adjustRightInd w:val="0"/>
    </w:pPr>
    <w:rPr>
      <w:rFonts w:ascii="Times New Roman" w:hAnsi="Times New Roman"/>
      <w:color w:val="000000"/>
      <w:sz w:val="24"/>
      <w:szCs w:val="24"/>
      <w:lang w:eastAsia="en-US"/>
    </w:rPr>
  </w:style>
  <w:style w:type="paragraph" w:styleId="Popis">
    <w:name w:val="caption"/>
    <w:basedOn w:val="Normlny"/>
    <w:next w:val="Normlny"/>
    <w:uiPriority w:val="35"/>
    <w:unhideWhenUsed/>
    <w:qFormat/>
    <w:rsid w:val="004E6B47"/>
    <w:pPr>
      <w:spacing w:after="200"/>
    </w:pPr>
    <w:rPr>
      <w:i/>
      <w:iCs/>
      <w:color w:val="44546A"/>
      <w:sz w:val="18"/>
      <w:szCs w:val="18"/>
    </w:rPr>
  </w:style>
  <w:style w:type="paragraph" w:styleId="Textbubliny">
    <w:name w:val="Balloon Text"/>
    <w:basedOn w:val="Normlny"/>
    <w:link w:val="TextbublinyChar"/>
    <w:uiPriority w:val="99"/>
    <w:semiHidden/>
    <w:unhideWhenUsed/>
    <w:rsid w:val="004E6B47"/>
    <w:pPr>
      <w:spacing w:after="0"/>
    </w:pPr>
    <w:rPr>
      <w:rFonts w:ascii="Tahoma" w:hAnsi="Tahoma" w:cs="Tahoma"/>
      <w:sz w:val="16"/>
      <w:szCs w:val="16"/>
    </w:rPr>
  </w:style>
  <w:style w:type="character" w:customStyle="1" w:styleId="TextbublinyChar">
    <w:name w:val="Text bubliny Char"/>
    <w:link w:val="Textbubliny"/>
    <w:uiPriority w:val="99"/>
    <w:semiHidden/>
    <w:rsid w:val="004E6B47"/>
    <w:rPr>
      <w:rFonts w:ascii="Tahoma" w:hAnsi="Tahoma" w:cs="Tahoma"/>
      <w:sz w:val="16"/>
      <w:szCs w:val="16"/>
    </w:rPr>
  </w:style>
  <w:style w:type="paragraph" w:styleId="Hlavika">
    <w:name w:val="header"/>
    <w:basedOn w:val="Normlny"/>
    <w:link w:val="HlavikaChar"/>
    <w:uiPriority w:val="99"/>
    <w:unhideWhenUsed/>
    <w:rsid w:val="004E6B47"/>
    <w:pPr>
      <w:tabs>
        <w:tab w:val="center" w:pos="4536"/>
        <w:tab w:val="right" w:pos="9072"/>
      </w:tabs>
      <w:spacing w:after="0"/>
    </w:pPr>
  </w:style>
  <w:style w:type="character" w:customStyle="1" w:styleId="HlavikaChar">
    <w:name w:val="Hlavička Char"/>
    <w:link w:val="Hlavika"/>
    <w:uiPriority w:val="99"/>
    <w:rsid w:val="004E6B47"/>
    <w:rPr>
      <w:rFonts w:ascii="Times New Roman" w:hAnsi="Times New Roman"/>
      <w:sz w:val="24"/>
    </w:rPr>
  </w:style>
  <w:style w:type="paragraph" w:styleId="Pta">
    <w:name w:val="footer"/>
    <w:basedOn w:val="Normlny"/>
    <w:link w:val="PtaChar"/>
    <w:uiPriority w:val="99"/>
    <w:unhideWhenUsed/>
    <w:rsid w:val="004E6B47"/>
    <w:pPr>
      <w:tabs>
        <w:tab w:val="center" w:pos="4536"/>
        <w:tab w:val="right" w:pos="9072"/>
      </w:tabs>
      <w:spacing w:after="0"/>
    </w:pPr>
  </w:style>
  <w:style w:type="character" w:customStyle="1" w:styleId="PtaChar">
    <w:name w:val="Päta Char"/>
    <w:link w:val="Pta"/>
    <w:uiPriority w:val="99"/>
    <w:rsid w:val="004E6B47"/>
    <w:rPr>
      <w:rFonts w:ascii="Times New Roman" w:hAnsi="Times New Roman"/>
      <w:sz w:val="24"/>
    </w:rPr>
  </w:style>
  <w:style w:type="paragraph" w:styleId="Odsekzoznamu">
    <w:name w:val="List Paragraph"/>
    <w:basedOn w:val="Normlny"/>
    <w:uiPriority w:val="34"/>
    <w:qFormat/>
    <w:rsid w:val="004E6B47"/>
    <w:pPr>
      <w:spacing w:line="259" w:lineRule="auto"/>
      <w:ind w:left="720"/>
      <w:contextualSpacing/>
      <w:jc w:val="left"/>
    </w:pPr>
    <w:rPr>
      <w:sz w:val="22"/>
    </w:rPr>
  </w:style>
  <w:style w:type="character" w:customStyle="1" w:styleId="apple-converted-space">
    <w:name w:val="apple-converted-space"/>
    <w:rsid w:val="004E6B47"/>
  </w:style>
  <w:style w:type="character" w:styleId="Siln">
    <w:name w:val="Strong"/>
    <w:uiPriority w:val="22"/>
    <w:qFormat/>
    <w:rsid w:val="004E6B47"/>
    <w:rPr>
      <w:b/>
      <w:bCs/>
    </w:rPr>
  </w:style>
  <w:style w:type="table" w:customStyle="1" w:styleId="Mriekatabuky1">
    <w:name w:val="Mriežka tabuľky1"/>
    <w:basedOn w:val="Normlnatabuka"/>
    <w:next w:val="Mriekatabuky"/>
    <w:uiPriority w:val="59"/>
    <w:rsid w:val="004E6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Normlnatabuka"/>
    <w:next w:val="Mriekatabuky"/>
    <w:uiPriority w:val="59"/>
    <w:rsid w:val="004E6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Normlnatabuka"/>
    <w:next w:val="Mriekatabuky"/>
    <w:uiPriority w:val="59"/>
    <w:rsid w:val="004E6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ytextDP">
    <w:name w:val="Normalny text DP"/>
    <w:link w:val="NormalnytextDPChar"/>
    <w:rsid w:val="004E6B47"/>
    <w:pPr>
      <w:spacing w:before="60" w:line="360" w:lineRule="auto"/>
      <w:ind w:firstLine="510"/>
      <w:jc w:val="both"/>
    </w:pPr>
    <w:rPr>
      <w:rFonts w:ascii="Times New Roman" w:eastAsia="Times New Roman" w:hAnsi="Times New Roman"/>
      <w:sz w:val="24"/>
      <w:lang w:eastAsia="en-US"/>
    </w:rPr>
  </w:style>
  <w:style w:type="character" w:customStyle="1" w:styleId="NormalnytextDPChar">
    <w:name w:val="Normalny text DP Char"/>
    <w:link w:val="NormalnytextDP"/>
    <w:rsid w:val="004E6B47"/>
    <w:rPr>
      <w:rFonts w:ascii="Times New Roman" w:eastAsia="Times New Roman" w:hAnsi="Times New Roman" w:cs="Times New Roman"/>
      <w:sz w:val="24"/>
      <w:szCs w:val="20"/>
    </w:rPr>
  </w:style>
  <w:style w:type="table" w:customStyle="1" w:styleId="Mriekatabuky5">
    <w:name w:val="Mriežka tabuľky5"/>
    <w:basedOn w:val="Normlnatabuka"/>
    <w:next w:val="Mriekatabuky"/>
    <w:uiPriority w:val="59"/>
    <w:rsid w:val="004E6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uiPriority w:val="99"/>
    <w:unhideWhenUsed/>
    <w:rsid w:val="004E6B47"/>
    <w:rPr>
      <w:color w:val="0563C1"/>
      <w:u w:val="single"/>
    </w:rPr>
  </w:style>
  <w:style w:type="paragraph" w:styleId="Bezriadkovania">
    <w:name w:val="No Spacing"/>
    <w:uiPriority w:val="1"/>
    <w:qFormat/>
    <w:rsid w:val="00796968"/>
    <w:pPr>
      <w:jc w:val="both"/>
    </w:pPr>
    <w:rPr>
      <w:rFonts w:ascii="Times New Roman" w:hAnsi="Times New Roman"/>
      <w:sz w:val="24"/>
      <w:szCs w:val="22"/>
      <w:lang w:eastAsia="en-US"/>
    </w:rPr>
  </w:style>
  <w:style w:type="paragraph" w:styleId="Hlavikaobsahu">
    <w:name w:val="TOC Heading"/>
    <w:basedOn w:val="Nadpis1"/>
    <w:next w:val="Normlny"/>
    <w:uiPriority w:val="39"/>
    <w:unhideWhenUsed/>
    <w:qFormat/>
    <w:rsid w:val="00FF59C4"/>
    <w:pPr>
      <w:spacing w:before="240" w:line="259" w:lineRule="auto"/>
      <w:jc w:val="left"/>
      <w:outlineLvl w:val="9"/>
    </w:pPr>
    <w:rPr>
      <w:b w:val="0"/>
      <w:bCs w:val="0"/>
      <w:color w:val="2E74B5"/>
      <w:sz w:val="32"/>
      <w:szCs w:val="32"/>
      <w:lang w:eastAsia="sk-SK"/>
    </w:rPr>
  </w:style>
  <w:style w:type="paragraph" w:styleId="Obsah1">
    <w:name w:val="toc 1"/>
    <w:basedOn w:val="Normlny"/>
    <w:next w:val="Normlny"/>
    <w:autoRedefine/>
    <w:uiPriority w:val="39"/>
    <w:unhideWhenUsed/>
    <w:rsid w:val="00FF59C4"/>
  </w:style>
  <w:style w:type="paragraph" w:styleId="Obsah3">
    <w:name w:val="toc 3"/>
    <w:basedOn w:val="Normlny"/>
    <w:next w:val="Normlny"/>
    <w:autoRedefine/>
    <w:uiPriority w:val="39"/>
    <w:unhideWhenUsed/>
    <w:rsid w:val="00FF59C4"/>
    <w:pPr>
      <w:ind w:left="480"/>
    </w:pPr>
  </w:style>
  <w:style w:type="paragraph" w:styleId="Obsah2">
    <w:name w:val="toc 2"/>
    <w:basedOn w:val="Normlny"/>
    <w:next w:val="Normlny"/>
    <w:autoRedefine/>
    <w:uiPriority w:val="39"/>
    <w:unhideWhenUsed/>
    <w:rsid w:val="00FF59C4"/>
    <w:pPr>
      <w:ind w:left="240"/>
    </w:pPr>
  </w:style>
  <w:style w:type="paragraph" w:customStyle="1" w:styleId="l4">
    <w:name w:val="l4"/>
    <w:basedOn w:val="Normlny"/>
    <w:rsid w:val="00E2039C"/>
    <w:pPr>
      <w:spacing w:before="100" w:beforeAutospacing="1" w:after="100" w:afterAutospacing="1"/>
      <w:jc w:val="left"/>
    </w:pPr>
    <w:rPr>
      <w:rFonts w:ascii="Times New Roman" w:eastAsia="Times New Roman" w:hAnsi="Times New Roman"/>
      <w:szCs w:val="24"/>
      <w:lang w:eastAsia="sk-SK"/>
    </w:rPr>
  </w:style>
  <w:style w:type="character" w:customStyle="1" w:styleId="num">
    <w:name w:val="num"/>
    <w:rsid w:val="00E2039C"/>
  </w:style>
  <w:style w:type="paragraph" w:customStyle="1" w:styleId="l5">
    <w:name w:val="l5"/>
    <w:basedOn w:val="Normlny"/>
    <w:rsid w:val="00E2039C"/>
    <w:pPr>
      <w:spacing w:before="100" w:beforeAutospacing="1" w:after="100" w:afterAutospacing="1"/>
      <w:jc w:val="left"/>
    </w:pPr>
    <w:rPr>
      <w:rFonts w:ascii="Times New Roman" w:eastAsia="Times New Roman" w:hAnsi="Times New Roman"/>
      <w:szCs w:val="24"/>
      <w:lang w:eastAsia="sk-SK"/>
    </w:rPr>
  </w:style>
  <w:style w:type="paragraph" w:customStyle="1" w:styleId="l3">
    <w:name w:val="l3"/>
    <w:basedOn w:val="Normlny"/>
    <w:rsid w:val="00E2039C"/>
    <w:pPr>
      <w:spacing w:before="100" w:beforeAutospacing="1" w:after="100" w:afterAutospacing="1"/>
      <w:jc w:val="left"/>
    </w:pPr>
    <w:rPr>
      <w:rFonts w:ascii="Times New Roman" w:eastAsia="Times New Roman" w:hAnsi="Times New Roman"/>
      <w:szCs w:val="24"/>
      <w:lang w:eastAsia="sk-SK"/>
    </w:rPr>
  </w:style>
  <w:style w:type="table" w:styleId="Svetlzoznamzvraznenie1">
    <w:name w:val="Light List Accent 1"/>
    <w:basedOn w:val="Normlnatabuka"/>
    <w:uiPriority w:val="61"/>
    <w:rsid w:val="003659FA"/>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Svetlpodfarbeniezvraznenie5">
    <w:name w:val="Light Shading Accent 5"/>
    <w:basedOn w:val="Normlnatabuka"/>
    <w:uiPriority w:val="60"/>
    <w:rsid w:val="003659FA"/>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Farebnpodfarbenie1zvraznenie6">
    <w:name w:val="Medium Shading 1 Accent 6"/>
    <w:basedOn w:val="Normlnatabuka"/>
    <w:uiPriority w:val="63"/>
    <w:rsid w:val="003659FA"/>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vetlmriekazvraznenie2">
    <w:name w:val="Light Grid Accent 2"/>
    <w:basedOn w:val="Normlnatabuka"/>
    <w:uiPriority w:val="62"/>
    <w:rsid w:val="003659FA"/>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Svetlmriekazvraznenie1">
    <w:name w:val="Light Grid Accent 1"/>
    <w:basedOn w:val="Normlnatabuka"/>
    <w:uiPriority w:val="62"/>
    <w:rsid w:val="003659FA"/>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Strednmrieka1zvraznenie1">
    <w:name w:val="Medium Grid 1 Accent 1"/>
    <w:basedOn w:val="Normlnatabuka"/>
    <w:uiPriority w:val="67"/>
    <w:rsid w:val="003659FA"/>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Strednmrieka1zvraznenie2">
    <w:name w:val="Medium Grid 1 Accent 2"/>
    <w:basedOn w:val="Normlnatabuka"/>
    <w:uiPriority w:val="67"/>
    <w:rsid w:val="003659FA"/>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Strednmrieka1zvraznenie6">
    <w:name w:val="Medium Grid 1 Accent 6"/>
    <w:basedOn w:val="Normlnatabuka"/>
    <w:uiPriority w:val="67"/>
    <w:rsid w:val="003659FA"/>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Strednmrieka1zvraznenie4">
    <w:name w:val="Medium Grid 1 Accent 4"/>
    <w:basedOn w:val="Normlnatabuka"/>
    <w:uiPriority w:val="67"/>
    <w:rsid w:val="003659FA"/>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Strednmrieka1zvraznenie5">
    <w:name w:val="Medium Grid 1 Accent 5"/>
    <w:basedOn w:val="Normlnatabuka"/>
    <w:uiPriority w:val="67"/>
    <w:rsid w:val="003659FA"/>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ebnzoznamzvraznenie1">
    <w:name w:val="Colorful List Accent 1"/>
    <w:basedOn w:val="Normlnatabuka"/>
    <w:uiPriority w:val="72"/>
    <w:rsid w:val="003659FA"/>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FF59C4"/>
    <w:pPr>
      <w:spacing w:after="160"/>
      <w:jc w:val="both"/>
    </w:pPr>
    <w:rPr>
      <w:sz w:val="24"/>
      <w:szCs w:val="22"/>
      <w:lang w:eastAsia="en-US"/>
    </w:rPr>
  </w:style>
  <w:style w:type="paragraph" w:styleId="Nadpis1">
    <w:name w:val="heading 1"/>
    <w:basedOn w:val="Normlny"/>
    <w:next w:val="Normlny"/>
    <w:link w:val="Nadpis1Char"/>
    <w:uiPriority w:val="9"/>
    <w:qFormat/>
    <w:rsid w:val="00796968"/>
    <w:pPr>
      <w:keepNext/>
      <w:keepLines/>
      <w:spacing w:before="480" w:after="0"/>
      <w:outlineLvl w:val="0"/>
    </w:pPr>
    <w:rPr>
      <w:rFonts w:ascii="Calibri Light" w:eastAsia="Times New Roman" w:hAnsi="Calibri Light"/>
      <w:b/>
      <w:bCs/>
      <w:color w:val="000000"/>
      <w:sz w:val="28"/>
      <w:szCs w:val="28"/>
    </w:rPr>
  </w:style>
  <w:style w:type="paragraph" w:styleId="Nadpis2">
    <w:name w:val="heading 2"/>
    <w:basedOn w:val="Normlny"/>
    <w:next w:val="Normlny"/>
    <w:link w:val="Nadpis2Char"/>
    <w:uiPriority w:val="9"/>
    <w:unhideWhenUsed/>
    <w:qFormat/>
    <w:rsid w:val="00796968"/>
    <w:pPr>
      <w:keepNext/>
      <w:keepLines/>
      <w:spacing w:before="200" w:after="0"/>
      <w:outlineLvl w:val="1"/>
    </w:pPr>
    <w:rPr>
      <w:rFonts w:ascii="Calibri Light" w:eastAsia="Times New Roman" w:hAnsi="Calibri Light"/>
      <w:b/>
      <w:bCs/>
      <w:color w:val="000000"/>
      <w:sz w:val="36"/>
      <w:szCs w:val="26"/>
    </w:rPr>
  </w:style>
  <w:style w:type="paragraph" w:styleId="Nadpis3">
    <w:name w:val="heading 3"/>
    <w:basedOn w:val="Normlny"/>
    <w:link w:val="Nadpis3Char"/>
    <w:uiPriority w:val="9"/>
    <w:qFormat/>
    <w:rsid w:val="004E6B47"/>
    <w:pPr>
      <w:spacing w:before="100" w:beforeAutospacing="1" w:after="100" w:afterAutospacing="1"/>
      <w:jc w:val="left"/>
      <w:outlineLvl w:val="2"/>
    </w:pPr>
    <w:rPr>
      <w:rFonts w:eastAsia="Times New Roman"/>
      <w:b/>
      <w:bCs/>
      <w:sz w:val="27"/>
      <w:szCs w:val="27"/>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796968"/>
    <w:rPr>
      <w:rFonts w:ascii="Calibri Light" w:eastAsia="Times New Roman" w:hAnsi="Calibri Light"/>
      <w:b/>
      <w:bCs/>
      <w:color w:val="000000"/>
      <w:sz w:val="28"/>
      <w:szCs w:val="28"/>
      <w:lang w:eastAsia="en-US"/>
    </w:rPr>
  </w:style>
  <w:style w:type="character" w:customStyle="1" w:styleId="Nadpis2Char">
    <w:name w:val="Nadpis 2 Char"/>
    <w:link w:val="Nadpis2"/>
    <w:uiPriority w:val="9"/>
    <w:rsid w:val="00796968"/>
    <w:rPr>
      <w:rFonts w:ascii="Calibri Light" w:eastAsia="Times New Roman" w:hAnsi="Calibri Light"/>
      <w:b/>
      <w:bCs/>
      <w:color w:val="000000"/>
      <w:sz w:val="36"/>
      <w:szCs w:val="26"/>
      <w:lang w:eastAsia="en-US"/>
    </w:rPr>
  </w:style>
  <w:style w:type="character" w:customStyle="1" w:styleId="Nadpis3Char">
    <w:name w:val="Nadpis 3 Char"/>
    <w:link w:val="Nadpis3"/>
    <w:uiPriority w:val="9"/>
    <w:rsid w:val="004E6B47"/>
    <w:rPr>
      <w:rFonts w:ascii="Times New Roman" w:eastAsia="Times New Roman" w:hAnsi="Times New Roman" w:cs="Times New Roman"/>
      <w:b/>
      <w:bCs/>
      <w:sz w:val="27"/>
      <w:szCs w:val="27"/>
      <w:lang w:eastAsia="sk-SK"/>
    </w:rPr>
  </w:style>
  <w:style w:type="table" w:styleId="Mriekatabuky">
    <w:name w:val="Table Grid"/>
    <w:basedOn w:val="Normlnatabuka"/>
    <w:uiPriority w:val="59"/>
    <w:rsid w:val="004E6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6B47"/>
    <w:pPr>
      <w:autoSpaceDE w:val="0"/>
      <w:autoSpaceDN w:val="0"/>
      <w:adjustRightInd w:val="0"/>
    </w:pPr>
    <w:rPr>
      <w:rFonts w:ascii="Times New Roman" w:hAnsi="Times New Roman"/>
      <w:color w:val="000000"/>
      <w:sz w:val="24"/>
      <w:szCs w:val="24"/>
      <w:lang w:eastAsia="en-US"/>
    </w:rPr>
  </w:style>
  <w:style w:type="paragraph" w:styleId="Popis">
    <w:name w:val="caption"/>
    <w:basedOn w:val="Normlny"/>
    <w:next w:val="Normlny"/>
    <w:uiPriority w:val="35"/>
    <w:unhideWhenUsed/>
    <w:qFormat/>
    <w:rsid w:val="004E6B47"/>
    <w:pPr>
      <w:spacing w:after="200"/>
    </w:pPr>
    <w:rPr>
      <w:i/>
      <w:iCs/>
      <w:color w:val="44546A"/>
      <w:sz w:val="18"/>
      <w:szCs w:val="18"/>
    </w:rPr>
  </w:style>
  <w:style w:type="paragraph" w:styleId="Textbubliny">
    <w:name w:val="Balloon Text"/>
    <w:basedOn w:val="Normlny"/>
    <w:link w:val="TextbublinyChar"/>
    <w:uiPriority w:val="99"/>
    <w:semiHidden/>
    <w:unhideWhenUsed/>
    <w:rsid w:val="004E6B47"/>
    <w:pPr>
      <w:spacing w:after="0"/>
    </w:pPr>
    <w:rPr>
      <w:rFonts w:ascii="Tahoma" w:hAnsi="Tahoma" w:cs="Tahoma"/>
      <w:sz w:val="16"/>
      <w:szCs w:val="16"/>
    </w:rPr>
  </w:style>
  <w:style w:type="character" w:customStyle="1" w:styleId="TextbublinyChar">
    <w:name w:val="Text bubliny Char"/>
    <w:link w:val="Textbubliny"/>
    <w:uiPriority w:val="99"/>
    <w:semiHidden/>
    <w:rsid w:val="004E6B47"/>
    <w:rPr>
      <w:rFonts w:ascii="Tahoma" w:hAnsi="Tahoma" w:cs="Tahoma"/>
      <w:sz w:val="16"/>
      <w:szCs w:val="16"/>
    </w:rPr>
  </w:style>
  <w:style w:type="paragraph" w:styleId="Hlavika">
    <w:name w:val="header"/>
    <w:basedOn w:val="Normlny"/>
    <w:link w:val="HlavikaChar"/>
    <w:uiPriority w:val="99"/>
    <w:unhideWhenUsed/>
    <w:rsid w:val="004E6B47"/>
    <w:pPr>
      <w:tabs>
        <w:tab w:val="center" w:pos="4536"/>
        <w:tab w:val="right" w:pos="9072"/>
      </w:tabs>
      <w:spacing w:after="0"/>
    </w:pPr>
  </w:style>
  <w:style w:type="character" w:customStyle="1" w:styleId="HlavikaChar">
    <w:name w:val="Hlavička Char"/>
    <w:link w:val="Hlavika"/>
    <w:uiPriority w:val="99"/>
    <w:rsid w:val="004E6B47"/>
    <w:rPr>
      <w:rFonts w:ascii="Times New Roman" w:hAnsi="Times New Roman"/>
      <w:sz w:val="24"/>
    </w:rPr>
  </w:style>
  <w:style w:type="paragraph" w:styleId="Pta">
    <w:name w:val="footer"/>
    <w:basedOn w:val="Normlny"/>
    <w:link w:val="PtaChar"/>
    <w:uiPriority w:val="99"/>
    <w:unhideWhenUsed/>
    <w:rsid w:val="004E6B47"/>
    <w:pPr>
      <w:tabs>
        <w:tab w:val="center" w:pos="4536"/>
        <w:tab w:val="right" w:pos="9072"/>
      </w:tabs>
      <w:spacing w:after="0"/>
    </w:pPr>
  </w:style>
  <w:style w:type="character" w:customStyle="1" w:styleId="PtaChar">
    <w:name w:val="Päta Char"/>
    <w:link w:val="Pta"/>
    <w:uiPriority w:val="99"/>
    <w:rsid w:val="004E6B47"/>
    <w:rPr>
      <w:rFonts w:ascii="Times New Roman" w:hAnsi="Times New Roman"/>
      <w:sz w:val="24"/>
    </w:rPr>
  </w:style>
  <w:style w:type="paragraph" w:styleId="Odsekzoznamu">
    <w:name w:val="List Paragraph"/>
    <w:basedOn w:val="Normlny"/>
    <w:uiPriority w:val="34"/>
    <w:qFormat/>
    <w:rsid w:val="004E6B47"/>
    <w:pPr>
      <w:spacing w:line="259" w:lineRule="auto"/>
      <w:ind w:left="720"/>
      <w:contextualSpacing/>
      <w:jc w:val="left"/>
    </w:pPr>
    <w:rPr>
      <w:sz w:val="22"/>
    </w:rPr>
  </w:style>
  <w:style w:type="character" w:customStyle="1" w:styleId="apple-converted-space">
    <w:name w:val="apple-converted-space"/>
    <w:rsid w:val="004E6B47"/>
  </w:style>
  <w:style w:type="character" w:styleId="Siln">
    <w:name w:val="Strong"/>
    <w:uiPriority w:val="22"/>
    <w:qFormat/>
    <w:rsid w:val="004E6B47"/>
    <w:rPr>
      <w:b/>
      <w:bCs/>
    </w:rPr>
  </w:style>
  <w:style w:type="table" w:customStyle="1" w:styleId="Mriekatabuky1">
    <w:name w:val="Mriežka tabuľky1"/>
    <w:basedOn w:val="Normlnatabuka"/>
    <w:next w:val="Mriekatabuky"/>
    <w:uiPriority w:val="59"/>
    <w:rsid w:val="004E6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Normlnatabuka"/>
    <w:next w:val="Mriekatabuky"/>
    <w:uiPriority w:val="59"/>
    <w:rsid w:val="004E6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Normlnatabuka"/>
    <w:next w:val="Mriekatabuky"/>
    <w:uiPriority w:val="59"/>
    <w:rsid w:val="004E6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ytextDP">
    <w:name w:val="Normalny text DP"/>
    <w:link w:val="NormalnytextDPChar"/>
    <w:rsid w:val="004E6B47"/>
    <w:pPr>
      <w:spacing w:before="60" w:line="360" w:lineRule="auto"/>
      <w:ind w:firstLine="510"/>
      <w:jc w:val="both"/>
    </w:pPr>
    <w:rPr>
      <w:rFonts w:ascii="Times New Roman" w:eastAsia="Times New Roman" w:hAnsi="Times New Roman"/>
      <w:sz w:val="24"/>
      <w:lang w:eastAsia="en-US"/>
    </w:rPr>
  </w:style>
  <w:style w:type="character" w:customStyle="1" w:styleId="NormalnytextDPChar">
    <w:name w:val="Normalny text DP Char"/>
    <w:link w:val="NormalnytextDP"/>
    <w:rsid w:val="004E6B47"/>
    <w:rPr>
      <w:rFonts w:ascii="Times New Roman" w:eastAsia="Times New Roman" w:hAnsi="Times New Roman" w:cs="Times New Roman"/>
      <w:sz w:val="24"/>
      <w:szCs w:val="20"/>
    </w:rPr>
  </w:style>
  <w:style w:type="table" w:customStyle="1" w:styleId="Mriekatabuky5">
    <w:name w:val="Mriežka tabuľky5"/>
    <w:basedOn w:val="Normlnatabuka"/>
    <w:next w:val="Mriekatabuky"/>
    <w:uiPriority w:val="59"/>
    <w:rsid w:val="004E6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uiPriority w:val="99"/>
    <w:unhideWhenUsed/>
    <w:rsid w:val="004E6B47"/>
    <w:rPr>
      <w:color w:val="0563C1"/>
      <w:u w:val="single"/>
    </w:rPr>
  </w:style>
  <w:style w:type="paragraph" w:styleId="Bezriadkovania">
    <w:name w:val="No Spacing"/>
    <w:uiPriority w:val="1"/>
    <w:qFormat/>
    <w:rsid w:val="00796968"/>
    <w:pPr>
      <w:jc w:val="both"/>
    </w:pPr>
    <w:rPr>
      <w:rFonts w:ascii="Times New Roman" w:hAnsi="Times New Roman"/>
      <w:sz w:val="24"/>
      <w:szCs w:val="22"/>
      <w:lang w:eastAsia="en-US"/>
    </w:rPr>
  </w:style>
  <w:style w:type="paragraph" w:styleId="Hlavikaobsahu">
    <w:name w:val="TOC Heading"/>
    <w:basedOn w:val="Nadpis1"/>
    <w:next w:val="Normlny"/>
    <w:uiPriority w:val="39"/>
    <w:unhideWhenUsed/>
    <w:qFormat/>
    <w:rsid w:val="00FF59C4"/>
    <w:pPr>
      <w:spacing w:before="240" w:line="259" w:lineRule="auto"/>
      <w:jc w:val="left"/>
      <w:outlineLvl w:val="9"/>
    </w:pPr>
    <w:rPr>
      <w:b w:val="0"/>
      <w:bCs w:val="0"/>
      <w:color w:val="2E74B5"/>
      <w:sz w:val="32"/>
      <w:szCs w:val="32"/>
      <w:lang w:eastAsia="sk-SK"/>
    </w:rPr>
  </w:style>
  <w:style w:type="paragraph" w:styleId="Obsah1">
    <w:name w:val="toc 1"/>
    <w:basedOn w:val="Normlny"/>
    <w:next w:val="Normlny"/>
    <w:autoRedefine/>
    <w:uiPriority w:val="39"/>
    <w:unhideWhenUsed/>
    <w:rsid w:val="00FF59C4"/>
  </w:style>
  <w:style w:type="paragraph" w:styleId="Obsah3">
    <w:name w:val="toc 3"/>
    <w:basedOn w:val="Normlny"/>
    <w:next w:val="Normlny"/>
    <w:autoRedefine/>
    <w:uiPriority w:val="39"/>
    <w:unhideWhenUsed/>
    <w:rsid w:val="00FF59C4"/>
    <w:pPr>
      <w:ind w:left="480"/>
    </w:pPr>
  </w:style>
  <w:style w:type="paragraph" w:styleId="Obsah2">
    <w:name w:val="toc 2"/>
    <w:basedOn w:val="Normlny"/>
    <w:next w:val="Normlny"/>
    <w:autoRedefine/>
    <w:uiPriority w:val="39"/>
    <w:unhideWhenUsed/>
    <w:rsid w:val="00FF59C4"/>
    <w:pPr>
      <w:ind w:left="240"/>
    </w:pPr>
  </w:style>
  <w:style w:type="paragraph" w:customStyle="1" w:styleId="l4">
    <w:name w:val="l4"/>
    <w:basedOn w:val="Normlny"/>
    <w:rsid w:val="00E2039C"/>
    <w:pPr>
      <w:spacing w:before="100" w:beforeAutospacing="1" w:after="100" w:afterAutospacing="1"/>
      <w:jc w:val="left"/>
    </w:pPr>
    <w:rPr>
      <w:rFonts w:ascii="Times New Roman" w:eastAsia="Times New Roman" w:hAnsi="Times New Roman"/>
      <w:szCs w:val="24"/>
      <w:lang w:eastAsia="sk-SK"/>
    </w:rPr>
  </w:style>
  <w:style w:type="character" w:customStyle="1" w:styleId="num">
    <w:name w:val="num"/>
    <w:rsid w:val="00E2039C"/>
  </w:style>
  <w:style w:type="paragraph" w:customStyle="1" w:styleId="l5">
    <w:name w:val="l5"/>
    <w:basedOn w:val="Normlny"/>
    <w:rsid w:val="00E2039C"/>
    <w:pPr>
      <w:spacing w:before="100" w:beforeAutospacing="1" w:after="100" w:afterAutospacing="1"/>
      <w:jc w:val="left"/>
    </w:pPr>
    <w:rPr>
      <w:rFonts w:ascii="Times New Roman" w:eastAsia="Times New Roman" w:hAnsi="Times New Roman"/>
      <w:szCs w:val="24"/>
      <w:lang w:eastAsia="sk-SK"/>
    </w:rPr>
  </w:style>
  <w:style w:type="paragraph" w:customStyle="1" w:styleId="l3">
    <w:name w:val="l3"/>
    <w:basedOn w:val="Normlny"/>
    <w:rsid w:val="00E2039C"/>
    <w:pPr>
      <w:spacing w:before="100" w:beforeAutospacing="1" w:after="100" w:afterAutospacing="1"/>
      <w:jc w:val="left"/>
    </w:pPr>
    <w:rPr>
      <w:rFonts w:ascii="Times New Roman" w:eastAsia="Times New Roman" w:hAnsi="Times New Roman"/>
      <w:szCs w:val="24"/>
      <w:lang w:eastAsia="sk-SK"/>
    </w:rPr>
  </w:style>
  <w:style w:type="table" w:styleId="Svetlzoznamzvraznenie1">
    <w:name w:val="Light List Accent 1"/>
    <w:basedOn w:val="Normlnatabuka"/>
    <w:uiPriority w:val="61"/>
    <w:rsid w:val="003659FA"/>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Svetlpodfarbeniezvraznenie5">
    <w:name w:val="Light Shading Accent 5"/>
    <w:basedOn w:val="Normlnatabuka"/>
    <w:uiPriority w:val="60"/>
    <w:rsid w:val="003659FA"/>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Farebnpodfarbenie1zvraznenie6">
    <w:name w:val="Medium Shading 1 Accent 6"/>
    <w:basedOn w:val="Normlnatabuka"/>
    <w:uiPriority w:val="63"/>
    <w:rsid w:val="003659FA"/>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vetlmriekazvraznenie2">
    <w:name w:val="Light Grid Accent 2"/>
    <w:basedOn w:val="Normlnatabuka"/>
    <w:uiPriority w:val="62"/>
    <w:rsid w:val="003659FA"/>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Svetlmriekazvraznenie1">
    <w:name w:val="Light Grid Accent 1"/>
    <w:basedOn w:val="Normlnatabuka"/>
    <w:uiPriority w:val="62"/>
    <w:rsid w:val="003659FA"/>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Strednmrieka1zvraznenie1">
    <w:name w:val="Medium Grid 1 Accent 1"/>
    <w:basedOn w:val="Normlnatabuka"/>
    <w:uiPriority w:val="67"/>
    <w:rsid w:val="003659FA"/>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Strednmrieka1zvraznenie2">
    <w:name w:val="Medium Grid 1 Accent 2"/>
    <w:basedOn w:val="Normlnatabuka"/>
    <w:uiPriority w:val="67"/>
    <w:rsid w:val="003659FA"/>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Strednmrieka1zvraznenie6">
    <w:name w:val="Medium Grid 1 Accent 6"/>
    <w:basedOn w:val="Normlnatabuka"/>
    <w:uiPriority w:val="67"/>
    <w:rsid w:val="003659FA"/>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Strednmrieka1zvraznenie4">
    <w:name w:val="Medium Grid 1 Accent 4"/>
    <w:basedOn w:val="Normlnatabuka"/>
    <w:uiPriority w:val="67"/>
    <w:rsid w:val="003659FA"/>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Strednmrieka1zvraznenie5">
    <w:name w:val="Medium Grid 1 Accent 5"/>
    <w:basedOn w:val="Normlnatabuka"/>
    <w:uiPriority w:val="67"/>
    <w:rsid w:val="003659FA"/>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Farebnzoznamzvraznenie1">
    <w:name w:val="Colorful List Accent 1"/>
    <w:basedOn w:val="Normlnatabuka"/>
    <w:uiPriority w:val="72"/>
    <w:rsid w:val="003659FA"/>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088814">
      <w:bodyDiv w:val="1"/>
      <w:marLeft w:val="0"/>
      <w:marRight w:val="0"/>
      <w:marTop w:val="0"/>
      <w:marBottom w:val="0"/>
      <w:divBdr>
        <w:top w:val="none" w:sz="0" w:space="0" w:color="auto"/>
        <w:left w:val="none" w:sz="0" w:space="0" w:color="auto"/>
        <w:bottom w:val="none" w:sz="0" w:space="0" w:color="auto"/>
        <w:right w:val="none" w:sz="0" w:space="0" w:color="auto"/>
      </w:divBdr>
      <w:divsChild>
        <w:div w:id="2023311437">
          <w:marLeft w:val="0"/>
          <w:marRight w:val="0"/>
          <w:marTop w:val="0"/>
          <w:marBottom w:val="0"/>
          <w:divBdr>
            <w:top w:val="none" w:sz="0" w:space="0" w:color="auto"/>
            <w:left w:val="none" w:sz="0" w:space="0" w:color="auto"/>
            <w:bottom w:val="none" w:sz="0" w:space="0" w:color="auto"/>
            <w:right w:val="none" w:sz="0" w:space="0" w:color="auto"/>
          </w:divBdr>
        </w:div>
        <w:div w:id="2069956225">
          <w:marLeft w:val="0"/>
          <w:marRight w:val="0"/>
          <w:marTop w:val="0"/>
          <w:marBottom w:val="0"/>
          <w:divBdr>
            <w:top w:val="none" w:sz="0" w:space="0" w:color="auto"/>
            <w:left w:val="none" w:sz="0" w:space="0" w:color="auto"/>
            <w:bottom w:val="none" w:sz="0" w:space="0" w:color="auto"/>
            <w:right w:val="none" w:sz="0" w:space="0" w:color="auto"/>
          </w:divBdr>
          <w:divsChild>
            <w:div w:id="11880577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01803333">
      <w:bodyDiv w:val="1"/>
      <w:marLeft w:val="0"/>
      <w:marRight w:val="0"/>
      <w:marTop w:val="0"/>
      <w:marBottom w:val="0"/>
      <w:divBdr>
        <w:top w:val="none" w:sz="0" w:space="0" w:color="auto"/>
        <w:left w:val="none" w:sz="0" w:space="0" w:color="auto"/>
        <w:bottom w:val="none" w:sz="0" w:space="0" w:color="auto"/>
        <w:right w:val="none" w:sz="0" w:space="0" w:color="auto"/>
      </w:divBdr>
      <w:divsChild>
        <w:div w:id="896207790">
          <w:marLeft w:val="0"/>
          <w:marRight w:val="0"/>
          <w:marTop w:val="0"/>
          <w:marBottom w:val="0"/>
          <w:divBdr>
            <w:top w:val="none" w:sz="0" w:space="0" w:color="auto"/>
            <w:left w:val="none" w:sz="0" w:space="0" w:color="auto"/>
            <w:bottom w:val="none" w:sz="0" w:space="0" w:color="auto"/>
            <w:right w:val="none" w:sz="0" w:space="0" w:color="auto"/>
          </w:divBdr>
        </w:div>
        <w:div w:id="54009553">
          <w:marLeft w:val="0"/>
          <w:marRight w:val="0"/>
          <w:marTop w:val="0"/>
          <w:marBottom w:val="0"/>
          <w:divBdr>
            <w:top w:val="none" w:sz="0" w:space="0" w:color="auto"/>
            <w:left w:val="none" w:sz="0" w:space="0" w:color="auto"/>
            <w:bottom w:val="none" w:sz="0" w:space="0" w:color="auto"/>
            <w:right w:val="none" w:sz="0" w:space="0" w:color="auto"/>
          </w:divBdr>
          <w:divsChild>
            <w:div w:id="78361838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71421687">
      <w:bodyDiv w:val="1"/>
      <w:marLeft w:val="0"/>
      <w:marRight w:val="0"/>
      <w:marTop w:val="0"/>
      <w:marBottom w:val="0"/>
      <w:divBdr>
        <w:top w:val="none" w:sz="0" w:space="0" w:color="auto"/>
        <w:left w:val="none" w:sz="0" w:space="0" w:color="auto"/>
        <w:bottom w:val="none" w:sz="0" w:space="0" w:color="auto"/>
        <w:right w:val="none" w:sz="0" w:space="0" w:color="auto"/>
      </w:divBdr>
    </w:div>
    <w:div w:id="2121605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chart" Target="charts/chart1.xml"/><Relationship Id="rId26" Type="http://schemas.openxmlformats.org/officeDocument/2006/relationships/diagramData" Target="diagrams/data2.xml"/><Relationship Id="rId39" Type="http://schemas.openxmlformats.org/officeDocument/2006/relationships/diagramColors" Target="diagrams/colors3.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image" Target="media/image7.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hyperlink" Target="http://www.zakonypreludi.sk/zz/2008-539" TargetMode="External"/><Relationship Id="rId33" Type="http://schemas.openxmlformats.org/officeDocument/2006/relationships/image" Target="media/image6.png"/><Relationship Id="rId38" Type="http://schemas.openxmlformats.org/officeDocument/2006/relationships/diagramQuickStyle" Target="diagrams/quickStyle3.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chart" Target="charts/chart3.xml"/><Relationship Id="rId29" Type="http://schemas.openxmlformats.org/officeDocument/2006/relationships/diagramColors" Target="diagrams/colors2.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zakonypreludi.sk/zz/2008-539" TargetMode="External"/><Relationship Id="rId32" Type="http://schemas.openxmlformats.org/officeDocument/2006/relationships/image" Target="media/image5.png"/><Relationship Id="rId37" Type="http://schemas.openxmlformats.org/officeDocument/2006/relationships/diagramLayout" Target="diagrams/layout3.xml"/><Relationship Id="rId40" Type="http://schemas.microsoft.com/office/2007/relationships/diagramDrawing" Target="diagrams/drawing3.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chart" Target="charts/chart6.xml"/><Relationship Id="rId28" Type="http://schemas.openxmlformats.org/officeDocument/2006/relationships/diagramQuickStyle" Target="diagrams/quickStyle2.xml"/><Relationship Id="rId36" Type="http://schemas.openxmlformats.org/officeDocument/2006/relationships/diagramData" Target="diagrams/data3.xml"/><Relationship Id="rId10" Type="http://schemas.openxmlformats.org/officeDocument/2006/relationships/image" Target="media/image1.jpeg"/><Relationship Id="rId19" Type="http://schemas.openxmlformats.org/officeDocument/2006/relationships/chart" Target="charts/chart2.xml"/><Relationship Id="rId31"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chart" Target="charts/chart5.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8.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Lejko\Documents\PHSR\obce\Ge&#269;a\PHSR%20-%20&#353;trukt&#250;ra%20obyvate&#318;stva_ge&#269;a.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Lejko\Documents\PHSR\obce\Ge&#269;a\PHSR%20-%20&#353;trukt&#250;ra%20obyvate&#318;stva_ge&#269;a.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Lejko\Documents\PHSR\obce\Ge&#269;a\PHSR%20-%20&#353;trukt&#250;ra%20obyvate&#318;stva_ge&#269;a.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Lejko\Documents\PHSR\obce\Ge&#269;a\PHSR%20-%20&#353;trukt&#250;ra%20obyvate&#318;stva_ge&#269;a.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Lejko\Documents\PHSR\obce\Ge&#269;a\PHSR%20-%20&#353;trukt&#250;ra%20obyvate&#318;stva_ge&#269;a.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Lejko\Documents\PHSR\obce\Ge&#269;a\pr&#237;lohy_formul&#225;re\PHSR%20-%20&#353;trukt&#250;ra%20obyvate&#318;stva_ge&#269;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sk-SK"/>
              <a:t>VÝVOJ POČTU OBYVATEĽOV (2007 - 2015)</a:t>
            </a:r>
            <a:endParaRPr lang="en-US"/>
          </a:p>
        </c:rich>
      </c:tx>
      <c:overlay val="0"/>
      <c:spPr>
        <a:noFill/>
        <a:ln>
          <a:noFill/>
        </a:ln>
        <a:effectLst/>
      </c:spPr>
    </c:title>
    <c:autoTitleDeleted val="0"/>
    <c:plotArea>
      <c:layout/>
      <c:lineChart>
        <c:grouping val="standard"/>
        <c:varyColors val="0"/>
        <c:ser>
          <c:idx val="0"/>
          <c:order val="0"/>
          <c:tx>
            <c:strRef>
              <c:f>'Vývoj počtu obyvateľov'!$A$2</c:f>
              <c:strCache>
                <c:ptCount val="1"/>
                <c:pt idx="0">
                  <c:v>počet obyvateľov k 31.12. </c:v>
                </c:pt>
              </c:strCache>
            </c:strRef>
          </c:tx>
          <c:spPr>
            <a:ln w="22225" cap="rnd">
              <a:solidFill>
                <a:schemeClr val="accent1"/>
              </a:solidFill>
              <a:round/>
            </a:ln>
            <a:effectLst/>
          </c:spPr>
          <c:marker>
            <c:symbol val="none"/>
          </c:marker>
          <c:cat>
            <c:numRef>
              <c:f>'Vývoj počtu obyvateľov'!$B$1:$J$1</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'Vývoj počtu obyvateľov'!$B$2:$J$2</c:f>
              <c:numCache>
                <c:formatCode>General</c:formatCode>
                <c:ptCount val="9"/>
                <c:pt idx="0">
                  <c:v>1585</c:v>
                </c:pt>
                <c:pt idx="1">
                  <c:v>1586</c:v>
                </c:pt>
                <c:pt idx="2">
                  <c:v>1562</c:v>
                </c:pt>
                <c:pt idx="3">
                  <c:v>1601</c:v>
                </c:pt>
                <c:pt idx="4">
                  <c:v>1612</c:v>
                </c:pt>
                <c:pt idx="5">
                  <c:v>1629</c:v>
                </c:pt>
                <c:pt idx="6">
                  <c:v>1633</c:v>
                </c:pt>
                <c:pt idx="7">
                  <c:v>1639</c:v>
                </c:pt>
                <c:pt idx="8">
                  <c:v>1641</c:v>
                </c:pt>
              </c:numCache>
            </c:numRef>
          </c:val>
          <c:smooth val="0"/>
          <c:extLst xmlns:c16r2="http://schemas.microsoft.com/office/drawing/2015/06/chart">
            <c:ext xmlns:c16="http://schemas.microsoft.com/office/drawing/2014/chart" uri="{C3380CC4-5D6E-409C-BE32-E72D297353CC}">
              <c16:uniqueId val="{00000000-FB62-4839-AE53-7F94EE73861D}"/>
            </c:ext>
          </c:extLst>
        </c:ser>
        <c:dLbls>
          <c:showLegendKey val="0"/>
          <c:showVal val="0"/>
          <c:showCatName val="0"/>
          <c:showSerName val="0"/>
          <c:showPercent val="0"/>
          <c:showBubbleSize val="0"/>
        </c:dLbls>
        <c:marker val="1"/>
        <c:smooth val="0"/>
        <c:axId val="130396160"/>
        <c:axId val="130553728"/>
      </c:lineChart>
      <c:catAx>
        <c:axId val="13039616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mn-lt"/>
                <a:ea typeface="+mn-ea"/>
                <a:cs typeface="+mn-cs"/>
              </a:defRPr>
            </a:pPr>
            <a:endParaRPr lang="sk-SK"/>
          </a:p>
        </c:txPr>
        <c:crossAx val="130553728"/>
        <c:crosses val="autoZero"/>
        <c:auto val="1"/>
        <c:lblAlgn val="ctr"/>
        <c:lblOffset val="100"/>
        <c:noMultiLvlLbl val="0"/>
      </c:catAx>
      <c:valAx>
        <c:axId val="130553728"/>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sk-SK"/>
          </a:p>
        </c:txPr>
        <c:crossAx val="130396160"/>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k-SK"/>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VEKOVÁ ŠTRUKTÚRA OBYVATEĽSTVA</a:t>
            </a:r>
          </a:p>
        </c:rich>
      </c:tx>
      <c:overlay val="0"/>
      <c:spPr>
        <a:noFill/>
        <a:ln>
          <a:noFill/>
        </a:ln>
        <a:effectLst/>
      </c:spPr>
    </c:title>
    <c:autoTitleDeleted val="0"/>
    <c:plotArea>
      <c:layout/>
      <c:barChart>
        <c:barDir val="col"/>
        <c:grouping val="clustered"/>
        <c:varyColors val="0"/>
        <c:ser>
          <c:idx val="0"/>
          <c:order val="0"/>
          <c:tx>
            <c:strRef>
              <c:f>'Vývoj počtu obyvateľov'!$B$11</c:f>
              <c:strCache>
                <c:ptCount val="1"/>
                <c:pt idx="0">
                  <c:v>MUŽI</c:v>
                </c:pt>
              </c:strCache>
            </c:strRef>
          </c:tx>
          <c:spPr>
            <a:solidFill>
              <a:schemeClr val="accent6"/>
            </a:solidFill>
            <a:ln>
              <a:noFill/>
            </a:ln>
            <a:effectLst/>
          </c:spPr>
          <c:invertIfNegative val="0"/>
          <c:cat>
            <c:strRef>
              <c:f>'Vývoj počtu obyvateľov'!$A$12:$A$14</c:f>
              <c:strCache>
                <c:ptCount val="3"/>
                <c:pt idx="0">
                  <c:v>predproduktívny vek (0-14 rokov) </c:v>
                </c:pt>
                <c:pt idx="1">
                  <c:v>produktívny vek (15-65) </c:v>
                </c:pt>
                <c:pt idx="2">
                  <c:v>poproduktívny vek (65 a viac) </c:v>
                </c:pt>
              </c:strCache>
            </c:strRef>
          </c:cat>
          <c:val>
            <c:numRef>
              <c:f>'Vývoj počtu obyvateľov'!$B$12:$B$14</c:f>
              <c:numCache>
                <c:formatCode>General</c:formatCode>
                <c:ptCount val="3"/>
                <c:pt idx="0">
                  <c:v>127</c:v>
                </c:pt>
                <c:pt idx="1">
                  <c:v>637</c:v>
                </c:pt>
                <c:pt idx="2">
                  <c:v>73</c:v>
                </c:pt>
              </c:numCache>
            </c:numRef>
          </c:val>
          <c:extLst xmlns:c16r2="http://schemas.microsoft.com/office/drawing/2015/06/chart">
            <c:ext xmlns:c16="http://schemas.microsoft.com/office/drawing/2014/chart" uri="{C3380CC4-5D6E-409C-BE32-E72D297353CC}">
              <c16:uniqueId val="{00000000-A54A-4361-81F7-601672460AA8}"/>
            </c:ext>
          </c:extLst>
        </c:ser>
        <c:ser>
          <c:idx val="1"/>
          <c:order val="1"/>
          <c:tx>
            <c:strRef>
              <c:f>'Vývoj počtu obyvateľov'!$C$11</c:f>
              <c:strCache>
                <c:ptCount val="1"/>
                <c:pt idx="0">
                  <c:v>ŽENY</c:v>
                </c:pt>
              </c:strCache>
            </c:strRef>
          </c:tx>
          <c:spPr>
            <a:solidFill>
              <a:schemeClr val="accent5"/>
            </a:solidFill>
            <a:ln>
              <a:noFill/>
            </a:ln>
            <a:effectLst/>
          </c:spPr>
          <c:invertIfNegative val="0"/>
          <c:cat>
            <c:strRef>
              <c:f>'Vývoj počtu obyvateľov'!$A$12:$A$14</c:f>
              <c:strCache>
                <c:ptCount val="3"/>
                <c:pt idx="0">
                  <c:v>predproduktívny vek (0-14 rokov) </c:v>
                </c:pt>
                <c:pt idx="1">
                  <c:v>produktívny vek (15-65) </c:v>
                </c:pt>
                <c:pt idx="2">
                  <c:v>poproduktívny vek (65 a viac) </c:v>
                </c:pt>
              </c:strCache>
            </c:strRef>
          </c:cat>
          <c:val>
            <c:numRef>
              <c:f>'Vývoj počtu obyvateľov'!$C$12:$C$14</c:f>
              <c:numCache>
                <c:formatCode>General</c:formatCode>
                <c:ptCount val="3"/>
                <c:pt idx="0">
                  <c:v>111</c:v>
                </c:pt>
                <c:pt idx="1">
                  <c:v>583</c:v>
                </c:pt>
                <c:pt idx="2">
                  <c:v>110</c:v>
                </c:pt>
              </c:numCache>
            </c:numRef>
          </c:val>
          <c:extLst xmlns:c16r2="http://schemas.microsoft.com/office/drawing/2015/06/chart">
            <c:ext xmlns:c16="http://schemas.microsoft.com/office/drawing/2014/chart" uri="{C3380CC4-5D6E-409C-BE32-E72D297353CC}">
              <c16:uniqueId val="{00000001-A54A-4361-81F7-601672460AA8}"/>
            </c:ext>
          </c:extLst>
        </c:ser>
        <c:dLbls>
          <c:showLegendKey val="0"/>
          <c:showVal val="0"/>
          <c:showCatName val="0"/>
          <c:showSerName val="0"/>
          <c:showPercent val="0"/>
          <c:showBubbleSize val="0"/>
        </c:dLbls>
        <c:gapWidth val="267"/>
        <c:overlap val="-43"/>
        <c:axId val="142348672"/>
        <c:axId val="142350208"/>
      </c:barChart>
      <c:catAx>
        <c:axId val="14234867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mn-lt"/>
                <a:ea typeface="+mn-ea"/>
                <a:cs typeface="+mn-cs"/>
              </a:defRPr>
            </a:pPr>
            <a:endParaRPr lang="sk-SK"/>
          </a:p>
        </c:txPr>
        <c:crossAx val="142350208"/>
        <c:crosses val="autoZero"/>
        <c:auto val="1"/>
        <c:lblAlgn val="ctr"/>
        <c:lblOffset val="100"/>
        <c:noMultiLvlLbl val="0"/>
      </c:catAx>
      <c:valAx>
        <c:axId val="1423502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sk-SK"/>
          </a:p>
        </c:txPr>
        <c:crossAx val="14234867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sk-SK"/>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k-SK"/>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sk-SK"/>
              <a:t>NÁRODNOSTNÁ ŠTRUKTÚRA OBYVATEĽSTVA</a:t>
            </a:r>
          </a:p>
        </c:rich>
      </c:tx>
      <c:overlay val="0"/>
      <c:spPr>
        <a:noFill/>
        <a:ln>
          <a:noFill/>
        </a:ln>
        <a:effectLst/>
      </c:spPr>
    </c:title>
    <c:autoTitleDeleted val="0"/>
    <c:plotArea>
      <c:layout/>
      <c:barChart>
        <c:barDir val="col"/>
        <c:grouping val="clustered"/>
        <c:varyColors val="0"/>
        <c:ser>
          <c:idx val="0"/>
          <c:order val="0"/>
          <c:tx>
            <c:strRef>
              <c:f>'Národnostná štruktúra'!$B$1</c:f>
              <c:strCache>
                <c:ptCount val="1"/>
                <c:pt idx="0">
                  <c:v>POČET OBYVATEĽOV</c:v>
                </c:pt>
              </c:strCache>
            </c:strRef>
          </c:tx>
          <c:spPr>
            <a:solidFill>
              <a:schemeClr val="accent6"/>
            </a:solidFill>
            <a:ln>
              <a:noFill/>
            </a:ln>
            <a:effectLst/>
          </c:spPr>
          <c:invertIfNegative val="0"/>
          <c:cat>
            <c:strRef>
              <c:f>'Národnostná štruktúra'!$A$2:$A$14</c:f>
              <c:strCache>
                <c:ptCount val="13"/>
                <c:pt idx="0">
                  <c:v>slovenská</c:v>
                </c:pt>
                <c:pt idx="1">
                  <c:v>maďarská</c:v>
                </c:pt>
                <c:pt idx="2">
                  <c:v>rómska</c:v>
                </c:pt>
                <c:pt idx="3">
                  <c:v>rusínska</c:v>
                </c:pt>
                <c:pt idx="4">
                  <c:v>ukrajinská</c:v>
                </c:pt>
                <c:pt idx="5">
                  <c:v>česká</c:v>
                </c:pt>
                <c:pt idx="6">
                  <c:v>nemecká</c:v>
                </c:pt>
                <c:pt idx="7">
                  <c:v>poľská</c:v>
                </c:pt>
                <c:pt idx="8">
                  <c:v>chorvátska</c:v>
                </c:pt>
                <c:pt idx="9">
                  <c:v>srbská</c:v>
                </c:pt>
                <c:pt idx="10">
                  <c:v>ruská</c:v>
                </c:pt>
                <c:pt idx="11">
                  <c:v>ostatné</c:v>
                </c:pt>
                <c:pt idx="12">
                  <c:v>nezistená</c:v>
                </c:pt>
              </c:strCache>
            </c:strRef>
          </c:cat>
          <c:val>
            <c:numRef>
              <c:f>'Národnostná štruktúra'!$B$2:$B$14</c:f>
              <c:numCache>
                <c:formatCode>General</c:formatCode>
                <c:ptCount val="13"/>
                <c:pt idx="0">
                  <c:v>1635</c:v>
                </c:pt>
                <c:pt idx="1">
                  <c:v>3</c:v>
                </c:pt>
                <c:pt idx="2">
                  <c:v>0</c:v>
                </c:pt>
                <c:pt idx="3">
                  <c:v>1</c:v>
                </c:pt>
                <c:pt idx="4">
                  <c:v>0</c:v>
                </c:pt>
                <c:pt idx="5">
                  <c:v>0</c:v>
                </c:pt>
                <c:pt idx="6">
                  <c:v>2</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0-CFE3-44A4-96AE-C19E90566105}"/>
            </c:ext>
          </c:extLst>
        </c:ser>
        <c:ser>
          <c:idx val="1"/>
          <c:order val="1"/>
          <c:tx>
            <c:strRef>
              <c:f>'Národnostná štruktúra'!$C$1</c:f>
              <c:strCache>
                <c:ptCount val="1"/>
                <c:pt idx="0">
                  <c:v>PODIEL V %</c:v>
                </c:pt>
              </c:strCache>
            </c:strRef>
          </c:tx>
          <c:spPr>
            <a:solidFill>
              <a:schemeClr val="accent5"/>
            </a:solidFill>
            <a:ln>
              <a:noFill/>
            </a:ln>
            <a:effectLst/>
          </c:spPr>
          <c:invertIfNegative val="0"/>
          <c:cat>
            <c:strRef>
              <c:f>'Národnostná štruktúra'!$A$2:$A$14</c:f>
              <c:strCache>
                <c:ptCount val="13"/>
                <c:pt idx="0">
                  <c:v>slovenská</c:v>
                </c:pt>
                <c:pt idx="1">
                  <c:v>maďarská</c:v>
                </c:pt>
                <c:pt idx="2">
                  <c:v>rómska</c:v>
                </c:pt>
                <c:pt idx="3">
                  <c:v>rusínska</c:v>
                </c:pt>
                <c:pt idx="4">
                  <c:v>ukrajinská</c:v>
                </c:pt>
                <c:pt idx="5">
                  <c:v>česká</c:v>
                </c:pt>
                <c:pt idx="6">
                  <c:v>nemecká</c:v>
                </c:pt>
                <c:pt idx="7">
                  <c:v>poľská</c:v>
                </c:pt>
                <c:pt idx="8">
                  <c:v>chorvátska</c:v>
                </c:pt>
                <c:pt idx="9">
                  <c:v>srbská</c:v>
                </c:pt>
                <c:pt idx="10">
                  <c:v>ruská</c:v>
                </c:pt>
                <c:pt idx="11">
                  <c:v>ostatné</c:v>
                </c:pt>
                <c:pt idx="12">
                  <c:v>nezistená</c:v>
                </c:pt>
              </c:strCache>
            </c:strRef>
          </c:cat>
          <c:val>
            <c:numRef>
              <c:f>'Národnostná štruktúra'!$C$2:$C$14</c:f>
              <c:numCache>
                <c:formatCode>General</c:formatCode>
                <c:ptCount val="13"/>
                <c:pt idx="0">
                  <c:v>99.64</c:v>
                </c:pt>
                <c:pt idx="1">
                  <c:v>0.18</c:v>
                </c:pt>
                <c:pt idx="2">
                  <c:v>0</c:v>
                </c:pt>
                <c:pt idx="3">
                  <c:v>0.06</c:v>
                </c:pt>
                <c:pt idx="4">
                  <c:v>0</c:v>
                </c:pt>
                <c:pt idx="5">
                  <c:v>0</c:v>
                </c:pt>
                <c:pt idx="6">
                  <c:v>0.12</c:v>
                </c:pt>
                <c:pt idx="7">
                  <c:v>0</c:v>
                </c:pt>
                <c:pt idx="8">
                  <c:v>0</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1-CFE3-44A4-96AE-C19E90566105}"/>
            </c:ext>
          </c:extLst>
        </c:ser>
        <c:dLbls>
          <c:showLegendKey val="0"/>
          <c:showVal val="0"/>
          <c:showCatName val="0"/>
          <c:showSerName val="0"/>
          <c:showPercent val="0"/>
          <c:showBubbleSize val="0"/>
        </c:dLbls>
        <c:gapWidth val="267"/>
        <c:overlap val="-43"/>
        <c:axId val="130157184"/>
        <c:axId val="130171264"/>
      </c:barChart>
      <c:catAx>
        <c:axId val="13015718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mn-lt"/>
                <a:ea typeface="+mn-ea"/>
                <a:cs typeface="+mn-cs"/>
              </a:defRPr>
            </a:pPr>
            <a:endParaRPr lang="sk-SK"/>
          </a:p>
        </c:txPr>
        <c:crossAx val="130171264"/>
        <c:crosses val="autoZero"/>
        <c:auto val="1"/>
        <c:lblAlgn val="ctr"/>
        <c:lblOffset val="100"/>
        <c:noMultiLvlLbl val="0"/>
      </c:catAx>
      <c:valAx>
        <c:axId val="13017126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sk-SK"/>
          </a:p>
        </c:txPr>
        <c:crossAx val="130157184"/>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0"/>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sk-SK"/>
          </a:p>
        </c:txPr>
      </c:legendEntry>
      <c:legendEntry>
        <c:idx val="1"/>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sk-SK"/>
          </a:p>
        </c:txPr>
      </c:legendEntry>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sk-SK"/>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k-SK"/>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NÁBOŽENSKÁ ŠTRUKTÚRA OBYVATEĽSTVA</a:t>
            </a:r>
          </a:p>
        </c:rich>
      </c:tx>
      <c:overlay val="0"/>
      <c:spPr>
        <a:noFill/>
        <a:ln>
          <a:noFill/>
        </a:ln>
        <a:effectLst/>
      </c:spPr>
    </c:title>
    <c:autoTitleDeleted val="0"/>
    <c:plotArea>
      <c:layout/>
      <c:barChart>
        <c:barDir val="col"/>
        <c:grouping val="clustered"/>
        <c:varyColors val="0"/>
        <c:ser>
          <c:idx val="0"/>
          <c:order val="0"/>
          <c:tx>
            <c:strRef>
              <c:f>'Náboženská štruktúra'!$B$1</c:f>
              <c:strCache>
                <c:ptCount val="1"/>
                <c:pt idx="0">
                  <c:v>POČET OBYVATEĽOV</c:v>
                </c:pt>
              </c:strCache>
            </c:strRef>
          </c:tx>
          <c:spPr>
            <a:solidFill>
              <a:schemeClr val="accent6"/>
            </a:solidFill>
            <a:ln>
              <a:noFill/>
            </a:ln>
            <a:effectLst/>
          </c:spPr>
          <c:invertIfNegative val="0"/>
          <c:cat>
            <c:strRef>
              <c:f>'Náboženská štruktúra'!$A$2:$A$11</c:f>
              <c:strCache>
                <c:ptCount val="10"/>
                <c:pt idx="0">
                  <c:v>rímskokatolícka cirkev</c:v>
                </c:pt>
                <c:pt idx="1">
                  <c:v>gréckokatolícka cirkev</c:v>
                </c:pt>
                <c:pt idx="2">
                  <c:v>evanjelická cirkev augsburského vyznania</c:v>
                </c:pt>
                <c:pt idx="3">
                  <c:v>reformovaná kresťanská cirkev</c:v>
                </c:pt>
                <c:pt idx="4">
                  <c:v>pravoslávna cirkev</c:v>
                </c:pt>
                <c:pt idx="5">
                  <c:v>náboženská spoločnosť Jehovoví svedkovia</c:v>
                </c:pt>
                <c:pt idx="6">
                  <c:v>kresťanské zbory</c:v>
                </c:pt>
                <c:pt idx="7">
                  <c:v>bahájske spoločenstvo </c:v>
                </c:pt>
                <c:pt idx="8">
                  <c:v>nezistené vyznanie/cirkev </c:v>
                </c:pt>
                <c:pt idx="9">
                  <c:v>bez vyznania</c:v>
                </c:pt>
              </c:strCache>
            </c:strRef>
          </c:cat>
          <c:val>
            <c:numRef>
              <c:f>'Náboženská štruktúra'!$B$2:$B$11</c:f>
              <c:numCache>
                <c:formatCode>General</c:formatCode>
                <c:ptCount val="10"/>
                <c:pt idx="0">
                  <c:v>1429</c:v>
                </c:pt>
                <c:pt idx="1">
                  <c:v>27</c:v>
                </c:pt>
                <c:pt idx="2">
                  <c:v>15</c:v>
                </c:pt>
                <c:pt idx="3">
                  <c:v>22</c:v>
                </c:pt>
                <c:pt idx="4">
                  <c:v>1</c:v>
                </c:pt>
                <c:pt idx="5">
                  <c:v>0</c:v>
                </c:pt>
                <c:pt idx="6">
                  <c:v>0</c:v>
                </c:pt>
                <c:pt idx="7">
                  <c:v>1</c:v>
                </c:pt>
                <c:pt idx="8">
                  <c:v>97</c:v>
                </c:pt>
                <c:pt idx="9">
                  <c:v>49</c:v>
                </c:pt>
              </c:numCache>
            </c:numRef>
          </c:val>
          <c:extLst xmlns:c16r2="http://schemas.microsoft.com/office/drawing/2015/06/chart">
            <c:ext xmlns:c16="http://schemas.microsoft.com/office/drawing/2014/chart" uri="{C3380CC4-5D6E-409C-BE32-E72D297353CC}">
              <c16:uniqueId val="{00000000-92BF-40B4-98EF-92E2FA3B7696}"/>
            </c:ext>
          </c:extLst>
        </c:ser>
        <c:ser>
          <c:idx val="1"/>
          <c:order val="1"/>
          <c:tx>
            <c:strRef>
              <c:f>'Náboženská štruktúra'!$C$1</c:f>
              <c:strCache>
                <c:ptCount val="1"/>
                <c:pt idx="0">
                  <c:v>PODIEL V %</c:v>
                </c:pt>
              </c:strCache>
            </c:strRef>
          </c:tx>
          <c:spPr>
            <a:solidFill>
              <a:schemeClr val="accent5"/>
            </a:solidFill>
            <a:ln>
              <a:noFill/>
            </a:ln>
            <a:effectLst/>
          </c:spPr>
          <c:invertIfNegative val="0"/>
          <c:cat>
            <c:strRef>
              <c:f>'Náboženská štruktúra'!$A$2:$A$11</c:f>
              <c:strCache>
                <c:ptCount val="10"/>
                <c:pt idx="0">
                  <c:v>rímskokatolícka cirkev</c:v>
                </c:pt>
                <c:pt idx="1">
                  <c:v>gréckokatolícka cirkev</c:v>
                </c:pt>
                <c:pt idx="2">
                  <c:v>evanjelická cirkev augsburského vyznania</c:v>
                </c:pt>
                <c:pt idx="3">
                  <c:v>reformovaná kresťanská cirkev</c:v>
                </c:pt>
                <c:pt idx="4">
                  <c:v>pravoslávna cirkev</c:v>
                </c:pt>
                <c:pt idx="5">
                  <c:v>náboženská spoločnosť Jehovoví svedkovia</c:v>
                </c:pt>
                <c:pt idx="6">
                  <c:v>kresťanské zbory</c:v>
                </c:pt>
                <c:pt idx="7">
                  <c:v>bahájske spoločenstvo </c:v>
                </c:pt>
                <c:pt idx="8">
                  <c:v>nezistené vyznanie/cirkev </c:v>
                </c:pt>
                <c:pt idx="9">
                  <c:v>bez vyznania</c:v>
                </c:pt>
              </c:strCache>
            </c:strRef>
          </c:cat>
          <c:val>
            <c:numRef>
              <c:f>'Náboženská štruktúra'!$C$2:$C$11</c:f>
              <c:numCache>
                <c:formatCode>0.00%</c:formatCode>
                <c:ptCount val="10"/>
                <c:pt idx="0">
                  <c:v>0.87081048141377204</c:v>
                </c:pt>
                <c:pt idx="1">
                  <c:v>1.6453382084095063E-2</c:v>
                </c:pt>
                <c:pt idx="2">
                  <c:v>9.140767824497258E-3</c:v>
                </c:pt>
                <c:pt idx="3">
                  <c:v>1.3406459475929311E-2</c:v>
                </c:pt>
                <c:pt idx="4">
                  <c:v>6.0938452163315055E-4</c:v>
                </c:pt>
                <c:pt idx="5">
                  <c:v>0</c:v>
                </c:pt>
                <c:pt idx="6">
                  <c:v>0</c:v>
                </c:pt>
                <c:pt idx="7">
                  <c:v>6.0938452163315055E-4</c:v>
                </c:pt>
                <c:pt idx="8">
                  <c:v>5.91102985984156E-2</c:v>
                </c:pt>
                <c:pt idx="9">
                  <c:v>2.9859841560024376E-2</c:v>
                </c:pt>
              </c:numCache>
            </c:numRef>
          </c:val>
          <c:extLst xmlns:c16r2="http://schemas.microsoft.com/office/drawing/2015/06/chart">
            <c:ext xmlns:c16="http://schemas.microsoft.com/office/drawing/2014/chart" uri="{C3380CC4-5D6E-409C-BE32-E72D297353CC}">
              <c16:uniqueId val="{00000001-92BF-40B4-98EF-92E2FA3B7696}"/>
            </c:ext>
          </c:extLst>
        </c:ser>
        <c:dLbls>
          <c:showLegendKey val="0"/>
          <c:showVal val="0"/>
          <c:showCatName val="0"/>
          <c:showSerName val="0"/>
          <c:showPercent val="0"/>
          <c:showBubbleSize val="0"/>
        </c:dLbls>
        <c:gapWidth val="267"/>
        <c:overlap val="-43"/>
        <c:axId val="130456192"/>
        <c:axId val="130457984"/>
      </c:barChart>
      <c:catAx>
        <c:axId val="1304561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mn-lt"/>
                <a:ea typeface="+mn-ea"/>
                <a:cs typeface="+mn-cs"/>
              </a:defRPr>
            </a:pPr>
            <a:endParaRPr lang="sk-SK"/>
          </a:p>
        </c:txPr>
        <c:crossAx val="130457984"/>
        <c:crosses val="autoZero"/>
        <c:auto val="1"/>
        <c:lblAlgn val="ctr"/>
        <c:lblOffset val="100"/>
        <c:noMultiLvlLbl val="0"/>
      </c:catAx>
      <c:valAx>
        <c:axId val="13045798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sk-SK"/>
          </a:p>
        </c:txPr>
        <c:crossAx val="13045619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sk-SK"/>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k-SK"/>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b="1"/>
              <a:t>VZDELANOSTNÁ ŠTRUKTÚRA OBYVATEĽSTVA</a:t>
            </a:r>
          </a:p>
        </c:rich>
      </c:tx>
      <c:overlay val="0"/>
      <c:spPr>
        <a:noFill/>
        <a:ln>
          <a:noFill/>
        </a:ln>
        <a:effectLst/>
      </c:spPr>
    </c:title>
    <c:autoTitleDeleted val="0"/>
    <c:plotArea>
      <c:layout/>
      <c:barChart>
        <c:barDir val="col"/>
        <c:grouping val="clustered"/>
        <c:varyColors val="0"/>
        <c:ser>
          <c:idx val="0"/>
          <c:order val="0"/>
          <c:tx>
            <c:strRef>
              <c:f>'Vzdelanostná štruktúra'!$B$1</c:f>
              <c:strCache>
                <c:ptCount val="1"/>
                <c:pt idx="0">
                  <c:v>POČET OBYTATEĽOV</c:v>
                </c:pt>
              </c:strCache>
            </c:strRef>
          </c:tx>
          <c:spPr>
            <a:solidFill>
              <a:schemeClr val="accent6"/>
            </a:solidFill>
            <a:ln>
              <a:noFill/>
            </a:ln>
            <a:effectLst/>
          </c:spPr>
          <c:invertIfNegative val="0"/>
          <c:cat>
            <c:strRef>
              <c:f>'Vzdelanostná štruktúra'!$A$2:$A$12</c:f>
              <c:strCache>
                <c:ptCount val="11"/>
                <c:pt idx="0">
                  <c:v>Základné vzdelanie </c:v>
                </c:pt>
                <c:pt idx="1">
                  <c:v>SOU vyučený</c:v>
                </c:pt>
                <c:pt idx="2">
                  <c:v>SOU bez maturity</c:v>
                </c:pt>
                <c:pt idx="3">
                  <c:v>SOU s maturitou</c:v>
                </c:pt>
                <c:pt idx="4">
                  <c:v>Stredné odborné vzdelanie</c:v>
                </c:pt>
                <c:pt idx="5">
                  <c:v>Gymnázium</c:v>
                </c:pt>
                <c:pt idx="6">
                  <c:v>Vysokoškolské -  1. stupeň </c:v>
                </c:pt>
                <c:pt idx="7">
                  <c:v>Vysokoškolské -  2. stupeň </c:v>
                </c:pt>
                <c:pt idx="8">
                  <c:v>Vysokoškolské - 3. stupeň</c:v>
                </c:pt>
                <c:pt idx="9">
                  <c:v>bez školské vzdelania</c:v>
                </c:pt>
                <c:pt idx="10">
                  <c:v>bez udania školského vzdelania</c:v>
                </c:pt>
              </c:strCache>
            </c:strRef>
          </c:cat>
          <c:val>
            <c:numRef>
              <c:f>'Vzdelanostná štruktúra'!$B$2:$B$12</c:f>
              <c:numCache>
                <c:formatCode>General</c:formatCode>
                <c:ptCount val="11"/>
                <c:pt idx="0">
                  <c:v>11</c:v>
                </c:pt>
                <c:pt idx="1">
                  <c:v>0</c:v>
                </c:pt>
                <c:pt idx="2">
                  <c:v>55</c:v>
                </c:pt>
                <c:pt idx="3">
                  <c:v>19</c:v>
                </c:pt>
                <c:pt idx="4">
                  <c:v>150</c:v>
                </c:pt>
                <c:pt idx="5">
                  <c:v>9</c:v>
                </c:pt>
                <c:pt idx="6">
                  <c:v>9</c:v>
                </c:pt>
                <c:pt idx="7">
                  <c:v>56</c:v>
                </c:pt>
                <c:pt idx="8">
                  <c:v>2</c:v>
                </c:pt>
                <c:pt idx="9">
                  <c:v>0</c:v>
                </c:pt>
                <c:pt idx="10">
                  <c:v>1084</c:v>
                </c:pt>
              </c:numCache>
            </c:numRef>
          </c:val>
          <c:extLst xmlns:c16r2="http://schemas.microsoft.com/office/drawing/2015/06/chart">
            <c:ext xmlns:c16="http://schemas.microsoft.com/office/drawing/2014/chart" uri="{C3380CC4-5D6E-409C-BE32-E72D297353CC}">
              <c16:uniqueId val="{00000000-7FEA-47E0-B450-F67BDC65CBF3}"/>
            </c:ext>
          </c:extLst>
        </c:ser>
        <c:ser>
          <c:idx val="1"/>
          <c:order val="1"/>
          <c:tx>
            <c:strRef>
              <c:f>'Vzdelanostná štruktúra'!$C$1</c:f>
              <c:strCache>
                <c:ptCount val="1"/>
                <c:pt idx="0">
                  <c:v>PODIEL V %</c:v>
                </c:pt>
              </c:strCache>
            </c:strRef>
          </c:tx>
          <c:spPr>
            <a:solidFill>
              <a:schemeClr val="accent5"/>
            </a:solidFill>
            <a:ln>
              <a:noFill/>
            </a:ln>
            <a:effectLst/>
          </c:spPr>
          <c:invertIfNegative val="0"/>
          <c:cat>
            <c:strRef>
              <c:f>'Vzdelanostná štruktúra'!$A$2:$A$12</c:f>
              <c:strCache>
                <c:ptCount val="11"/>
                <c:pt idx="0">
                  <c:v>Základné vzdelanie </c:v>
                </c:pt>
                <c:pt idx="1">
                  <c:v>SOU vyučený</c:v>
                </c:pt>
                <c:pt idx="2">
                  <c:v>SOU bez maturity</c:v>
                </c:pt>
                <c:pt idx="3">
                  <c:v>SOU s maturitou</c:v>
                </c:pt>
                <c:pt idx="4">
                  <c:v>Stredné odborné vzdelanie</c:v>
                </c:pt>
                <c:pt idx="5">
                  <c:v>Gymnázium</c:v>
                </c:pt>
                <c:pt idx="6">
                  <c:v>Vysokoškolské -  1. stupeň </c:v>
                </c:pt>
                <c:pt idx="7">
                  <c:v>Vysokoškolské -  2. stupeň </c:v>
                </c:pt>
                <c:pt idx="8">
                  <c:v>Vysokoškolské - 3. stupeň</c:v>
                </c:pt>
                <c:pt idx="9">
                  <c:v>bez školské vzdelania</c:v>
                </c:pt>
                <c:pt idx="10">
                  <c:v>bez udania školského vzdelania</c:v>
                </c:pt>
              </c:strCache>
            </c:strRef>
          </c:cat>
          <c:val>
            <c:numRef>
              <c:f>'Vzdelanostná štruktúra'!$C$2:$C$12</c:f>
              <c:numCache>
                <c:formatCode>General</c:formatCode>
                <c:ptCount val="11"/>
                <c:pt idx="0">
                  <c:v>0.79</c:v>
                </c:pt>
                <c:pt idx="1">
                  <c:v>0</c:v>
                </c:pt>
                <c:pt idx="2">
                  <c:v>3.94</c:v>
                </c:pt>
                <c:pt idx="3">
                  <c:v>1.36</c:v>
                </c:pt>
                <c:pt idx="4">
                  <c:v>10.75</c:v>
                </c:pt>
                <c:pt idx="5">
                  <c:v>0.65</c:v>
                </c:pt>
                <c:pt idx="6">
                  <c:v>0.65</c:v>
                </c:pt>
                <c:pt idx="7">
                  <c:v>4.01</c:v>
                </c:pt>
                <c:pt idx="8">
                  <c:v>0.14000000000000001</c:v>
                </c:pt>
                <c:pt idx="9">
                  <c:v>0</c:v>
                </c:pt>
                <c:pt idx="10">
                  <c:v>77.709999999999994</c:v>
                </c:pt>
              </c:numCache>
            </c:numRef>
          </c:val>
          <c:extLst xmlns:c16r2="http://schemas.microsoft.com/office/drawing/2015/06/chart">
            <c:ext xmlns:c16="http://schemas.microsoft.com/office/drawing/2014/chart" uri="{C3380CC4-5D6E-409C-BE32-E72D297353CC}">
              <c16:uniqueId val="{00000001-7FEA-47E0-B450-F67BDC65CBF3}"/>
            </c:ext>
          </c:extLst>
        </c:ser>
        <c:dLbls>
          <c:showLegendKey val="0"/>
          <c:showVal val="0"/>
          <c:showCatName val="0"/>
          <c:showSerName val="0"/>
          <c:showPercent val="0"/>
          <c:showBubbleSize val="0"/>
        </c:dLbls>
        <c:gapWidth val="267"/>
        <c:overlap val="-43"/>
        <c:axId val="130484096"/>
        <c:axId val="130485632"/>
      </c:barChart>
      <c:catAx>
        <c:axId val="1304840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cap="none" spc="0" normalizeH="0" baseline="0">
                <a:solidFill>
                  <a:schemeClr val="dk1">
                    <a:lumMod val="65000"/>
                    <a:lumOff val="35000"/>
                  </a:schemeClr>
                </a:solidFill>
                <a:latin typeface="+mn-lt"/>
                <a:ea typeface="+mn-ea"/>
                <a:cs typeface="+mn-cs"/>
              </a:defRPr>
            </a:pPr>
            <a:endParaRPr lang="sk-SK"/>
          </a:p>
        </c:txPr>
        <c:crossAx val="130485632"/>
        <c:crosses val="autoZero"/>
        <c:auto val="1"/>
        <c:lblAlgn val="ctr"/>
        <c:lblOffset val="100"/>
        <c:noMultiLvlLbl val="0"/>
      </c:catAx>
      <c:valAx>
        <c:axId val="13048563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sk-SK"/>
          </a:p>
        </c:txPr>
        <c:crossAx val="13048409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65000"/>
                  <a:lumOff val="35000"/>
                </a:schemeClr>
              </a:solidFill>
              <a:latin typeface="+mn-lt"/>
              <a:ea typeface="+mn-ea"/>
              <a:cs typeface="+mn-cs"/>
            </a:defRPr>
          </a:pPr>
          <a:endParaRPr lang="sk-SK"/>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k-SK"/>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sk-SK"/>
              <a:t>EKONOMICKÁ</a:t>
            </a:r>
            <a:r>
              <a:rPr lang="sk-SK" baseline="0"/>
              <a:t> AKTIVITA</a:t>
            </a:r>
            <a:endParaRPr lang="sk-SK"/>
          </a:p>
        </c:rich>
      </c:tx>
      <c:overlay val="0"/>
      <c:spPr>
        <a:noFill/>
        <a:ln>
          <a:noFill/>
        </a:ln>
        <a:effectLst/>
      </c:spPr>
    </c:title>
    <c:autoTitleDeleted val="0"/>
    <c:plotArea>
      <c:layout/>
      <c:barChart>
        <c:barDir val="col"/>
        <c:grouping val="clustered"/>
        <c:varyColors val="0"/>
        <c:ser>
          <c:idx val="0"/>
          <c:order val="0"/>
          <c:tx>
            <c:strRef>
              <c:f>'Ekonomická aktivita'!$B$1</c:f>
              <c:strCache>
                <c:ptCount val="1"/>
                <c:pt idx="0">
                  <c:v>POČET OBYVATEĽOV</c:v>
                </c:pt>
              </c:strCache>
            </c:strRef>
          </c:tx>
          <c:spPr>
            <a:solidFill>
              <a:schemeClr val="accent6"/>
            </a:solidFill>
            <a:ln>
              <a:noFill/>
            </a:ln>
            <a:effectLst/>
          </c:spPr>
          <c:invertIfNegative val="0"/>
          <c:cat>
            <c:strRef>
              <c:f>'Ekonomická aktivita'!$A$2:$A$10</c:f>
              <c:strCache>
                <c:ptCount val="9"/>
                <c:pt idx="0">
                  <c:v>pracujúci (okrem dôchodcov)</c:v>
                </c:pt>
                <c:pt idx="1">
                  <c:v>dôchodcovia</c:v>
                </c:pt>
                <c:pt idx="2">
                  <c:v>pracujúci dôchodcovia </c:v>
                </c:pt>
                <c:pt idx="3">
                  <c:v>osoby na materskej dovolenke</c:v>
                </c:pt>
                <c:pt idx="4">
                  <c:v>osoby v domácnosti</c:v>
                </c:pt>
                <c:pt idx="5">
                  <c:v>študenti </c:v>
                </c:pt>
                <c:pt idx="6">
                  <c:v>nezamestnaní </c:v>
                </c:pt>
                <c:pt idx="7">
                  <c:v>deti do 16 rokov</c:v>
                </c:pt>
                <c:pt idx="8">
                  <c:v>nezistení</c:v>
                </c:pt>
              </c:strCache>
            </c:strRef>
          </c:cat>
          <c:val>
            <c:numRef>
              <c:f>'Ekonomická aktivita'!$B$2:$B$10</c:f>
              <c:numCache>
                <c:formatCode>General</c:formatCode>
                <c:ptCount val="9"/>
                <c:pt idx="0">
                  <c:v>671</c:v>
                </c:pt>
                <c:pt idx="1">
                  <c:v>261</c:v>
                </c:pt>
                <c:pt idx="2">
                  <c:v>14</c:v>
                </c:pt>
                <c:pt idx="3">
                  <c:v>43</c:v>
                </c:pt>
                <c:pt idx="4">
                  <c:v>12</c:v>
                </c:pt>
                <c:pt idx="5">
                  <c:v>131</c:v>
                </c:pt>
                <c:pt idx="6">
                  <c:v>148</c:v>
                </c:pt>
                <c:pt idx="7">
                  <c:v>285</c:v>
                </c:pt>
                <c:pt idx="8">
                  <c:v>76</c:v>
                </c:pt>
              </c:numCache>
            </c:numRef>
          </c:val>
          <c:extLst xmlns:c16r2="http://schemas.microsoft.com/office/drawing/2015/06/chart">
            <c:ext xmlns:c16="http://schemas.microsoft.com/office/drawing/2014/chart" uri="{C3380CC4-5D6E-409C-BE32-E72D297353CC}">
              <c16:uniqueId val="{00000000-D317-4CB5-9CAE-48C40C92C79D}"/>
            </c:ext>
          </c:extLst>
        </c:ser>
        <c:ser>
          <c:idx val="1"/>
          <c:order val="1"/>
          <c:tx>
            <c:strRef>
              <c:f>'Ekonomická aktivita'!$C$1</c:f>
              <c:strCache>
                <c:ptCount val="1"/>
                <c:pt idx="0">
                  <c:v>PODIEL V %</c:v>
                </c:pt>
              </c:strCache>
            </c:strRef>
          </c:tx>
          <c:spPr>
            <a:solidFill>
              <a:schemeClr val="accent5"/>
            </a:solidFill>
            <a:ln>
              <a:noFill/>
            </a:ln>
            <a:effectLst/>
          </c:spPr>
          <c:invertIfNegative val="0"/>
          <c:cat>
            <c:strRef>
              <c:f>'Ekonomická aktivita'!$A$2:$A$10</c:f>
              <c:strCache>
                <c:ptCount val="9"/>
                <c:pt idx="0">
                  <c:v>pracujúci (okrem dôchodcov)</c:v>
                </c:pt>
                <c:pt idx="1">
                  <c:v>dôchodcovia</c:v>
                </c:pt>
                <c:pt idx="2">
                  <c:v>pracujúci dôchodcovia </c:v>
                </c:pt>
                <c:pt idx="3">
                  <c:v>osoby na materskej dovolenke</c:v>
                </c:pt>
                <c:pt idx="4">
                  <c:v>osoby v domácnosti</c:v>
                </c:pt>
                <c:pt idx="5">
                  <c:v>študenti </c:v>
                </c:pt>
                <c:pt idx="6">
                  <c:v>nezamestnaní </c:v>
                </c:pt>
                <c:pt idx="7">
                  <c:v>deti do 16 rokov</c:v>
                </c:pt>
                <c:pt idx="8">
                  <c:v>nezistení</c:v>
                </c:pt>
              </c:strCache>
            </c:strRef>
          </c:cat>
          <c:val>
            <c:numRef>
              <c:f>'Ekonomická aktivita'!$C$2:$C$10</c:f>
              <c:numCache>
                <c:formatCode>0.00%</c:formatCode>
                <c:ptCount val="9"/>
                <c:pt idx="0">
                  <c:v>0.408897014015844</c:v>
                </c:pt>
                <c:pt idx="1">
                  <c:v>0.15904936014625229</c:v>
                </c:pt>
                <c:pt idx="2">
                  <c:v>8.5313833028641071E-3</c:v>
                </c:pt>
                <c:pt idx="3">
                  <c:v>2.6203534430225474E-2</c:v>
                </c:pt>
                <c:pt idx="4">
                  <c:v>7.3126142595978062E-3</c:v>
                </c:pt>
                <c:pt idx="5">
                  <c:v>7.9829372333942716E-2</c:v>
                </c:pt>
                <c:pt idx="6">
                  <c:v>9.0188909201706274E-2</c:v>
                </c:pt>
                <c:pt idx="7">
                  <c:v>0.17367458866544791</c:v>
                </c:pt>
                <c:pt idx="8">
                  <c:v>4.6313223644119439E-2</c:v>
                </c:pt>
              </c:numCache>
            </c:numRef>
          </c:val>
          <c:extLst xmlns:c16r2="http://schemas.microsoft.com/office/drawing/2015/06/chart">
            <c:ext xmlns:c16="http://schemas.microsoft.com/office/drawing/2014/chart" uri="{C3380CC4-5D6E-409C-BE32-E72D297353CC}">
              <c16:uniqueId val="{00000001-D317-4CB5-9CAE-48C40C92C79D}"/>
            </c:ext>
          </c:extLst>
        </c:ser>
        <c:dLbls>
          <c:showLegendKey val="0"/>
          <c:showVal val="0"/>
          <c:showCatName val="0"/>
          <c:showSerName val="0"/>
          <c:showPercent val="0"/>
          <c:showBubbleSize val="0"/>
        </c:dLbls>
        <c:gapWidth val="267"/>
        <c:overlap val="-43"/>
        <c:axId val="130557056"/>
        <c:axId val="130558592"/>
      </c:barChart>
      <c:catAx>
        <c:axId val="13055705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sk-SK"/>
          </a:p>
        </c:txPr>
        <c:crossAx val="130558592"/>
        <c:crosses val="autoZero"/>
        <c:auto val="1"/>
        <c:lblAlgn val="ctr"/>
        <c:lblOffset val="100"/>
        <c:noMultiLvlLbl val="0"/>
      </c:catAx>
      <c:valAx>
        <c:axId val="1305585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k-SK"/>
          </a:p>
        </c:txPr>
        <c:crossAx val="13055705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sk-SK"/>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sk-SK"/>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BED868-C3E2-4F7A-A21E-40DD83A5ED63}" type="doc">
      <dgm:prSet loTypeId="urn:microsoft.com/office/officeart/2005/8/layout/funnel1" loCatId="process" qsTypeId="urn:microsoft.com/office/officeart/2005/8/quickstyle/3d1" qsCatId="3D" csTypeId="urn:microsoft.com/office/officeart/2005/8/colors/colorful2" csCatId="colorful" phldr="1"/>
      <dgm:spPr/>
      <dgm:t>
        <a:bodyPr/>
        <a:lstStyle/>
        <a:p>
          <a:endParaRPr lang="sk-SK"/>
        </a:p>
      </dgm:t>
    </dgm:pt>
    <dgm:pt modelId="{974E1E51-D402-4290-983C-5C2429EE9CA8}">
      <dgm:prSet phldrT="[Text]" custT="1"/>
      <dgm:spPr>
        <a:xfrm>
          <a:off x="2787270" y="28120"/>
          <a:ext cx="1858815" cy="1269227"/>
        </a:xfrm>
        <a:scene3d>
          <a:camera prst="orthographicFront"/>
          <a:lightRig rig="flat" dir="t"/>
        </a:scene3d>
        <a:sp3d prstMaterial="plastic">
          <a:bevelT w="120900" h="88900"/>
          <a:bevelB w="88900" h="31750" prst="angle"/>
        </a:sp3d>
      </dgm:spPr>
      <dgm:t>
        <a:bodyPr/>
        <a:lstStyle/>
        <a:p>
          <a:r>
            <a:rPr lang="sk-SK" sz="1400" b="1">
              <a:latin typeface="Calibri" panose="020F0502020204030204"/>
              <a:ea typeface="+mn-ea"/>
              <a:cs typeface="+mn-cs"/>
            </a:rPr>
            <a:t>podnety zo strany obyvateľov obce</a:t>
          </a:r>
        </a:p>
      </dgm:t>
    </dgm:pt>
    <dgm:pt modelId="{8221FC62-0EF3-4E58-B30D-4151CB51346B}" type="parTrans" cxnId="{F8C0AB99-25E8-4951-B4B3-77751FEE16C9}">
      <dgm:prSet/>
      <dgm:spPr/>
      <dgm:t>
        <a:bodyPr/>
        <a:lstStyle/>
        <a:p>
          <a:endParaRPr lang="sk-SK"/>
        </a:p>
      </dgm:t>
    </dgm:pt>
    <dgm:pt modelId="{61102B17-E48D-424A-89D4-19E79420935A}" type="sibTrans" cxnId="{F8C0AB99-25E8-4951-B4B3-77751FEE16C9}">
      <dgm:prSet/>
      <dgm:spPr/>
      <dgm:t>
        <a:bodyPr/>
        <a:lstStyle/>
        <a:p>
          <a:endParaRPr lang="sk-SK"/>
        </a:p>
      </dgm:t>
    </dgm:pt>
    <dgm:pt modelId="{60344253-4698-419F-B7A4-48B1E78CDB10}">
      <dgm:prSet phldrT="[Text]" custT="1"/>
      <dgm:spPr>
        <a:xfrm>
          <a:off x="915307" y="8444"/>
          <a:ext cx="1804460" cy="1266393"/>
        </a:xfrm>
        <a:scene3d>
          <a:camera prst="orthographicFront"/>
          <a:lightRig rig="flat" dir="t"/>
        </a:scene3d>
        <a:sp3d prstMaterial="plastic">
          <a:bevelT w="120900" h="88900"/>
          <a:bevelB w="88900" h="31750" prst="angle"/>
        </a:sp3d>
      </dgm:spPr>
      <dgm:t>
        <a:bodyPr/>
        <a:lstStyle/>
        <a:p>
          <a:r>
            <a:rPr lang="sk-SK" sz="1400" b="1">
              <a:latin typeface="Calibri" panose="020F0502020204030204"/>
              <a:ea typeface="+mn-ea"/>
              <a:cs typeface="+mn-cs"/>
            </a:rPr>
            <a:t>strategická vízia obce na nové programové obdobie  </a:t>
          </a:r>
        </a:p>
      </dgm:t>
    </dgm:pt>
    <dgm:pt modelId="{AF123591-0A92-44CE-AE87-1590797C2808}" type="parTrans" cxnId="{218E1CAA-88A2-4423-A28B-F85148A8A883}">
      <dgm:prSet/>
      <dgm:spPr/>
      <dgm:t>
        <a:bodyPr/>
        <a:lstStyle/>
        <a:p>
          <a:endParaRPr lang="sk-SK"/>
        </a:p>
      </dgm:t>
    </dgm:pt>
    <dgm:pt modelId="{BF36722D-2CE0-4649-98D7-CC704B03D0C9}" type="sibTrans" cxnId="{218E1CAA-88A2-4423-A28B-F85148A8A883}">
      <dgm:prSet/>
      <dgm:spPr/>
      <dgm:t>
        <a:bodyPr/>
        <a:lstStyle/>
        <a:p>
          <a:endParaRPr lang="sk-SK"/>
        </a:p>
      </dgm:t>
    </dgm:pt>
    <dgm:pt modelId="{33493E7D-8FAF-4BE1-A98E-D9D148CA19E3}">
      <dgm:prSet phldrT="[Text]" custT="1"/>
      <dgm:spPr>
        <a:xfrm>
          <a:off x="1965174" y="1011354"/>
          <a:ext cx="1741089" cy="1491454"/>
        </a:xfrm>
        <a:scene3d>
          <a:camera prst="orthographicFront"/>
          <a:lightRig rig="flat" dir="t"/>
        </a:scene3d>
        <a:sp3d prstMaterial="plastic">
          <a:bevelT w="120900" h="88900"/>
          <a:bevelB w="88900" h="31750" prst="angle"/>
        </a:sp3d>
      </dgm:spPr>
      <dgm:t>
        <a:bodyPr/>
        <a:lstStyle/>
        <a:p>
          <a:r>
            <a:rPr lang="sk-SK" sz="1400" b="1">
              <a:latin typeface="Calibri" panose="020F0502020204030204"/>
              <a:ea typeface="+mn-ea"/>
              <a:cs typeface="+mn-cs"/>
            </a:rPr>
            <a:t>spolupráca s miestnymi inštitúciami </a:t>
          </a:r>
        </a:p>
      </dgm:t>
    </dgm:pt>
    <dgm:pt modelId="{BF99F58B-2BD6-43C8-9857-D5BE443E38DC}" type="parTrans" cxnId="{1F4E4BA0-123C-4EF7-BA62-ED585E5399EF}">
      <dgm:prSet/>
      <dgm:spPr/>
      <dgm:t>
        <a:bodyPr/>
        <a:lstStyle/>
        <a:p>
          <a:endParaRPr lang="sk-SK"/>
        </a:p>
      </dgm:t>
    </dgm:pt>
    <dgm:pt modelId="{711C051C-7F04-414A-A060-CD7FC0DC5888}" type="sibTrans" cxnId="{1F4E4BA0-123C-4EF7-BA62-ED585E5399EF}">
      <dgm:prSet/>
      <dgm:spPr/>
      <dgm:t>
        <a:bodyPr/>
        <a:lstStyle/>
        <a:p>
          <a:endParaRPr lang="sk-SK"/>
        </a:p>
      </dgm:t>
    </dgm:pt>
    <dgm:pt modelId="{5835FE76-A566-4FE7-A139-24228B6E1061}">
      <dgm:prSet phldrT="[Text]" custT="1"/>
      <dgm:spPr>
        <a:xfrm>
          <a:off x="1562100" y="2775584"/>
          <a:ext cx="2362200" cy="590550"/>
        </a:xfrm>
      </dgm:spPr>
      <dgm:t>
        <a:bodyPr/>
        <a:lstStyle/>
        <a:p>
          <a:r>
            <a:rPr lang="sk-SK" sz="1800" b="1">
              <a:latin typeface="Calibri" panose="020F0502020204030204"/>
              <a:ea typeface="+mn-ea"/>
              <a:cs typeface="+mn-cs"/>
            </a:rPr>
            <a:t>Program rozvoja obce</a:t>
          </a:r>
        </a:p>
      </dgm:t>
    </dgm:pt>
    <dgm:pt modelId="{A994C3D2-7B8E-4840-A330-4E387FA25F7A}" type="parTrans" cxnId="{D86ACD6B-898D-41DD-9713-538DE99DFA60}">
      <dgm:prSet/>
      <dgm:spPr/>
      <dgm:t>
        <a:bodyPr/>
        <a:lstStyle/>
        <a:p>
          <a:endParaRPr lang="sk-SK"/>
        </a:p>
      </dgm:t>
    </dgm:pt>
    <dgm:pt modelId="{8C5B48E9-E7B2-4DFA-8825-3689314FBF07}" type="sibTrans" cxnId="{D86ACD6B-898D-41DD-9713-538DE99DFA60}">
      <dgm:prSet/>
      <dgm:spPr/>
      <dgm:t>
        <a:bodyPr/>
        <a:lstStyle/>
        <a:p>
          <a:endParaRPr lang="sk-SK"/>
        </a:p>
      </dgm:t>
    </dgm:pt>
    <dgm:pt modelId="{1AC0A3DF-5D41-43C3-869E-2ADC49393EF8}" type="pres">
      <dgm:prSet presAssocID="{1CBED868-C3E2-4F7A-A21E-40DD83A5ED63}" presName="Name0" presStyleCnt="0">
        <dgm:presLayoutVars>
          <dgm:chMax val="4"/>
          <dgm:resizeHandles val="exact"/>
        </dgm:presLayoutVars>
      </dgm:prSet>
      <dgm:spPr/>
      <dgm:t>
        <a:bodyPr/>
        <a:lstStyle/>
        <a:p>
          <a:endParaRPr lang="sk-SK"/>
        </a:p>
      </dgm:t>
    </dgm:pt>
    <dgm:pt modelId="{3D757D9D-3A13-407B-BBE1-A4BF59504270}" type="pres">
      <dgm:prSet presAssocID="{1CBED868-C3E2-4F7A-A21E-40DD83A5ED63}" presName="ellipse" presStyleLbl="trBgShp" presStyleIdx="0" presStyleCnt="1"/>
      <dgm:spPr>
        <a:xfrm>
          <a:off x="1469580" y="364171"/>
          <a:ext cx="2539365" cy="881888"/>
        </a:xfrm>
        <a:prstGeom prst="ellipse">
          <a:avLst/>
        </a:prstGeom>
        <a:scene3d>
          <a:camera prst="orthographicFront"/>
          <a:lightRig rig="flat" dir="t"/>
        </a:scene3d>
        <a:sp3d z="-190500" extrusionH="12700" prstMaterial="matte"/>
      </dgm:spPr>
      <dgm:t>
        <a:bodyPr/>
        <a:lstStyle/>
        <a:p>
          <a:endParaRPr lang="sk-SK"/>
        </a:p>
      </dgm:t>
    </dgm:pt>
    <dgm:pt modelId="{E39698AC-7CAC-4C22-8585-782CC80658C0}" type="pres">
      <dgm:prSet presAssocID="{1CBED868-C3E2-4F7A-A21E-40DD83A5ED63}" presName="arrow1" presStyleLbl="fgShp" presStyleIdx="0" presStyleCnt="1"/>
      <dgm:spPr>
        <a:xfrm>
          <a:off x="2497137" y="2523616"/>
          <a:ext cx="492125" cy="314960"/>
        </a:xfrm>
        <a:prstGeom prst="downArrow">
          <a:avLst/>
        </a:prstGeom>
        <a:scene3d>
          <a:camera prst="orthographicFront"/>
          <a:lightRig rig="flat" dir="t"/>
        </a:scene3d>
        <a:sp3d z="190500" prstMaterial="plastic">
          <a:bevelT w="120900" h="88900"/>
          <a:bevelB w="88900" h="31750" prst="angle"/>
        </a:sp3d>
      </dgm:spPr>
      <dgm:t>
        <a:bodyPr/>
        <a:lstStyle/>
        <a:p>
          <a:endParaRPr lang="sk-SK"/>
        </a:p>
      </dgm:t>
    </dgm:pt>
    <dgm:pt modelId="{139B56B1-131D-43C8-891C-D31CD0D343E2}" type="pres">
      <dgm:prSet presAssocID="{1CBED868-C3E2-4F7A-A21E-40DD83A5ED63}" presName="rectangle" presStyleLbl="revTx" presStyleIdx="0" presStyleCnt="1">
        <dgm:presLayoutVars>
          <dgm:bulletEnabled val="1"/>
        </dgm:presLayoutVars>
      </dgm:prSet>
      <dgm:spPr>
        <a:prstGeom prst="rect">
          <a:avLst/>
        </a:prstGeom>
      </dgm:spPr>
      <dgm:t>
        <a:bodyPr/>
        <a:lstStyle/>
        <a:p>
          <a:endParaRPr lang="sk-SK"/>
        </a:p>
      </dgm:t>
    </dgm:pt>
    <dgm:pt modelId="{87E646D5-D55A-4DA9-9C06-55146AA2FA6A}" type="pres">
      <dgm:prSet presAssocID="{60344253-4698-419F-B7A4-48B1E78CDB10}" presName="item1" presStyleLbl="node1" presStyleIdx="0" presStyleCnt="3" custScaleX="196550" custScaleY="168369">
        <dgm:presLayoutVars>
          <dgm:bulletEnabled val="1"/>
        </dgm:presLayoutVars>
      </dgm:prSet>
      <dgm:spPr>
        <a:prstGeom prst="ellipse">
          <a:avLst/>
        </a:prstGeom>
      </dgm:spPr>
      <dgm:t>
        <a:bodyPr/>
        <a:lstStyle/>
        <a:p>
          <a:endParaRPr lang="sk-SK"/>
        </a:p>
      </dgm:t>
    </dgm:pt>
    <dgm:pt modelId="{D18964AA-2B64-4EC6-991F-0FD422AA1D1E}" type="pres">
      <dgm:prSet presAssocID="{33493E7D-8FAF-4BE1-A98E-D9D148CA19E3}" presName="item2" presStyleLbl="node1" presStyleIdx="1" presStyleCnt="3" custScaleX="203704" custScaleY="142962" custLinFactNeighborX="-43386" custLinFactNeighborY="-50899">
        <dgm:presLayoutVars>
          <dgm:bulletEnabled val="1"/>
        </dgm:presLayoutVars>
      </dgm:prSet>
      <dgm:spPr>
        <a:prstGeom prst="ellipse">
          <a:avLst/>
        </a:prstGeom>
      </dgm:spPr>
      <dgm:t>
        <a:bodyPr/>
        <a:lstStyle/>
        <a:p>
          <a:endParaRPr lang="sk-SK"/>
        </a:p>
      </dgm:t>
    </dgm:pt>
    <dgm:pt modelId="{0B160BF5-249A-4573-9250-BA2E301F6681}" type="pres">
      <dgm:prSet presAssocID="{5835FE76-A566-4FE7-A139-24228B6E1061}" presName="item3" presStyleLbl="node1" presStyleIdx="2" presStyleCnt="3" custScaleX="209840" custScaleY="143282" custLinFactNeighborX="68784" custLinFactNeighborY="-24340">
        <dgm:presLayoutVars>
          <dgm:bulletEnabled val="1"/>
        </dgm:presLayoutVars>
      </dgm:prSet>
      <dgm:spPr>
        <a:prstGeom prst="ellipse">
          <a:avLst/>
        </a:prstGeom>
      </dgm:spPr>
      <dgm:t>
        <a:bodyPr/>
        <a:lstStyle/>
        <a:p>
          <a:endParaRPr lang="sk-SK"/>
        </a:p>
      </dgm:t>
    </dgm:pt>
    <dgm:pt modelId="{9DE4078E-9C94-4D00-B2F0-BB25B7887023}" type="pres">
      <dgm:prSet presAssocID="{1CBED868-C3E2-4F7A-A21E-40DD83A5ED63}" presName="funnel" presStyleLbl="trAlignAcc1" presStyleIdx="0" presStyleCnt="1" custScaleX="168027" custScaleY="142857" custLinFactNeighborX="680" custLinFactNeighborY="-4677"/>
      <dgm:spPr>
        <a:xfrm>
          <a:off x="446612" y="-216534"/>
          <a:ext cx="4630656" cy="3149596"/>
        </a:xfrm>
        <a:prstGeom prst="funnel">
          <a:avLst/>
        </a:prstGeom>
        <a:scene3d>
          <a:camera prst="orthographicFront"/>
          <a:lightRig rig="flat" dir="t"/>
        </a:scene3d>
        <a:sp3d extrusionH="12700" prstMaterial="plastic">
          <a:bevelT w="50800" h="50800"/>
        </a:sp3d>
      </dgm:spPr>
      <dgm:t>
        <a:bodyPr/>
        <a:lstStyle/>
        <a:p>
          <a:endParaRPr lang="sk-SK"/>
        </a:p>
      </dgm:t>
    </dgm:pt>
  </dgm:ptLst>
  <dgm:cxnLst>
    <dgm:cxn modelId="{1F4E4BA0-123C-4EF7-BA62-ED585E5399EF}" srcId="{1CBED868-C3E2-4F7A-A21E-40DD83A5ED63}" destId="{33493E7D-8FAF-4BE1-A98E-D9D148CA19E3}" srcOrd="2" destOrd="0" parTransId="{BF99F58B-2BD6-43C8-9857-D5BE443E38DC}" sibTransId="{711C051C-7F04-414A-A060-CD7FC0DC5888}"/>
    <dgm:cxn modelId="{218E1CAA-88A2-4423-A28B-F85148A8A883}" srcId="{1CBED868-C3E2-4F7A-A21E-40DD83A5ED63}" destId="{60344253-4698-419F-B7A4-48B1E78CDB10}" srcOrd="1" destOrd="0" parTransId="{AF123591-0A92-44CE-AE87-1590797C2808}" sibTransId="{BF36722D-2CE0-4649-98D7-CC704B03D0C9}"/>
    <dgm:cxn modelId="{8B50FA4A-DE37-4D4C-ADC5-A3FAF0A7A507}" type="presOf" srcId="{5835FE76-A566-4FE7-A139-24228B6E1061}" destId="{139B56B1-131D-43C8-891C-D31CD0D343E2}" srcOrd="0" destOrd="0" presId="urn:microsoft.com/office/officeart/2005/8/layout/funnel1"/>
    <dgm:cxn modelId="{F8C0AB99-25E8-4951-B4B3-77751FEE16C9}" srcId="{1CBED868-C3E2-4F7A-A21E-40DD83A5ED63}" destId="{974E1E51-D402-4290-983C-5C2429EE9CA8}" srcOrd="0" destOrd="0" parTransId="{8221FC62-0EF3-4E58-B30D-4151CB51346B}" sibTransId="{61102B17-E48D-424A-89D4-19E79420935A}"/>
    <dgm:cxn modelId="{20052B10-A238-4463-9F5A-5BFF273F2DF7}" type="presOf" srcId="{1CBED868-C3E2-4F7A-A21E-40DD83A5ED63}" destId="{1AC0A3DF-5D41-43C3-869E-2ADC49393EF8}" srcOrd="0" destOrd="0" presId="urn:microsoft.com/office/officeart/2005/8/layout/funnel1"/>
    <dgm:cxn modelId="{2A3B6F37-A0B4-422D-B902-E56A37A02264}" type="presOf" srcId="{60344253-4698-419F-B7A4-48B1E78CDB10}" destId="{D18964AA-2B64-4EC6-991F-0FD422AA1D1E}" srcOrd="0" destOrd="0" presId="urn:microsoft.com/office/officeart/2005/8/layout/funnel1"/>
    <dgm:cxn modelId="{9ADACBF6-24A9-4714-8D85-5A138FB3380F}" type="presOf" srcId="{974E1E51-D402-4290-983C-5C2429EE9CA8}" destId="{0B160BF5-249A-4573-9250-BA2E301F6681}" srcOrd="0" destOrd="0" presId="urn:microsoft.com/office/officeart/2005/8/layout/funnel1"/>
    <dgm:cxn modelId="{D86ACD6B-898D-41DD-9713-538DE99DFA60}" srcId="{1CBED868-C3E2-4F7A-A21E-40DD83A5ED63}" destId="{5835FE76-A566-4FE7-A139-24228B6E1061}" srcOrd="3" destOrd="0" parTransId="{A994C3D2-7B8E-4840-A330-4E387FA25F7A}" sibTransId="{8C5B48E9-E7B2-4DFA-8825-3689314FBF07}"/>
    <dgm:cxn modelId="{A63B03EA-7C12-42E6-AA3A-CA9D0E1F9803}" type="presOf" srcId="{33493E7D-8FAF-4BE1-A98E-D9D148CA19E3}" destId="{87E646D5-D55A-4DA9-9C06-55146AA2FA6A}" srcOrd="0" destOrd="0" presId="urn:microsoft.com/office/officeart/2005/8/layout/funnel1"/>
    <dgm:cxn modelId="{B7FCCAF0-F5BF-4382-ADC2-F2EF9659609D}" type="presParOf" srcId="{1AC0A3DF-5D41-43C3-869E-2ADC49393EF8}" destId="{3D757D9D-3A13-407B-BBE1-A4BF59504270}" srcOrd="0" destOrd="0" presId="urn:microsoft.com/office/officeart/2005/8/layout/funnel1"/>
    <dgm:cxn modelId="{BE7A4803-0D57-414E-8248-5918CCFF5898}" type="presParOf" srcId="{1AC0A3DF-5D41-43C3-869E-2ADC49393EF8}" destId="{E39698AC-7CAC-4C22-8585-782CC80658C0}" srcOrd="1" destOrd="0" presId="urn:microsoft.com/office/officeart/2005/8/layout/funnel1"/>
    <dgm:cxn modelId="{81922698-432E-4064-9045-767B7269F7C2}" type="presParOf" srcId="{1AC0A3DF-5D41-43C3-869E-2ADC49393EF8}" destId="{139B56B1-131D-43C8-891C-D31CD0D343E2}" srcOrd="2" destOrd="0" presId="urn:microsoft.com/office/officeart/2005/8/layout/funnel1"/>
    <dgm:cxn modelId="{9EC1AB0F-C8DE-4A38-A740-A2312478B496}" type="presParOf" srcId="{1AC0A3DF-5D41-43C3-869E-2ADC49393EF8}" destId="{87E646D5-D55A-4DA9-9C06-55146AA2FA6A}" srcOrd="3" destOrd="0" presId="urn:microsoft.com/office/officeart/2005/8/layout/funnel1"/>
    <dgm:cxn modelId="{AE6E735A-7DE0-4A9D-8592-DB076C4DB84B}" type="presParOf" srcId="{1AC0A3DF-5D41-43C3-869E-2ADC49393EF8}" destId="{D18964AA-2B64-4EC6-991F-0FD422AA1D1E}" srcOrd="4" destOrd="0" presId="urn:microsoft.com/office/officeart/2005/8/layout/funnel1"/>
    <dgm:cxn modelId="{8D769552-6A66-4D01-B9B5-9D2E94A28E64}" type="presParOf" srcId="{1AC0A3DF-5D41-43C3-869E-2ADC49393EF8}" destId="{0B160BF5-249A-4573-9250-BA2E301F6681}" srcOrd="5" destOrd="0" presId="urn:microsoft.com/office/officeart/2005/8/layout/funnel1"/>
    <dgm:cxn modelId="{770C77DA-0D98-4EF2-BC01-550D08AE46D0}" type="presParOf" srcId="{1AC0A3DF-5D41-43C3-869E-2ADC49393EF8}" destId="{9DE4078E-9C94-4D00-B2F0-BB25B7887023}" srcOrd="6" destOrd="0" presId="urn:microsoft.com/office/officeart/2005/8/layout/funnel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2772FE0-A1CB-4E62-8982-EFDB773C5908}"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sk-SK"/>
        </a:p>
      </dgm:t>
    </dgm:pt>
    <dgm:pt modelId="{C8C26043-88A6-4276-B60D-6E64F6AFC599}">
      <dgm:prSet phldrT="[Text]"/>
      <dgm:spPr/>
      <dgm:t>
        <a:bodyPr/>
        <a:lstStyle/>
        <a:p>
          <a:r>
            <a:rPr lang="sk-SK" b="1"/>
            <a:t>HOSPODÁRSKA OBLASŤ</a:t>
          </a:r>
        </a:p>
      </dgm:t>
    </dgm:pt>
    <dgm:pt modelId="{BC9E6959-1CE3-47B0-A0B0-D75311F91C77}" type="parTrans" cxnId="{44BAD21C-11D8-4271-9DF0-5A9332FA1D23}">
      <dgm:prSet/>
      <dgm:spPr/>
      <dgm:t>
        <a:bodyPr/>
        <a:lstStyle/>
        <a:p>
          <a:endParaRPr lang="sk-SK"/>
        </a:p>
      </dgm:t>
    </dgm:pt>
    <dgm:pt modelId="{526702E3-90DA-47C1-985D-BED48F226BAD}" type="sibTrans" cxnId="{44BAD21C-11D8-4271-9DF0-5A9332FA1D23}">
      <dgm:prSet/>
      <dgm:spPr/>
      <dgm:t>
        <a:bodyPr/>
        <a:lstStyle/>
        <a:p>
          <a:endParaRPr lang="sk-SK"/>
        </a:p>
      </dgm:t>
    </dgm:pt>
    <dgm:pt modelId="{1E9CCBE1-0F79-4450-AFBF-3A3A558FFF6C}">
      <dgm:prSet phldrT="[Text]"/>
      <dgm:spPr>
        <a:solidFill>
          <a:schemeClr val="accent4"/>
        </a:solidFill>
      </dgm:spPr>
      <dgm:t>
        <a:bodyPr/>
        <a:lstStyle/>
        <a:p>
          <a:r>
            <a:rPr lang="sk-SK" b="1"/>
            <a:t>SOCIÁLNA OBLASŤ</a:t>
          </a:r>
        </a:p>
      </dgm:t>
    </dgm:pt>
    <dgm:pt modelId="{83CD424C-4A04-4EAA-A2A3-A4D7167D6DD1}" type="parTrans" cxnId="{171CD30A-2887-49BE-B88B-350B0D641C78}">
      <dgm:prSet/>
      <dgm:spPr/>
      <dgm:t>
        <a:bodyPr/>
        <a:lstStyle/>
        <a:p>
          <a:endParaRPr lang="sk-SK"/>
        </a:p>
      </dgm:t>
    </dgm:pt>
    <dgm:pt modelId="{615D421F-67E6-4A3A-88F9-5E17F2CEC122}" type="sibTrans" cxnId="{171CD30A-2887-49BE-B88B-350B0D641C78}">
      <dgm:prSet/>
      <dgm:spPr/>
      <dgm:t>
        <a:bodyPr/>
        <a:lstStyle/>
        <a:p>
          <a:endParaRPr lang="sk-SK"/>
        </a:p>
      </dgm:t>
    </dgm:pt>
    <dgm:pt modelId="{6F0B56A4-76E8-4163-BED3-5A6D89676AEF}">
      <dgm:prSet phldrT="[Text]"/>
      <dgm:spPr/>
      <dgm:t>
        <a:bodyPr/>
        <a:lstStyle/>
        <a:p>
          <a:r>
            <a:rPr lang="sk-SK" b="1"/>
            <a:t>ENVIRONMENTÁLNA OBLASŤ</a:t>
          </a:r>
        </a:p>
      </dgm:t>
    </dgm:pt>
    <dgm:pt modelId="{854B2DCF-22CD-4157-8043-00AF415C9B51}" type="parTrans" cxnId="{C79F3C30-BF86-4F8D-8805-3886FC990516}">
      <dgm:prSet/>
      <dgm:spPr/>
      <dgm:t>
        <a:bodyPr/>
        <a:lstStyle/>
        <a:p>
          <a:endParaRPr lang="sk-SK"/>
        </a:p>
      </dgm:t>
    </dgm:pt>
    <dgm:pt modelId="{AC30AFC8-DCE7-4EA7-AB11-7C376EE638BF}" type="sibTrans" cxnId="{C79F3C30-BF86-4F8D-8805-3886FC990516}">
      <dgm:prSet/>
      <dgm:spPr/>
      <dgm:t>
        <a:bodyPr/>
        <a:lstStyle/>
        <a:p>
          <a:endParaRPr lang="sk-SK"/>
        </a:p>
      </dgm:t>
    </dgm:pt>
    <dgm:pt modelId="{9C41DDA6-A741-41BF-B0C4-0A149E37FE31}">
      <dgm:prSet/>
      <dgm:spPr/>
      <dgm:t>
        <a:bodyPr/>
        <a:lstStyle/>
        <a:p>
          <a:r>
            <a:rPr lang="sk-SK" b="1">
              <a:latin typeface="+mn-lt"/>
            </a:rPr>
            <a:t>Podnikateľské prostredie a cestovný ruch</a:t>
          </a:r>
          <a:endParaRPr lang="sk-SK"/>
        </a:p>
      </dgm:t>
    </dgm:pt>
    <dgm:pt modelId="{DDE49BF3-CD55-4CF0-B98D-699AE4D78535}" type="parTrans" cxnId="{FB65AAD9-5BF6-48E3-A8F9-2ED9C75908AA}">
      <dgm:prSet/>
      <dgm:spPr/>
      <dgm:t>
        <a:bodyPr/>
        <a:lstStyle/>
        <a:p>
          <a:endParaRPr lang="sk-SK"/>
        </a:p>
      </dgm:t>
    </dgm:pt>
    <dgm:pt modelId="{B5B0A33B-B653-4304-9ED1-0BAAF4746E8F}" type="sibTrans" cxnId="{FB65AAD9-5BF6-48E3-A8F9-2ED9C75908AA}">
      <dgm:prSet/>
      <dgm:spPr/>
      <dgm:t>
        <a:bodyPr/>
        <a:lstStyle/>
        <a:p>
          <a:endParaRPr lang="sk-SK"/>
        </a:p>
      </dgm:t>
    </dgm:pt>
    <dgm:pt modelId="{6103FF36-D098-4FA6-AF7F-E93FEAEF86FE}">
      <dgm:prSet/>
      <dgm:spPr/>
      <dgm:t>
        <a:bodyPr/>
        <a:lstStyle/>
        <a:p>
          <a:r>
            <a:rPr lang="sk-SK" b="1">
              <a:latin typeface="+mn-lt"/>
            </a:rPr>
            <a:t>Dopravná infraštruktúra </a:t>
          </a:r>
          <a:endParaRPr lang="sk-SK"/>
        </a:p>
      </dgm:t>
    </dgm:pt>
    <dgm:pt modelId="{125A0121-8736-4A5A-8372-A72BC7D3299C}" type="parTrans" cxnId="{D5DF78F6-DB2C-4CEB-9EE5-4D88F024E872}">
      <dgm:prSet/>
      <dgm:spPr/>
      <dgm:t>
        <a:bodyPr/>
        <a:lstStyle/>
        <a:p>
          <a:endParaRPr lang="sk-SK"/>
        </a:p>
      </dgm:t>
    </dgm:pt>
    <dgm:pt modelId="{6BF37F4B-C1E0-4CAD-A8A3-1F38C5EE0EB0}" type="sibTrans" cxnId="{D5DF78F6-DB2C-4CEB-9EE5-4D88F024E872}">
      <dgm:prSet/>
      <dgm:spPr/>
      <dgm:t>
        <a:bodyPr/>
        <a:lstStyle/>
        <a:p>
          <a:endParaRPr lang="sk-SK"/>
        </a:p>
      </dgm:t>
    </dgm:pt>
    <dgm:pt modelId="{13EB359A-02C0-41B2-92A8-9660A4EFD07C}">
      <dgm:prSet/>
      <dgm:spPr/>
      <dgm:t>
        <a:bodyPr/>
        <a:lstStyle/>
        <a:p>
          <a:r>
            <a:rPr lang="sk-SK" b="1">
              <a:latin typeface="+mn-lt"/>
            </a:rPr>
            <a:t>Technická infraštruktúra</a:t>
          </a:r>
          <a:endParaRPr lang="sk-SK"/>
        </a:p>
      </dgm:t>
    </dgm:pt>
    <dgm:pt modelId="{1C2948C4-9FAD-497F-A6E5-94D5FFDEB630}" type="parTrans" cxnId="{A720924B-2472-43F2-A71D-B7A20F5EC7E5}">
      <dgm:prSet/>
      <dgm:spPr/>
      <dgm:t>
        <a:bodyPr/>
        <a:lstStyle/>
        <a:p>
          <a:endParaRPr lang="sk-SK"/>
        </a:p>
      </dgm:t>
    </dgm:pt>
    <dgm:pt modelId="{DAC488B3-1617-4189-9E4C-390B155CD7AF}" type="sibTrans" cxnId="{A720924B-2472-43F2-A71D-B7A20F5EC7E5}">
      <dgm:prSet/>
      <dgm:spPr/>
      <dgm:t>
        <a:bodyPr/>
        <a:lstStyle/>
        <a:p>
          <a:endParaRPr lang="sk-SK"/>
        </a:p>
      </dgm:t>
    </dgm:pt>
    <dgm:pt modelId="{55D412C8-9676-4B49-8EF6-D64AA565F6E8}">
      <dgm:prSet/>
      <dgm:spPr/>
      <dgm:t>
        <a:bodyPr/>
        <a:lstStyle/>
        <a:p>
          <a:r>
            <a:rPr lang="sk-SK" b="1">
              <a:latin typeface="+mn-lt"/>
            </a:rPr>
            <a:t>Partnerská spolupráca</a:t>
          </a:r>
          <a:endParaRPr lang="sk-SK"/>
        </a:p>
      </dgm:t>
    </dgm:pt>
    <dgm:pt modelId="{79FD3D3B-25DB-441F-9C50-A2B14F42150A}" type="parTrans" cxnId="{D271127A-D5BF-48B1-95DC-8E36DEA22CAD}">
      <dgm:prSet/>
      <dgm:spPr/>
      <dgm:t>
        <a:bodyPr/>
        <a:lstStyle/>
        <a:p>
          <a:endParaRPr lang="sk-SK"/>
        </a:p>
      </dgm:t>
    </dgm:pt>
    <dgm:pt modelId="{C8AB3CAD-8AA5-4F4F-9EAE-055F9C74A908}" type="sibTrans" cxnId="{D271127A-D5BF-48B1-95DC-8E36DEA22CAD}">
      <dgm:prSet/>
      <dgm:spPr/>
      <dgm:t>
        <a:bodyPr/>
        <a:lstStyle/>
        <a:p>
          <a:endParaRPr lang="sk-SK"/>
        </a:p>
      </dgm:t>
    </dgm:pt>
    <dgm:pt modelId="{1A870944-A9E2-4575-812A-6CD79B41BAB3}">
      <dgm:prSet/>
      <dgm:spPr>
        <a:ln>
          <a:solidFill>
            <a:srgbClr val="FFFF00"/>
          </a:solidFill>
        </a:ln>
      </dgm:spPr>
      <dgm:t>
        <a:bodyPr/>
        <a:lstStyle/>
        <a:p>
          <a:r>
            <a:rPr lang="sk-SK" b="1"/>
            <a:t>Zamestnanoť a sociálna inklúzia  v obci</a:t>
          </a:r>
          <a:endParaRPr lang="sk-SK"/>
        </a:p>
      </dgm:t>
    </dgm:pt>
    <dgm:pt modelId="{AB643A2D-59C3-4AC3-9CAA-164442A0A44E}" type="parTrans" cxnId="{46492BC3-4ED4-435A-8328-0DACFBA9E446}">
      <dgm:prSet/>
      <dgm:spPr/>
      <dgm:t>
        <a:bodyPr/>
        <a:lstStyle/>
        <a:p>
          <a:endParaRPr lang="sk-SK"/>
        </a:p>
      </dgm:t>
    </dgm:pt>
    <dgm:pt modelId="{787F9267-DBD7-45B9-A7E7-6413D97C3252}" type="sibTrans" cxnId="{46492BC3-4ED4-435A-8328-0DACFBA9E446}">
      <dgm:prSet/>
      <dgm:spPr/>
      <dgm:t>
        <a:bodyPr/>
        <a:lstStyle/>
        <a:p>
          <a:endParaRPr lang="sk-SK"/>
        </a:p>
      </dgm:t>
    </dgm:pt>
    <dgm:pt modelId="{9568C12F-5CCE-4A9C-B0D6-7A85B5F2EFA9}">
      <dgm:prSet/>
      <dgm:spPr>
        <a:ln>
          <a:solidFill>
            <a:srgbClr val="FFFF00"/>
          </a:solidFill>
        </a:ln>
      </dgm:spPr>
      <dgm:t>
        <a:bodyPr/>
        <a:lstStyle/>
        <a:p>
          <a:r>
            <a:rPr lang="sk-SK" b="1"/>
            <a:t>Rozvoj bývania</a:t>
          </a:r>
          <a:endParaRPr lang="sk-SK"/>
        </a:p>
      </dgm:t>
    </dgm:pt>
    <dgm:pt modelId="{DC779B9C-13AC-4EF8-8BF4-722526F6E4DA}" type="parTrans" cxnId="{B5F3C9D0-294E-4BE9-BA91-C857568A20B7}">
      <dgm:prSet/>
      <dgm:spPr/>
      <dgm:t>
        <a:bodyPr/>
        <a:lstStyle/>
        <a:p>
          <a:endParaRPr lang="sk-SK"/>
        </a:p>
      </dgm:t>
    </dgm:pt>
    <dgm:pt modelId="{F768D5CA-087F-4594-A809-9047CB92B69E}" type="sibTrans" cxnId="{B5F3C9D0-294E-4BE9-BA91-C857568A20B7}">
      <dgm:prSet/>
      <dgm:spPr/>
      <dgm:t>
        <a:bodyPr/>
        <a:lstStyle/>
        <a:p>
          <a:endParaRPr lang="sk-SK"/>
        </a:p>
      </dgm:t>
    </dgm:pt>
    <dgm:pt modelId="{20185DF4-53C8-4450-9FEA-966E53453E68}">
      <dgm:prSet/>
      <dgm:spPr>
        <a:ln>
          <a:solidFill>
            <a:srgbClr val="FFFF00"/>
          </a:solidFill>
        </a:ln>
      </dgm:spPr>
      <dgm:t>
        <a:bodyPr/>
        <a:lstStyle/>
        <a:p>
          <a:r>
            <a:rPr lang="sk-SK" b="1"/>
            <a:t>Sociálna infraštruktúra</a:t>
          </a:r>
          <a:endParaRPr lang="sk-SK"/>
        </a:p>
      </dgm:t>
    </dgm:pt>
    <dgm:pt modelId="{FAEEA380-B505-4734-8E5E-82FD91757FDC}" type="parTrans" cxnId="{9BEEB21A-6A80-4A93-B8E1-164A3411F945}">
      <dgm:prSet/>
      <dgm:spPr/>
      <dgm:t>
        <a:bodyPr/>
        <a:lstStyle/>
        <a:p>
          <a:endParaRPr lang="sk-SK"/>
        </a:p>
      </dgm:t>
    </dgm:pt>
    <dgm:pt modelId="{F11384AF-A394-4D86-BF13-02CD5E0FB5B5}" type="sibTrans" cxnId="{9BEEB21A-6A80-4A93-B8E1-164A3411F945}">
      <dgm:prSet/>
      <dgm:spPr/>
      <dgm:t>
        <a:bodyPr/>
        <a:lstStyle/>
        <a:p>
          <a:endParaRPr lang="sk-SK"/>
        </a:p>
      </dgm:t>
    </dgm:pt>
    <dgm:pt modelId="{BB1CF997-3690-4740-A724-B743417B81C9}">
      <dgm:prSet/>
      <dgm:spPr>
        <a:ln>
          <a:solidFill>
            <a:srgbClr val="FFFF00"/>
          </a:solidFill>
        </a:ln>
      </dgm:spPr>
      <dgm:t>
        <a:bodyPr/>
        <a:lstStyle/>
        <a:p>
          <a:r>
            <a:rPr lang="sk-SK" b="1"/>
            <a:t>Školstvo, kultúra a šport</a:t>
          </a:r>
          <a:endParaRPr lang="sk-SK"/>
        </a:p>
      </dgm:t>
    </dgm:pt>
    <dgm:pt modelId="{1B1E7576-478C-46CB-B995-18BF522AD33B}" type="parTrans" cxnId="{3D8C8A54-D91A-4113-B146-D47B48AEB74B}">
      <dgm:prSet/>
      <dgm:spPr/>
      <dgm:t>
        <a:bodyPr/>
        <a:lstStyle/>
        <a:p>
          <a:endParaRPr lang="sk-SK"/>
        </a:p>
      </dgm:t>
    </dgm:pt>
    <dgm:pt modelId="{79780279-E14E-4B84-BE6A-353DD0628886}" type="sibTrans" cxnId="{3D8C8A54-D91A-4113-B146-D47B48AEB74B}">
      <dgm:prSet/>
      <dgm:spPr/>
      <dgm:t>
        <a:bodyPr/>
        <a:lstStyle/>
        <a:p>
          <a:endParaRPr lang="sk-SK"/>
        </a:p>
      </dgm:t>
    </dgm:pt>
    <dgm:pt modelId="{3FC8EFC4-D5EC-4BD6-A161-D1E09A225169}">
      <dgm:prSet/>
      <dgm:spPr/>
      <dgm:t>
        <a:bodyPr/>
        <a:lstStyle/>
        <a:p>
          <a:r>
            <a:rPr lang="sk-SK" b="1"/>
            <a:t>Ochrana životného prostredia  a obyvateľov obce</a:t>
          </a:r>
          <a:endParaRPr lang="sk-SK"/>
        </a:p>
      </dgm:t>
    </dgm:pt>
    <dgm:pt modelId="{86D660DE-F6C1-4AD9-803D-B98192E6C549}" type="parTrans" cxnId="{1B582608-8BCB-4F45-9E56-7A15A001E68B}">
      <dgm:prSet/>
      <dgm:spPr/>
      <dgm:t>
        <a:bodyPr/>
        <a:lstStyle/>
        <a:p>
          <a:endParaRPr lang="sk-SK"/>
        </a:p>
      </dgm:t>
    </dgm:pt>
    <dgm:pt modelId="{5403AE70-CFC2-40B0-A91D-6A4B599CD559}" type="sibTrans" cxnId="{1B582608-8BCB-4F45-9E56-7A15A001E68B}">
      <dgm:prSet/>
      <dgm:spPr/>
      <dgm:t>
        <a:bodyPr/>
        <a:lstStyle/>
        <a:p>
          <a:endParaRPr lang="sk-SK"/>
        </a:p>
      </dgm:t>
    </dgm:pt>
    <dgm:pt modelId="{EDAC9EEA-9BE1-44B6-BCB2-E291F247ECC7}">
      <dgm:prSet/>
      <dgm:spPr/>
      <dgm:t>
        <a:bodyPr/>
        <a:lstStyle/>
        <a:p>
          <a:r>
            <a:rPr lang="sk-SK" b="1"/>
            <a:t>Odpadové hospodárstvo</a:t>
          </a:r>
          <a:endParaRPr lang="sk-SK"/>
        </a:p>
      </dgm:t>
    </dgm:pt>
    <dgm:pt modelId="{17F06D98-CE37-453C-8E86-46998F7AB3B9}" type="parTrans" cxnId="{66A56B41-AFF7-4C66-A32C-C6687652BCF2}">
      <dgm:prSet/>
      <dgm:spPr/>
      <dgm:t>
        <a:bodyPr/>
        <a:lstStyle/>
        <a:p>
          <a:endParaRPr lang="sk-SK"/>
        </a:p>
      </dgm:t>
    </dgm:pt>
    <dgm:pt modelId="{68B238E9-45C4-4486-B8B1-3856F0A747F0}" type="sibTrans" cxnId="{66A56B41-AFF7-4C66-A32C-C6687652BCF2}">
      <dgm:prSet/>
      <dgm:spPr/>
      <dgm:t>
        <a:bodyPr/>
        <a:lstStyle/>
        <a:p>
          <a:endParaRPr lang="sk-SK"/>
        </a:p>
      </dgm:t>
    </dgm:pt>
    <dgm:pt modelId="{DE36B96F-1135-49F0-9574-A371E965732F}">
      <dgm:prSet/>
      <dgm:spPr/>
      <dgm:t>
        <a:bodyPr/>
        <a:lstStyle/>
        <a:p>
          <a:r>
            <a:rPr lang="sk-SK" b="1"/>
            <a:t>Protipovodňové opatrenia </a:t>
          </a:r>
          <a:endParaRPr lang="sk-SK"/>
        </a:p>
      </dgm:t>
    </dgm:pt>
    <dgm:pt modelId="{D60279B4-C65D-4C7B-B090-A36A28F8F4FF}" type="parTrans" cxnId="{C62F6290-E6EE-4E7E-8A08-A34F89D45461}">
      <dgm:prSet/>
      <dgm:spPr/>
      <dgm:t>
        <a:bodyPr/>
        <a:lstStyle/>
        <a:p>
          <a:endParaRPr lang="sk-SK"/>
        </a:p>
      </dgm:t>
    </dgm:pt>
    <dgm:pt modelId="{37825D96-A3AC-4A43-9E2C-E3ACFF037329}" type="sibTrans" cxnId="{C62F6290-E6EE-4E7E-8A08-A34F89D45461}">
      <dgm:prSet/>
      <dgm:spPr/>
      <dgm:t>
        <a:bodyPr/>
        <a:lstStyle/>
        <a:p>
          <a:endParaRPr lang="sk-SK"/>
        </a:p>
      </dgm:t>
    </dgm:pt>
    <dgm:pt modelId="{1DB55B06-7A33-4E37-A6F0-6CB4681F83B6}" type="pres">
      <dgm:prSet presAssocID="{62772FE0-A1CB-4E62-8982-EFDB773C5908}" presName="linear" presStyleCnt="0">
        <dgm:presLayoutVars>
          <dgm:dir/>
          <dgm:animLvl val="lvl"/>
          <dgm:resizeHandles val="exact"/>
        </dgm:presLayoutVars>
      </dgm:prSet>
      <dgm:spPr/>
      <dgm:t>
        <a:bodyPr/>
        <a:lstStyle/>
        <a:p>
          <a:endParaRPr lang="sk-SK"/>
        </a:p>
      </dgm:t>
    </dgm:pt>
    <dgm:pt modelId="{BBE0BE86-411A-432D-A026-ECCB693EDAA0}" type="pres">
      <dgm:prSet presAssocID="{C8C26043-88A6-4276-B60D-6E64F6AFC599}" presName="parentLin" presStyleCnt="0"/>
      <dgm:spPr/>
    </dgm:pt>
    <dgm:pt modelId="{F08A005D-0AAE-4B3D-B60D-CAB2141239A8}" type="pres">
      <dgm:prSet presAssocID="{C8C26043-88A6-4276-B60D-6E64F6AFC599}" presName="parentLeftMargin" presStyleLbl="node1" presStyleIdx="0" presStyleCnt="3"/>
      <dgm:spPr/>
      <dgm:t>
        <a:bodyPr/>
        <a:lstStyle/>
        <a:p>
          <a:endParaRPr lang="sk-SK"/>
        </a:p>
      </dgm:t>
    </dgm:pt>
    <dgm:pt modelId="{27E87397-860E-4777-94EB-BCBFEC1EE7AD}" type="pres">
      <dgm:prSet presAssocID="{C8C26043-88A6-4276-B60D-6E64F6AFC599}" presName="parentText" presStyleLbl="node1" presStyleIdx="0" presStyleCnt="3">
        <dgm:presLayoutVars>
          <dgm:chMax val="0"/>
          <dgm:bulletEnabled val="1"/>
        </dgm:presLayoutVars>
      </dgm:prSet>
      <dgm:spPr/>
      <dgm:t>
        <a:bodyPr/>
        <a:lstStyle/>
        <a:p>
          <a:endParaRPr lang="sk-SK"/>
        </a:p>
      </dgm:t>
    </dgm:pt>
    <dgm:pt modelId="{447514C1-F90A-4386-A03F-720AFDEE144D}" type="pres">
      <dgm:prSet presAssocID="{C8C26043-88A6-4276-B60D-6E64F6AFC599}" presName="negativeSpace" presStyleCnt="0"/>
      <dgm:spPr/>
    </dgm:pt>
    <dgm:pt modelId="{683E424E-5E82-49F1-84DF-B67ADF4E7AC2}" type="pres">
      <dgm:prSet presAssocID="{C8C26043-88A6-4276-B60D-6E64F6AFC599}" presName="childText" presStyleLbl="conFgAcc1" presStyleIdx="0" presStyleCnt="3" custLinFactNeighborY="-70415">
        <dgm:presLayoutVars>
          <dgm:bulletEnabled val="1"/>
        </dgm:presLayoutVars>
      </dgm:prSet>
      <dgm:spPr/>
      <dgm:t>
        <a:bodyPr/>
        <a:lstStyle/>
        <a:p>
          <a:endParaRPr lang="sk-SK"/>
        </a:p>
      </dgm:t>
    </dgm:pt>
    <dgm:pt modelId="{5F15F037-5995-4673-8128-0282710F00D7}" type="pres">
      <dgm:prSet presAssocID="{526702E3-90DA-47C1-985D-BED48F226BAD}" presName="spaceBetweenRectangles" presStyleCnt="0"/>
      <dgm:spPr/>
    </dgm:pt>
    <dgm:pt modelId="{55EF1A54-FE29-4870-A115-EF2EF5C5B46D}" type="pres">
      <dgm:prSet presAssocID="{1E9CCBE1-0F79-4450-AFBF-3A3A558FFF6C}" presName="parentLin" presStyleCnt="0"/>
      <dgm:spPr/>
    </dgm:pt>
    <dgm:pt modelId="{B8D8ED12-0DBC-4733-91AA-1B7E546E9185}" type="pres">
      <dgm:prSet presAssocID="{1E9CCBE1-0F79-4450-AFBF-3A3A558FFF6C}" presName="parentLeftMargin" presStyleLbl="node1" presStyleIdx="0" presStyleCnt="3"/>
      <dgm:spPr/>
      <dgm:t>
        <a:bodyPr/>
        <a:lstStyle/>
        <a:p>
          <a:endParaRPr lang="sk-SK"/>
        </a:p>
      </dgm:t>
    </dgm:pt>
    <dgm:pt modelId="{5767BDDB-8FEF-44CA-ACA1-D0041411DA89}" type="pres">
      <dgm:prSet presAssocID="{1E9CCBE1-0F79-4450-AFBF-3A3A558FFF6C}" presName="parentText" presStyleLbl="node1" presStyleIdx="1" presStyleCnt="3">
        <dgm:presLayoutVars>
          <dgm:chMax val="0"/>
          <dgm:bulletEnabled val="1"/>
        </dgm:presLayoutVars>
      </dgm:prSet>
      <dgm:spPr/>
      <dgm:t>
        <a:bodyPr/>
        <a:lstStyle/>
        <a:p>
          <a:endParaRPr lang="sk-SK"/>
        </a:p>
      </dgm:t>
    </dgm:pt>
    <dgm:pt modelId="{D868F674-A062-4987-87D7-6908C2888455}" type="pres">
      <dgm:prSet presAssocID="{1E9CCBE1-0F79-4450-AFBF-3A3A558FFF6C}" presName="negativeSpace" presStyleCnt="0"/>
      <dgm:spPr/>
    </dgm:pt>
    <dgm:pt modelId="{3184A5CE-324C-47BA-B15E-89B128138141}" type="pres">
      <dgm:prSet presAssocID="{1E9CCBE1-0F79-4450-AFBF-3A3A558FFF6C}" presName="childText" presStyleLbl="conFgAcc1" presStyleIdx="1" presStyleCnt="3" custLinFactNeighborY="13744">
        <dgm:presLayoutVars>
          <dgm:bulletEnabled val="1"/>
        </dgm:presLayoutVars>
      </dgm:prSet>
      <dgm:spPr/>
      <dgm:t>
        <a:bodyPr/>
        <a:lstStyle/>
        <a:p>
          <a:endParaRPr lang="sk-SK"/>
        </a:p>
      </dgm:t>
    </dgm:pt>
    <dgm:pt modelId="{CAE0404A-D64E-4C62-B609-BA1066231B08}" type="pres">
      <dgm:prSet presAssocID="{615D421F-67E6-4A3A-88F9-5E17F2CEC122}" presName="spaceBetweenRectangles" presStyleCnt="0"/>
      <dgm:spPr/>
    </dgm:pt>
    <dgm:pt modelId="{89D88D9C-9182-4CB9-B149-C3BB637D3171}" type="pres">
      <dgm:prSet presAssocID="{6F0B56A4-76E8-4163-BED3-5A6D89676AEF}" presName="parentLin" presStyleCnt="0"/>
      <dgm:spPr/>
    </dgm:pt>
    <dgm:pt modelId="{CA1EF093-B0BF-4B7F-AFBC-2AE62186DF1D}" type="pres">
      <dgm:prSet presAssocID="{6F0B56A4-76E8-4163-BED3-5A6D89676AEF}" presName="parentLeftMargin" presStyleLbl="node1" presStyleIdx="1" presStyleCnt="3"/>
      <dgm:spPr/>
      <dgm:t>
        <a:bodyPr/>
        <a:lstStyle/>
        <a:p>
          <a:endParaRPr lang="sk-SK"/>
        </a:p>
      </dgm:t>
    </dgm:pt>
    <dgm:pt modelId="{021F0867-FC7B-49FF-8286-1F75E41DABF7}" type="pres">
      <dgm:prSet presAssocID="{6F0B56A4-76E8-4163-BED3-5A6D89676AEF}" presName="parentText" presStyleLbl="node1" presStyleIdx="2" presStyleCnt="3" custLinFactNeighborX="-10089" custLinFactNeighborY="-2482">
        <dgm:presLayoutVars>
          <dgm:chMax val="0"/>
          <dgm:bulletEnabled val="1"/>
        </dgm:presLayoutVars>
      </dgm:prSet>
      <dgm:spPr/>
      <dgm:t>
        <a:bodyPr/>
        <a:lstStyle/>
        <a:p>
          <a:endParaRPr lang="sk-SK"/>
        </a:p>
      </dgm:t>
    </dgm:pt>
    <dgm:pt modelId="{7AB6E7E0-3472-4E62-A18C-666EC866892C}" type="pres">
      <dgm:prSet presAssocID="{6F0B56A4-76E8-4163-BED3-5A6D89676AEF}" presName="negativeSpace" presStyleCnt="0"/>
      <dgm:spPr/>
    </dgm:pt>
    <dgm:pt modelId="{0129AA40-EDF0-4F5E-9EA5-E5E6CE6EA04C}" type="pres">
      <dgm:prSet presAssocID="{6F0B56A4-76E8-4163-BED3-5A6D89676AEF}" presName="childText" presStyleLbl="conFgAcc1" presStyleIdx="2" presStyleCnt="3">
        <dgm:presLayoutVars>
          <dgm:bulletEnabled val="1"/>
        </dgm:presLayoutVars>
      </dgm:prSet>
      <dgm:spPr/>
      <dgm:t>
        <a:bodyPr/>
        <a:lstStyle/>
        <a:p>
          <a:endParaRPr lang="sk-SK"/>
        </a:p>
      </dgm:t>
    </dgm:pt>
  </dgm:ptLst>
  <dgm:cxnLst>
    <dgm:cxn modelId="{66A56B41-AFF7-4C66-A32C-C6687652BCF2}" srcId="{6F0B56A4-76E8-4163-BED3-5A6D89676AEF}" destId="{EDAC9EEA-9BE1-44B6-BCB2-E291F247ECC7}" srcOrd="1" destOrd="0" parTransId="{17F06D98-CE37-453C-8E86-46998F7AB3B9}" sibTransId="{68B238E9-45C4-4486-B8B1-3856F0A747F0}"/>
    <dgm:cxn modelId="{11276DB1-CC63-494F-877F-F2D0E65E0B39}" type="presOf" srcId="{6F0B56A4-76E8-4163-BED3-5A6D89676AEF}" destId="{021F0867-FC7B-49FF-8286-1F75E41DABF7}" srcOrd="1" destOrd="0" presId="urn:microsoft.com/office/officeart/2005/8/layout/list1"/>
    <dgm:cxn modelId="{46492BC3-4ED4-435A-8328-0DACFBA9E446}" srcId="{1E9CCBE1-0F79-4450-AFBF-3A3A558FFF6C}" destId="{1A870944-A9E2-4575-812A-6CD79B41BAB3}" srcOrd="0" destOrd="0" parTransId="{AB643A2D-59C3-4AC3-9CAA-164442A0A44E}" sibTransId="{787F9267-DBD7-45B9-A7E7-6413D97C3252}"/>
    <dgm:cxn modelId="{C62F6290-E6EE-4E7E-8A08-A34F89D45461}" srcId="{6F0B56A4-76E8-4163-BED3-5A6D89676AEF}" destId="{DE36B96F-1135-49F0-9574-A371E965732F}" srcOrd="2" destOrd="0" parTransId="{D60279B4-C65D-4C7B-B090-A36A28F8F4FF}" sibTransId="{37825D96-A3AC-4A43-9E2C-E3ACFF037329}"/>
    <dgm:cxn modelId="{48B36A71-FD29-4B14-85F1-4B12258A4104}" type="presOf" srcId="{1E9CCBE1-0F79-4450-AFBF-3A3A558FFF6C}" destId="{5767BDDB-8FEF-44CA-ACA1-D0041411DA89}" srcOrd="1" destOrd="0" presId="urn:microsoft.com/office/officeart/2005/8/layout/list1"/>
    <dgm:cxn modelId="{0030E140-E37B-4E2B-95B4-9860DE14D115}" type="presOf" srcId="{13EB359A-02C0-41B2-92A8-9660A4EFD07C}" destId="{683E424E-5E82-49F1-84DF-B67ADF4E7AC2}" srcOrd="0" destOrd="2" presId="urn:microsoft.com/office/officeart/2005/8/layout/list1"/>
    <dgm:cxn modelId="{A720924B-2472-43F2-A71D-B7A20F5EC7E5}" srcId="{C8C26043-88A6-4276-B60D-6E64F6AFC599}" destId="{13EB359A-02C0-41B2-92A8-9660A4EFD07C}" srcOrd="2" destOrd="0" parTransId="{1C2948C4-9FAD-497F-A6E5-94D5FFDEB630}" sibTransId="{DAC488B3-1617-4189-9E4C-390B155CD7AF}"/>
    <dgm:cxn modelId="{C306BDE7-03CB-473C-853D-8B80438B5AD1}" type="presOf" srcId="{C8C26043-88A6-4276-B60D-6E64F6AFC599}" destId="{F08A005D-0AAE-4B3D-B60D-CAB2141239A8}" srcOrd="0" destOrd="0" presId="urn:microsoft.com/office/officeart/2005/8/layout/list1"/>
    <dgm:cxn modelId="{FAA2557A-9C7B-4222-A2C9-E1B232E9159C}" type="presOf" srcId="{62772FE0-A1CB-4E62-8982-EFDB773C5908}" destId="{1DB55B06-7A33-4E37-A6F0-6CB4681F83B6}" srcOrd="0" destOrd="0" presId="urn:microsoft.com/office/officeart/2005/8/layout/list1"/>
    <dgm:cxn modelId="{C79F3C30-BF86-4F8D-8805-3886FC990516}" srcId="{62772FE0-A1CB-4E62-8982-EFDB773C5908}" destId="{6F0B56A4-76E8-4163-BED3-5A6D89676AEF}" srcOrd="2" destOrd="0" parTransId="{854B2DCF-22CD-4157-8043-00AF415C9B51}" sibTransId="{AC30AFC8-DCE7-4EA7-AB11-7C376EE638BF}"/>
    <dgm:cxn modelId="{FB65AAD9-5BF6-48E3-A8F9-2ED9C75908AA}" srcId="{C8C26043-88A6-4276-B60D-6E64F6AFC599}" destId="{9C41DDA6-A741-41BF-B0C4-0A149E37FE31}" srcOrd="0" destOrd="0" parTransId="{DDE49BF3-CD55-4CF0-B98D-699AE4D78535}" sibTransId="{B5B0A33B-B653-4304-9ED1-0BAAF4746E8F}"/>
    <dgm:cxn modelId="{2C121542-DD9B-4654-9055-E00B41F2A89E}" type="presOf" srcId="{1E9CCBE1-0F79-4450-AFBF-3A3A558FFF6C}" destId="{B8D8ED12-0DBC-4733-91AA-1B7E546E9185}" srcOrd="0" destOrd="0" presId="urn:microsoft.com/office/officeart/2005/8/layout/list1"/>
    <dgm:cxn modelId="{3D8C8A54-D91A-4113-B146-D47B48AEB74B}" srcId="{1E9CCBE1-0F79-4450-AFBF-3A3A558FFF6C}" destId="{BB1CF997-3690-4740-A724-B743417B81C9}" srcOrd="3" destOrd="0" parTransId="{1B1E7576-478C-46CB-B995-18BF522AD33B}" sibTransId="{79780279-E14E-4B84-BE6A-353DD0628886}"/>
    <dgm:cxn modelId="{48214144-C960-472D-B7F4-65DF78F3BB8C}" type="presOf" srcId="{1A870944-A9E2-4575-812A-6CD79B41BAB3}" destId="{3184A5CE-324C-47BA-B15E-89B128138141}" srcOrd="0" destOrd="0" presId="urn:microsoft.com/office/officeart/2005/8/layout/list1"/>
    <dgm:cxn modelId="{D5DF78F6-DB2C-4CEB-9EE5-4D88F024E872}" srcId="{C8C26043-88A6-4276-B60D-6E64F6AFC599}" destId="{6103FF36-D098-4FA6-AF7F-E93FEAEF86FE}" srcOrd="1" destOrd="0" parTransId="{125A0121-8736-4A5A-8372-A72BC7D3299C}" sibTransId="{6BF37F4B-C1E0-4CAD-A8A3-1F38C5EE0EB0}"/>
    <dgm:cxn modelId="{81D91707-5A7C-4133-BB63-F783AFA34179}" type="presOf" srcId="{55D412C8-9676-4B49-8EF6-D64AA565F6E8}" destId="{683E424E-5E82-49F1-84DF-B67ADF4E7AC2}" srcOrd="0" destOrd="3" presId="urn:microsoft.com/office/officeart/2005/8/layout/list1"/>
    <dgm:cxn modelId="{4FE44574-0D13-44FF-9B15-22B4BBA2D79C}" type="presOf" srcId="{9568C12F-5CCE-4A9C-B0D6-7A85B5F2EFA9}" destId="{3184A5CE-324C-47BA-B15E-89B128138141}" srcOrd="0" destOrd="1" presId="urn:microsoft.com/office/officeart/2005/8/layout/list1"/>
    <dgm:cxn modelId="{73C0D9E3-58CB-4F34-B94B-B240746AC8DE}" type="presOf" srcId="{DE36B96F-1135-49F0-9574-A371E965732F}" destId="{0129AA40-EDF0-4F5E-9EA5-E5E6CE6EA04C}" srcOrd="0" destOrd="2" presId="urn:microsoft.com/office/officeart/2005/8/layout/list1"/>
    <dgm:cxn modelId="{7F677726-833C-490B-A53D-67DF9049A7E6}" type="presOf" srcId="{BB1CF997-3690-4740-A724-B743417B81C9}" destId="{3184A5CE-324C-47BA-B15E-89B128138141}" srcOrd="0" destOrd="3" presId="urn:microsoft.com/office/officeart/2005/8/layout/list1"/>
    <dgm:cxn modelId="{11D39106-85EF-464A-8C10-D6AEE629DD8F}" type="presOf" srcId="{EDAC9EEA-9BE1-44B6-BCB2-E291F247ECC7}" destId="{0129AA40-EDF0-4F5E-9EA5-E5E6CE6EA04C}" srcOrd="0" destOrd="1" presId="urn:microsoft.com/office/officeart/2005/8/layout/list1"/>
    <dgm:cxn modelId="{A2091DAD-C4C1-4B4F-947D-B6787FADE617}" type="presOf" srcId="{3FC8EFC4-D5EC-4BD6-A161-D1E09A225169}" destId="{0129AA40-EDF0-4F5E-9EA5-E5E6CE6EA04C}" srcOrd="0" destOrd="0" presId="urn:microsoft.com/office/officeart/2005/8/layout/list1"/>
    <dgm:cxn modelId="{B5F3C9D0-294E-4BE9-BA91-C857568A20B7}" srcId="{1E9CCBE1-0F79-4450-AFBF-3A3A558FFF6C}" destId="{9568C12F-5CCE-4A9C-B0D6-7A85B5F2EFA9}" srcOrd="1" destOrd="0" parTransId="{DC779B9C-13AC-4EF8-8BF4-722526F6E4DA}" sibTransId="{F768D5CA-087F-4594-A809-9047CB92B69E}"/>
    <dgm:cxn modelId="{3895CC9D-ED49-4378-894D-56546A6AD59B}" type="presOf" srcId="{9C41DDA6-A741-41BF-B0C4-0A149E37FE31}" destId="{683E424E-5E82-49F1-84DF-B67ADF4E7AC2}" srcOrd="0" destOrd="0" presId="urn:microsoft.com/office/officeart/2005/8/layout/list1"/>
    <dgm:cxn modelId="{4B5C970E-7123-4B5E-B404-6BAB6C36E14C}" type="presOf" srcId="{C8C26043-88A6-4276-B60D-6E64F6AFC599}" destId="{27E87397-860E-4777-94EB-BCBFEC1EE7AD}" srcOrd="1" destOrd="0" presId="urn:microsoft.com/office/officeart/2005/8/layout/list1"/>
    <dgm:cxn modelId="{69C559C9-EC9C-4458-A04D-1232277ADA63}" type="presOf" srcId="{6F0B56A4-76E8-4163-BED3-5A6D89676AEF}" destId="{CA1EF093-B0BF-4B7F-AFBC-2AE62186DF1D}" srcOrd="0" destOrd="0" presId="urn:microsoft.com/office/officeart/2005/8/layout/list1"/>
    <dgm:cxn modelId="{E0E0E341-DF64-488C-93A5-0B6CCB115440}" type="presOf" srcId="{6103FF36-D098-4FA6-AF7F-E93FEAEF86FE}" destId="{683E424E-5E82-49F1-84DF-B67ADF4E7AC2}" srcOrd="0" destOrd="1" presId="urn:microsoft.com/office/officeart/2005/8/layout/list1"/>
    <dgm:cxn modelId="{9BEEB21A-6A80-4A93-B8E1-164A3411F945}" srcId="{1E9CCBE1-0F79-4450-AFBF-3A3A558FFF6C}" destId="{20185DF4-53C8-4450-9FEA-966E53453E68}" srcOrd="2" destOrd="0" parTransId="{FAEEA380-B505-4734-8E5E-82FD91757FDC}" sibTransId="{F11384AF-A394-4D86-BF13-02CD5E0FB5B5}"/>
    <dgm:cxn modelId="{1B582608-8BCB-4F45-9E56-7A15A001E68B}" srcId="{6F0B56A4-76E8-4163-BED3-5A6D89676AEF}" destId="{3FC8EFC4-D5EC-4BD6-A161-D1E09A225169}" srcOrd="0" destOrd="0" parTransId="{86D660DE-F6C1-4AD9-803D-B98192E6C549}" sibTransId="{5403AE70-CFC2-40B0-A91D-6A4B599CD559}"/>
    <dgm:cxn modelId="{46C0B7C5-AB77-4D24-B9DF-79BD863BC7D0}" type="presOf" srcId="{20185DF4-53C8-4450-9FEA-966E53453E68}" destId="{3184A5CE-324C-47BA-B15E-89B128138141}" srcOrd="0" destOrd="2" presId="urn:microsoft.com/office/officeart/2005/8/layout/list1"/>
    <dgm:cxn modelId="{171CD30A-2887-49BE-B88B-350B0D641C78}" srcId="{62772FE0-A1CB-4E62-8982-EFDB773C5908}" destId="{1E9CCBE1-0F79-4450-AFBF-3A3A558FFF6C}" srcOrd="1" destOrd="0" parTransId="{83CD424C-4A04-4EAA-A2A3-A4D7167D6DD1}" sibTransId="{615D421F-67E6-4A3A-88F9-5E17F2CEC122}"/>
    <dgm:cxn modelId="{D271127A-D5BF-48B1-95DC-8E36DEA22CAD}" srcId="{C8C26043-88A6-4276-B60D-6E64F6AFC599}" destId="{55D412C8-9676-4B49-8EF6-D64AA565F6E8}" srcOrd="3" destOrd="0" parTransId="{79FD3D3B-25DB-441F-9C50-A2B14F42150A}" sibTransId="{C8AB3CAD-8AA5-4F4F-9EAE-055F9C74A908}"/>
    <dgm:cxn modelId="{44BAD21C-11D8-4271-9DF0-5A9332FA1D23}" srcId="{62772FE0-A1CB-4E62-8982-EFDB773C5908}" destId="{C8C26043-88A6-4276-B60D-6E64F6AFC599}" srcOrd="0" destOrd="0" parTransId="{BC9E6959-1CE3-47B0-A0B0-D75311F91C77}" sibTransId="{526702E3-90DA-47C1-985D-BED48F226BAD}"/>
    <dgm:cxn modelId="{18FDFA29-E367-4C8A-932D-2BB295B5D449}" type="presParOf" srcId="{1DB55B06-7A33-4E37-A6F0-6CB4681F83B6}" destId="{BBE0BE86-411A-432D-A026-ECCB693EDAA0}" srcOrd="0" destOrd="0" presId="urn:microsoft.com/office/officeart/2005/8/layout/list1"/>
    <dgm:cxn modelId="{762E5E15-8AEF-4727-82D6-F48CDFE964DD}" type="presParOf" srcId="{BBE0BE86-411A-432D-A026-ECCB693EDAA0}" destId="{F08A005D-0AAE-4B3D-B60D-CAB2141239A8}" srcOrd="0" destOrd="0" presId="urn:microsoft.com/office/officeart/2005/8/layout/list1"/>
    <dgm:cxn modelId="{3CEB4A5B-897A-4D3C-A020-C17D0DF4EBCB}" type="presParOf" srcId="{BBE0BE86-411A-432D-A026-ECCB693EDAA0}" destId="{27E87397-860E-4777-94EB-BCBFEC1EE7AD}" srcOrd="1" destOrd="0" presId="urn:microsoft.com/office/officeart/2005/8/layout/list1"/>
    <dgm:cxn modelId="{0607CA3B-843A-46A2-8D89-877A3C834479}" type="presParOf" srcId="{1DB55B06-7A33-4E37-A6F0-6CB4681F83B6}" destId="{447514C1-F90A-4386-A03F-720AFDEE144D}" srcOrd="1" destOrd="0" presId="urn:microsoft.com/office/officeart/2005/8/layout/list1"/>
    <dgm:cxn modelId="{9F296920-87FA-4F0E-B0B4-4C889CB531E5}" type="presParOf" srcId="{1DB55B06-7A33-4E37-A6F0-6CB4681F83B6}" destId="{683E424E-5E82-49F1-84DF-B67ADF4E7AC2}" srcOrd="2" destOrd="0" presId="urn:microsoft.com/office/officeart/2005/8/layout/list1"/>
    <dgm:cxn modelId="{AFA145DB-EEB6-47E9-B772-6F3186D9800B}" type="presParOf" srcId="{1DB55B06-7A33-4E37-A6F0-6CB4681F83B6}" destId="{5F15F037-5995-4673-8128-0282710F00D7}" srcOrd="3" destOrd="0" presId="urn:microsoft.com/office/officeart/2005/8/layout/list1"/>
    <dgm:cxn modelId="{1CB0FA78-A54E-4675-B210-89E956B8A749}" type="presParOf" srcId="{1DB55B06-7A33-4E37-A6F0-6CB4681F83B6}" destId="{55EF1A54-FE29-4870-A115-EF2EF5C5B46D}" srcOrd="4" destOrd="0" presId="urn:microsoft.com/office/officeart/2005/8/layout/list1"/>
    <dgm:cxn modelId="{4F023A53-01C4-45D9-8FA0-D6684878DADF}" type="presParOf" srcId="{55EF1A54-FE29-4870-A115-EF2EF5C5B46D}" destId="{B8D8ED12-0DBC-4733-91AA-1B7E546E9185}" srcOrd="0" destOrd="0" presId="urn:microsoft.com/office/officeart/2005/8/layout/list1"/>
    <dgm:cxn modelId="{13B34DFD-3B54-4712-A525-87DBDF2E77BB}" type="presParOf" srcId="{55EF1A54-FE29-4870-A115-EF2EF5C5B46D}" destId="{5767BDDB-8FEF-44CA-ACA1-D0041411DA89}" srcOrd="1" destOrd="0" presId="urn:microsoft.com/office/officeart/2005/8/layout/list1"/>
    <dgm:cxn modelId="{B1698244-FBB3-4CC1-9F2A-27681C4E1E00}" type="presParOf" srcId="{1DB55B06-7A33-4E37-A6F0-6CB4681F83B6}" destId="{D868F674-A062-4987-87D7-6908C2888455}" srcOrd="5" destOrd="0" presId="urn:microsoft.com/office/officeart/2005/8/layout/list1"/>
    <dgm:cxn modelId="{7BFC26E0-635E-42A1-AC0C-1C6E2E094760}" type="presParOf" srcId="{1DB55B06-7A33-4E37-A6F0-6CB4681F83B6}" destId="{3184A5CE-324C-47BA-B15E-89B128138141}" srcOrd="6" destOrd="0" presId="urn:microsoft.com/office/officeart/2005/8/layout/list1"/>
    <dgm:cxn modelId="{B038C95C-0284-48C4-A818-B884E820F301}" type="presParOf" srcId="{1DB55B06-7A33-4E37-A6F0-6CB4681F83B6}" destId="{CAE0404A-D64E-4C62-B609-BA1066231B08}" srcOrd="7" destOrd="0" presId="urn:microsoft.com/office/officeart/2005/8/layout/list1"/>
    <dgm:cxn modelId="{4BD5D490-EB73-4C41-AFA0-ABD807CF0067}" type="presParOf" srcId="{1DB55B06-7A33-4E37-A6F0-6CB4681F83B6}" destId="{89D88D9C-9182-4CB9-B149-C3BB637D3171}" srcOrd="8" destOrd="0" presId="urn:microsoft.com/office/officeart/2005/8/layout/list1"/>
    <dgm:cxn modelId="{3D476F15-5D02-4CF6-BCEC-3EB3D6F1A8B2}" type="presParOf" srcId="{89D88D9C-9182-4CB9-B149-C3BB637D3171}" destId="{CA1EF093-B0BF-4B7F-AFBC-2AE62186DF1D}" srcOrd="0" destOrd="0" presId="urn:microsoft.com/office/officeart/2005/8/layout/list1"/>
    <dgm:cxn modelId="{F496BD62-9CD7-4ACF-970B-44ADDC8D6A79}" type="presParOf" srcId="{89D88D9C-9182-4CB9-B149-C3BB637D3171}" destId="{021F0867-FC7B-49FF-8286-1F75E41DABF7}" srcOrd="1" destOrd="0" presId="urn:microsoft.com/office/officeart/2005/8/layout/list1"/>
    <dgm:cxn modelId="{38544CF1-BE84-47CE-AC62-441A46249DCB}" type="presParOf" srcId="{1DB55B06-7A33-4E37-A6F0-6CB4681F83B6}" destId="{7AB6E7E0-3472-4E62-A18C-666EC866892C}" srcOrd="9" destOrd="0" presId="urn:microsoft.com/office/officeart/2005/8/layout/list1"/>
    <dgm:cxn modelId="{ABC888EE-2695-478C-9B47-4C8BA96204A3}" type="presParOf" srcId="{1DB55B06-7A33-4E37-A6F0-6CB4681F83B6}" destId="{0129AA40-EDF0-4F5E-9EA5-E5E6CE6EA04C}" srcOrd="10" destOrd="0" presId="urn:microsoft.com/office/officeart/2005/8/layout/lis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509ED8D-8A72-429B-9D01-887D6F3064DF}" type="doc">
      <dgm:prSet loTypeId="urn:microsoft.com/office/officeart/2005/8/layout/chevron2" loCatId="list" qsTypeId="urn:microsoft.com/office/officeart/2005/8/quickstyle/simple1" qsCatId="simple" csTypeId="urn:microsoft.com/office/officeart/2005/8/colors/colorful5" csCatId="colorful" phldr="1"/>
      <dgm:spPr/>
      <dgm:t>
        <a:bodyPr/>
        <a:lstStyle/>
        <a:p>
          <a:endParaRPr lang="sk-SK"/>
        </a:p>
      </dgm:t>
    </dgm:pt>
    <dgm:pt modelId="{F316DA74-D495-4C3D-8963-2F0D3083B44A}">
      <dgm:prSet phldrT="[Text]" custT="1"/>
      <dgm:spPr/>
      <dgm:t>
        <a:bodyPr/>
        <a:lstStyle/>
        <a:p>
          <a:r>
            <a:rPr lang="sk-SK" sz="1400" b="1"/>
            <a:t>Riadiaci orgán</a:t>
          </a:r>
        </a:p>
      </dgm:t>
    </dgm:pt>
    <dgm:pt modelId="{0E957611-6A6C-4EBB-896E-33798613DC91}" type="parTrans" cxnId="{4590F284-B3EF-4F7A-969B-4FF22429A9A7}">
      <dgm:prSet/>
      <dgm:spPr/>
      <dgm:t>
        <a:bodyPr/>
        <a:lstStyle/>
        <a:p>
          <a:endParaRPr lang="sk-SK"/>
        </a:p>
      </dgm:t>
    </dgm:pt>
    <dgm:pt modelId="{0EB0B107-F553-4EF0-9D53-BA39A1B75AEB}" type="sibTrans" cxnId="{4590F284-B3EF-4F7A-969B-4FF22429A9A7}">
      <dgm:prSet/>
      <dgm:spPr/>
      <dgm:t>
        <a:bodyPr/>
        <a:lstStyle/>
        <a:p>
          <a:endParaRPr lang="sk-SK"/>
        </a:p>
      </dgm:t>
    </dgm:pt>
    <dgm:pt modelId="{78D9CE84-95A6-4F08-B836-A813B120C2AB}">
      <dgm:prSet phldrT="[Text]" custT="1"/>
      <dgm:spPr>
        <a:solidFill>
          <a:schemeClr val="bg1">
            <a:alpha val="90000"/>
          </a:schemeClr>
        </a:solidFill>
        <a:ln>
          <a:solidFill>
            <a:schemeClr val="accent1">
              <a:lumMod val="75000"/>
            </a:schemeClr>
          </a:solidFill>
        </a:ln>
      </dgm:spPr>
      <dgm:t>
        <a:bodyPr/>
        <a:lstStyle/>
        <a:p>
          <a:r>
            <a:rPr lang="sk-SK" sz="1400"/>
            <a:t>Obecné zastupiteľstvo </a:t>
          </a:r>
        </a:p>
      </dgm:t>
    </dgm:pt>
    <dgm:pt modelId="{409ED11B-6929-446D-ACF0-FE7FDB3CBBD2}" type="parTrans" cxnId="{DFF70369-795E-4EA6-AC7E-5D92035F89CA}">
      <dgm:prSet/>
      <dgm:spPr/>
      <dgm:t>
        <a:bodyPr/>
        <a:lstStyle/>
        <a:p>
          <a:endParaRPr lang="sk-SK"/>
        </a:p>
      </dgm:t>
    </dgm:pt>
    <dgm:pt modelId="{C2DE05C6-D246-41F2-BF58-1A5419C9E3FE}" type="sibTrans" cxnId="{DFF70369-795E-4EA6-AC7E-5D92035F89CA}">
      <dgm:prSet/>
      <dgm:spPr/>
      <dgm:t>
        <a:bodyPr/>
        <a:lstStyle/>
        <a:p>
          <a:endParaRPr lang="sk-SK"/>
        </a:p>
      </dgm:t>
    </dgm:pt>
    <dgm:pt modelId="{A01334A0-DAC6-4CEF-A79F-A956849CD99A}">
      <dgm:prSet phldrT="[Text]" custT="1"/>
      <dgm:spPr/>
      <dgm:t>
        <a:bodyPr/>
        <a:lstStyle/>
        <a:p>
          <a:r>
            <a:rPr lang="sk-SK" sz="1400" b="1"/>
            <a:t>Výkonný orgán </a:t>
          </a:r>
        </a:p>
      </dgm:t>
    </dgm:pt>
    <dgm:pt modelId="{EE6A694B-6DC6-4524-B0F8-B82B73A81ABD}" type="parTrans" cxnId="{C829F495-2657-4C15-8DFD-7E29A37BEEDB}">
      <dgm:prSet/>
      <dgm:spPr/>
      <dgm:t>
        <a:bodyPr/>
        <a:lstStyle/>
        <a:p>
          <a:endParaRPr lang="sk-SK"/>
        </a:p>
      </dgm:t>
    </dgm:pt>
    <dgm:pt modelId="{FB7B3339-8222-49D1-A5F0-198AE9D7C865}" type="sibTrans" cxnId="{C829F495-2657-4C15-8DFD-7E29A37BEEDB}">
      <dgm:prSet/>
      <dgm:spPr/>
      <dgm:t>
        <a:bodyPr/>
        <a:lstStyle/>
        <a:p>
          <a:endParaRPr lang="sk-SK"/>
        </a:p>
      </dgm:t>
    </dgm:pt>
    <dgm:pt modelId="{6A8A9D2F-9804-4C53-B78F-7DE5448D8827}">
      <dgm:prSet phldrT="[Text]"/>
      <dgm:spPr>
        <a:solidFill>
          <a:schemeClr val="bg1">
            <a:alpha val="90000"/>
          </a:schemeClr>
        </a:solidFill>
      </dgm:spPr>
      <dgm:t>
        <a:bodyPr/>
        <a:lstStyle/>
        <a:p>
          <a:r>
            <a:rPr lang="sk-SK"/>
            <a:t>Starosta</a:t>
          </a:r>
        </a:p>
      </dgm:t>
    </dgm:pt>
    <dgm:pt modelId="{20FAE184-368C-43CE-935A-C89559DC58D3}" type="parTrans" cxnId="{FE3EA841-64EA-47D8-A8AF-BA2DD5DC1AD0}">
      <dgm:prSet/>
      <dgm:spPr/>
      <dgm:t>
        <a:bodyPr/>
        <a:lstStyle/>
        <a:p>
          <a:endParaRPr lang="sk-SK"/>
        </a:p>
      </dgm:t>
    </dgm:pt>
    <dgm:pt modelId="{CA57A0D7-AA02-45CD-B265-C86B9575BDD3}" type="sibTrans" cxnId="{FE3EA841-64EA-47D8-A8AF-BA2DD5DC1AD0}">
      <dgm:prSet/>
      <dgm:spPr/>
      <dgm:t>
        <a:bodyPr/>
        <a:lstStyle/>
        <a:p>
          <a:endParaRPr lang="sk-SK"/>
        </a:p>
      </dgm:t>
    </dgm:pt>
    <dgm:pt modelId="{1BFF0B59-4AC8-400E-8C4B-F8BE06B7D175}">
      <dgm:prSet phldrT="[Text]" custT="1"/>
      <dgm:spPr/>
      <dgm:t>
        <a:bodyPr/>
        <a:lstStyle/>
        <a:p>
          <a:r>
            <a:rPr lang="sk-SK" sz="1400" b="1"/>
            <a:t>Kontrolný orgán </a:t>
          </a:r>
        </a:p>
      </dgm:t>
    </dgm:pt>
    <dgm:pt modelId="{ECEE1A57-56E4-4BD6-998F-F99E18A7EB3B}" type="parTrans" cxnId="{11DBF87E-E840-4631-9467-BF54BE6DED9C}">
      <dgm:prSet/>
      <dgm:spPr/>
      <dgm:t>
        <a:bodyPr/>
        <a:lstStyle/>
        <a:p>
          <a:endParaRPr lang="sk-SK"/>
        </a:p>
      </dgm:t>
    </dgm:pt>
    <dgm:pt modelId="{AACF4E96-98DC-4A76-AA44-30978912B552}" type="sibTrans" cxnId="{11DBF87E-E840-4631-9467-BF54BE6DED9C}">
      <dgm:prSet/>
      <dgm:spPr/>
      <dgm:t>
        <a:bodyPr/>
        <a:lstStyle/>
        <a:p>
          <a:endParaRPr lang="sk-SK"/>
        </a:p>
      </dgm:t>
    </dgm:pt>
    <dgm:pt modelId="{351C2435-6699-4E35-823A-BA58FAF50A26}">
      <dgm:prSet phldrT="[Text]"/>
      <dgm:spPr>
        <a:solidFill>
          <a:schemeClr val="bg1">
            <a:alpha val="90000"/>
          </a:schemeClr>
        </a:solidFill>
      </dgm:spPr>
      <dgm:t>
        <a:bodyPr/>
        <a:lstStyle/>
        <a:p>
          <a:r>
            <a:rPr lang="sk-SK"/>
            <a:t>Hlavný kontrolór obce </a:t>
          </a:r>
        </a:p>
      </dgm:t>
    </dgm:pt>
    <dgm:pt modelId="{82629045-CBA1-40DA-951B-FA954252D3AF}" type="parTrans" cxnId="{20D13E49-A9BE-4BB0-9107-100E74320914}">
      <dgm:prSet/>
      <dgm:spPr/>
      <dgm:t>
        <a:bodyPr/>
        <a:lstStyle/>
        <a:p>
          <a:endParaRPr lang="sk-SK"/>
        </a:p>
      </dgm:t>
    </dgm:pt>
    <dgm:pt modelId="{7696CF57-1E82-45F4-A024-B5A3D1D52B96}" type="sibTrans" cxnId="{20D13E49-A9BE-4BB0-9107-100E74320914}">
      <dgm:prSet/>
      <dgm:spPr/>
      <dgm:t>
        <a:bodyPr/>
        <a:lstStyle/>
        <a:p>
          <a:endParaRPr lang="sk-SK"/>
        </a:p>
      </dgm:t>
    </dgm:pt>
    <dgm:pt modelId="{24D2F406-11F0-42EA-AF86-48D360AB2ECF}">
      <dgm:prSet phldrT="[Text]"/>
      <dgm:spPr>
        <a:solidFill>
          <a:schemeClr val="bg1">
            <a:alpha val="90000"/>
          </a:schemeClr>
        </a:solidFill>
      </dgm:spPr>
      <dgm:t>
        <a:bodyPr/>
        <a:lstStyle/>
        <a:p>
          <a:r>
            <a:rPr lang="sk-SK"/>
            <a:t>Komisie vytvorené podľa potreby </a:t>
          </a:r>
        </a:p>
      </dgm:t>
    </dgm:pt>
    <dgm:pt modelId="{4B97B20A-E60C-4E39-A913-D82C5D39512D}" type="parTrans" cxnId="{909D02FB-D58E-4A07-B980-FD4D3156D72C}">
      <dgm:prSet/>
      <dgm:spPr/>
      <dgm:t>
        <a:bodyPr/>
        <a:lstStyle/>
        <a:p>
          <a:endParaRPr lang="sk-SK"/>
        </a:p>
      </dgm:t>
    </dgm:pt>
    <dgm:pt modelId="{E5C36561-5B06-4B27-9B19-87DB2FAEB0F8}" type="sibTrans" cxnId="{909D02FB-D58E-4A07-B980-FD4D3156D72C}">
      <dgm:prSet/>
      <dgm:spPr/>
      <dgm:t>
        <a:bodyPr/>
        <a:lstStyle/>
        <a:p>
          <a:endParaRPr lang="sk-SK"/>
        </a:p>
      </dgm:t>
    </dgm:pt>
    <dgm:pt modelId="{B4C004C3-2A36-49B1-A88B-48846DBC80F3}">
      <dgm:prSet phldrT="[Text]"/>
      <dgm:spPr>
        <a:solidFill>
          <a:schemeClr val="bg1">
            <a:alpha val="90000"/>
          </a:schemeClr>
        </a:solidFill>
      </dgm:spPr>
      <dgm:t>
        <a:bodyPr/>
        <a:lstStyle/>
        <a:p>
          <a:r>
            <a:rPr lang="sk-SK"/>
            <a:t>Projektoví zamestnanci</a:t>
          </a:r>
        </a:p>
      </dgm:t>
    </dgm:pt>
    <dgm:pt modelId="{959D3625-8390-4C41-8DC7-CCCBE41DD67C}" type="parTrans" cxnId="{913A3BB7-E827-4F71-A1D8-4C0C6AAC2F8E}">
      <dgm:prSet/>
      <dgm:spPr/>
      <dgm:t>
        <a:bodyPr/>
        <a:lstStyle/>
        <a:p>
          <a:endParaRPr lang="sk-SK"/>
        </a:p>
      </dgm:t>
    </dgm:pt>
    <dgm:pt modelId="{D4F1D92E-60FB-4D7C-B269-07EA2A1A4954}" type="sibTrans" cxnId="{913A3BB7-E827-4F71-A1D8-4C0C6AAC2F8E}">
      <dgm:prSet/>
      <dgm:spPr/>
      <dgm:t>
        <a:bodyPr/>
        <a:lstStyle/>
        <a:p>
          <a:endParaRPr lang="sk-SK"/>
        </a:p>
      </dgm:t>
    </dgm:pt>
    <dgm:pt modelId="{B0F036A1-2E75-42E8-908F-DA92FD9CB0B2}">
      <dgm:prSet phldrT="[Text]"/>
      <dgm:spPr>
        <a:solidFill>
          <a:schemeClr val="bg1">
            <a:alpha val="90000"/>
          </a:schemeClr>
        </a:solidFill>
      </dgm:spPr>
      <dgm:t>
        <a:bodyPr/>
        <a:lstStyle/>
        <a:p>
          <a:r>
            <a:rPr lang="sk-SK"/>
            <a:t>Zamestnanci OcÚ</a:t>
          </a:r>
        </a:p>
      </dgm:t>
    </dgm:pt>
    <dgm:pt modelId="{5F4101BE-EFB4-468A-BC52-2368F1C3E4C2}" type="parTrans" cxnId="{305D6415-4B89-4459-9D11-5C8B86B48B32}">
      <dgm:prSet/>
      <dgm:spPr/>
      <dgm:t>
        <a:bodyPr/>
        <a:lstStyle/>
        <a:p>
          <a:endParaRPr lang="sk-SK"/>
        </a:p>
      </dgm:t>
    </dgm:pt>
    <dgm:pt modelId="{C30A1275-B23A-4138-8F57-BDBFF5B29C4D}" type="sibTrans" cxnId="{305D6415-4B89-4459-9D11-5C8B86B48B32}">
      <dgm:prSet/>
      <dgm:spPr/>
      <dgm:t>
        <a:bodyPr/>
        <a:lstStyle/>
        <a:p>
          <a:endParaRPr lang="sk-SK"/>
        </a:p>
      </dgm:t>
    </dgm:pt>
    <dgm:pt modelId="{74FB0691-8E92-4C2A-8F13-8CF3CDDE24E0}" type="pres">
      <dgm:prSet presAssocID="{C509ED8D-8A72-429B-9D01-887D6F3064DF}" presName="linearFlow" presStyleCnt="0">
        <dgm:presLayoutVars>
          <dgm:dir/>
          <dgm:animLvl val="lvl"/>
          <dgm:resizeHandles val="exact"/>
        </dgm:presLayoutVars>
      </dgm:prSet>
      <dgm:spPr/>
      <dgm:t>
        <a:bodyPr/>
        <a:lstStyle/>
        <a:p>
          <a:endParaRPr lang="sk-SK"/>
        </a:p>
      </dgm:t>
    </dgm:pt>
    <dgm:pt modelId="{DF9BF9DD-04B9-4F04-A886-363DA63374C7}" type="pres">
      <dgm:prSet presAssocID="{F316DA74-D495-4C3D-8963-2F0D3083B44A}" presName="composite" presStyleCnt="0"/>
      <dgm:spPr/>
      <dgm:t>
        <a:bodyPr/>
        <a:lstStyle/>
        <a:p>
          <a:endParaRPr lang="sk-SK"/>
        </a:p>
      </dgm:t>
    </dgm:pt>
    <dgm:pt modelId="{509C994F-0921-4F9F-942D-5360745D9781}" type="pres">
      <dgm:prSet presAssocID="{F316DA74-D495-4C3D-8963-2F0D3083B44A}" presName="parentText" presStyleLbl="alignNode1" presStyleIdx="0" presStyleCnt="3">
        <dgm:presLayoutVars>
          <dgm:chMax val="1"/>
          <dgm:bulletEnabled val="1"/>
        </dgm:presLayoutVars>
      </dgm:prSet>
      <dgm:spPr/>
      <dgm:t>
        <a:bodyPr/>
        <a:lstStyle/>
        <a:p>
          <a:endParaRPr lang="sk-SK"/>
        </a:p>
      </dgm:t>
    </dgm:pt>
    <dgm:pt modelId="{6BACDE0E-8917-4255-B607-F6D31BAE0880}" type="pres">
      <dgm:prSet presAssocID="{F316DA74-D495-4C3D-8963-2F0D3083B44A}" presName="descendantText" presStyleLbl="alignAcc1" presStyleIdx="0" presStyleCnt="3" custLinFactNeighborX="1795" custLinFactNeighborY="-12510">
        <dgm:presLayoutVars>
          <dgm:bulletEnabled val="1"/>
        </dgm:presLayoutVars>
      </dgm:prSet>
      <dgm:spPr/>
      <dgm:t>
        <a:bodyPr/>
        <a:lstStyle/>
        <a:p>
          <a:endParaRPr lang="sk-SK"/>
        </a:p>
      </dgm:t>
    </dgm:pt>
    <dgm:pt modelId="{F4B0BEE6-799A-4692-A25B-E880FE3083DA}" type="pres">
      <dgm:prSet presAssocID="{0EB0B107-F553-4EF0-9D53-BA39A1B75AEB}" presName="sp" presStyleCnt="0"/>
      <dgm:spPr/>
      <dgm:t>
        <a:bodyPr/>
        <a:lstStyle/>
        <a:p>
          <a:endParaRPr lang="sk-SK"/>
        </a:p>
      </dgm:t>
    </dgm:pt>
    <dgm:pt modelId="{491D2FD6-E9BC-4206-A42C-445DB184424A}" type="pres">
      <dgm:prSet presAssocID="{A01334A0-DAC6-4CEF-A79F-A956849CD99A}" presName="composite" presStyleCnt="0"/>
      <dgm:spPr/>
      <dgm:t>
        <a:bodyPr/>
        <a:lstStyle/>
        <a:p>
          <a:endParaRPr lang="sk-SK"/>
        </a:p>
      </dgm:t>
    </dgm:pt>
    <dgm:pt modelId="{F0ACFB90-5BCE-4BF1-81DE-975BA2B9CAB5}" type="pres">
      <dgm:prSet presAssocID="{A01334A0-DAC6-4CEF-A79F-A956849CD99A}" presName="parentText" presStyleLbl="alignNode1" presStyleIdx="1" presStyleCnt="3">
        <dgm:presLayoutVars>
          <dgm:chMax val="1"/>
          <dgm:bulletEnabled val="1"/>
        </dgm:presLayoutVars>
      </dgm:prSet>
      <dgm:spPr/>
      <dgm:t>
        <a:bodyPr/>
        <a:lstStyle/>
        <a:p>
          <a:endParaRPr lang="sk-SK"/>
        </a:p>
      </dgm:t>
    </dgm:pt>
    <dgm:pt modelId="{182C4F87-CCC8-411C-AC3F-9EC4FA30412E}" type="pres">
      <dgm:prSet presAssocID="{A01334A0-DAC6-4CEF-A79F-A956849CD99A}" presName="descendantText" presStyleLbl="alignAcc1" presStyleIdx="1" presStyleCnt="3">
        <dgm:presLayoutVars>
          <dgm:bulletEnabled val="1"/>
        </dgm:presLayoutVars>
      </dgm:prSet>
      <dgm:spPr/>
      <dgm:t>
        <a:bodyPr/>
        <a:lstStyle/>
        <a:p>
          <a:endParaRPr lang="sk-SK"/>
        </a:p>
      </dgm:t>
    </dgm:pt>
    <dgm:pt modelId="{B4F108D6-52EE-4403-B611-62735863D77B}" type="pres">
      <dgm:prSet presAssocID="{FB7B3339-8222-49D1-A5F0-198AE9D7C865}" presName="sp" presStyleCnt="0"/>
      <dgm:spPr/>
      <dgm:t>
        <a:bodyPr/>
        <a:lstStyle/>
        <a:p>
          <a:endParaRPr lang="sk-SK"/>
        </a:p>
      </dgm:t>
    </dgm:pt>
    <dgm:pt modelId="{7EDC1B36-D730-4792-B114-F9ADF26243A3}" type="pres">
      <dgm:prSet presAssocID="{1BFF0B59-4AC8-400E-8C4B-F8BE06B7D175}" presName="composite" presStyleCnt="0"/>
      <dgm:spPr/>
      <dgm:t>
        <a:bodyPr/>
        <a:lstStyle/>
        <a:p>
          <a:endParaRPr lang="sk-SK"/>
        </a:p>
      </dgm:t>
    </dgm:pt>
    <dgm:pt modelId="{24C3570A-4B59-468D-9535-10FF9A6A5D46}" type="pres">
      <dgm:prSet presAssocID="{1BFF0B59-4AC8-400E-8C4B-F8BE06B7D175}" presName="parentText" presStyleLbl="alignNode1" presStyleIdx="2" presStyleCnt="3">
        <dgm:presLayoutVars>
          <dgm:chMax val="1"/>
          <dgm:bulletEnabled val="1"/>
        </dgm:presLayoutVars>
      </dgm:prSet>
      <dgm:spPr/>
      <dgm:t>
        <a:bodyPr/>
        <a:lstStyle/>
        <a:p>
          <a:endParaRPr lang="sk-SK"/>
        </a:p>
      </dgm:t>
    </dgm:pt>
    <dgm:pt modelId="{62AECF05-CE9C-4C1F-9984-83FD00AD3EDA}" type="pres">
      <dgm:prSet presAssocID="{1BFF0B59-4AC8-400E-8C4B-F8BE06B7D175}" presName="descendantText" presStyleLbl="alignAcc1" presStyleIdx="2" presStyleCnt="3" custScaleX="100047">
        <dgm:presLayoutVars>
          <dgm:bulletEnabled val="1"/>
        </dgm:presLayoutVars>
      </dgm:prSet>
      <dgm:spPr/>
      <dgm:t>
        <a:bodyPr/>
        <a:lstStyle/>
        <a:p>
          <a:endParaRPr lang="sk-SK"/>
        </a:p>
      </dgm:t>
    </dgm:pt>
  </dgm:ptLst>
  <dgm:cxnLst>
    <dgm:cxn modelId="{636C5C75-2DE4-4DEB-8347-D41DDBF44B98}" type="presOf" srcId="{6A8A9D2F-9804-4C53-B78F-7DE5448D8827}" destId="{182C4F87-CCC8-411C-AC3F-9EC4FA30412E}" srcOrd="0" destOrd="0" presId="urn:microsoft.com/office/officeart/2005/8/layout/chevron2"/>
    <dgm:cxn modelId="{A1C18C9D-4E7D-432E-8576-C0988E7F522A}" type="presOf" srcId="{1BFF0B59-4AC8-400E-8C4B-F8BE06B7D175}" destId="{24C3570A-4B59-468D-9535-10FF9A6A5D46}" srcOrd="0" destOrd="0" presId="urn:microsoft.com/office/officeart/2005/8/layout/chevron2"/>
    <dgm:cxn modelId="{FE3EA841-64EA-47D8-A8AF-BA2DD5DC1AD0}" srcId="{A01334A0-DAC6-4CEF-A79F-A956849CD99A}" destId="{6A8A9D2F-9804-4C53-B78F-7DE5448D8827}" srcOrd="0" destOrd="0" parTransId="{20FAE184-368C-43CE-935A-C89559DC58D3}" sibTransId="{CA57A0D7-AA02-45CD-B265-C86B9575BDD3}"/>
    <dgm:cxn modelId="{BB6219AF-1874-4053-A304-98E149CAC0D2}" type="presOf" srcId="{A01334A0-DAC6-4CEF-A79F-A956849CD99A}" destId="{F0ACFB90-5BCE-4BF1-81DE-975BA2B9CAB5}" srcOrd="0" destOrd="0" presId="urn:microsoft.com/office/officeart/2005/8/layout/chevron2"/>
    <dgm:cxn modelId="{20D13E49-A9BE-4BB0-9107-100E74320914}" srcId="{1BFF0B59-4AC8-400E-8C4B-F8BE06B7D175}" destId="{351C2435-6699-4E35-823A-BA58FAF50A26}" srcOrd="0" destOrd="0" parTransId="{82629045-CBA1-40DA-951B-FA954252D3AF}" sibTransId="{7696CF57-1E82-45F4-A024-B5A3D1D52B96}"/>
    <dgm:cxn modelId="{4590F284-B3EF-4F7A-969B-4FF22429A9A7}" srcId="{C509ED8D-8A72-429B-9D01-887D6F3064DF}" destId="{F316DA74-D495-4C3D-8963-2F0D3083B44A}" srcOrd="0" destOrd="0" parTransId="{0E957611-6A6C-4EBB-896E-33798613DC91}" sibTransId="{0EB0B107-F553-4EF0-9D53-BA39A1B75AEB}"/>
    <dgm:cxn modelId="{D4212BFA-21D9-4C4B-B8F3-106A957083E7}" type="presOf" srcId="{24D2F406-11F0-42EA-AF86-48D360AB2ECF}" destId="{62AECF05-CE9C-4C1F-9984-83FD00AD3EDA}" srcOrd="0" destOrd="1" presId="urn:microsoft.com/office/officeart/2005/8/layout/chevron2"/>
    <dgm:cxn modelId="{43620558-3875-4DC5-84FE-E9C509AF2821}" type="presOf" srcId="{C509ED8D-8A72-429B-9D01-887D6F3064DF}" destId="{74FB0691-8E92-4C2A-8F13-8CF3CDDE24E0}" srcOrd="0" destOrd="0" presId="urn:microsoft.com/office/officeart/2005/8/layout/chevron2"/>
    <dgm:cxn modelId="{305D6415-4B89-4459-9D11-5C8B86B48B32}" srcId="{A01334A0-DAC6-4CEF-A79F-A956849CD99A}" destId="{B0F036A1-2E75-42E8-908F-DA92FD9CB0B2}" srcOrd="1" destOrd="0" parTransId="{5F4101BE-EFB4-468A-BC52-2368F1C3E4C2}" sibTransId="{C30A1275-B23A-4138-8F57-BDBFF5B29C4D}"/>
    <dgm:cxn modelId="{909D02FB-D58E-4A07-B980-FD4D3156D72C}" srcId="{1BFF0B59-4AC8-400E-8C4B-F8BE06B7D175}" destId="{24D2F406-11F0-42EA-AF86-48D360AB2ECF}" srcOrd="1" destOrd="0" parTransId="{4B97B20A-E60C-4E39-A913-D82C5D39512D}" sibTransId="{E5C36561-5B06-4B27-9B19-87DB2FAEB0F8}"/>
    <dgm:cxn modelId="{11DBF87E-E840-4631-9467-BF54BE6DED9C}" srcId="{C509ED8D-8A72-429B-9D01-887D6F3064DF}" destId="{1BFF0B59-4AC8-400E-8C4B-F8BE06B7D175}" srcOrd="2" destOrd="0" parTransId="{ECEE1A57-56E4-4BD6-998F-F99E18A7EB3B}" sibTransId="{AACF4E96-98DC-4A76-AA44-30978912B552}"/>
    <dgm:cxn modelId="{D4581D8B-FD35-4D50-A4BF-D884F3763FEB}" type="presOf" srcId="{F316DA74-D495-4C3D-8963-2F0D3083B44A}" destId="{509C994F-0921-4F9F-942D-5360745D9781}" srcOrd="0" destOrd="0" presId="urn:microsoft.com/office/officeart/2005/8/layout/chevron2"/>
    <dgm:cxn modelId="{F6A3CE7A-26E6-4219-AD79-5B0B452E9F36}" type="presOf" srcId="{78D9CE84-95A6-4F08-B836-A813B120C2AB}" destId="{6BACDE0E-8917-4255-B607-F6D31BAE0880}" srcOrd="0" destOrd="0" presId="urn:microsoft.com/office/officeart/2005/8/layout/chevron2"/>
    <dgm:cxn modelId="{C829F495-2657-4C15-8DFD-7E29A37BEEDB}" srcId="{C509ED8D-8A72-429B-9D01-887D6F3064DF}" destId="{A01334A0-DAC6-4CEF-A79F-A956849CD99A}" srcOrd="1" destOrd="0" parTransId="{EE6A694B-6DC6-4524-B0F8-B82B73A81ABD}" sibTransId="{FB7B3339-8222-49D1-A5F0-198AE9D7C865}"/>
    <dgm:cxn modelId="{7633C0D2-8D1E-4BC0-9810-C61534B96AD2}" type="presOf" srcId="{B4C004C3-2A36-49B1-A88B-48846DBC80F3}" destId="{182C4F87-CCC8-411C-AC3F-9EC4FA30412E}" srcOrd="0" destOrd="2" presId="urn:microsoft.com/office/officeart/2005/8/layout/chevron2"/>
    <dgm:cxn modelId="{6C5BBB2F-9DD1-4DCC-A519-EBFA9A348C15}" type="presOf" srcId="{351C2435-6699-4E35-823A-BA58FAF50A26}" destId="{62AECF05-CE9C-4C1F-9984-83FD00AD3EDA}" srcOrd="0" destOrd="0" presId="urn:microsoft.com/office/officeart/2005/8/layout/chevron2"/>
    <dgm:cxn modelId="{DFF70369-795E-4EA6-AC7E-5D92035F89CA}" srcId="{F316DA74-D495-4C3D-8963-2F0D3083B44A}" destId="{78D9CE84-95A6-4F08-B836-A813B120C2AB}" srcOrd="0" destOrd="0" parTransId="{409ED11B-6929-446D-ACF0-FE7FDB3CBBD2}" sibTransId="{C2DE05C6-D246-41F2-BF58-1A5419C9E3FE}"/>
    <dgm:cxn modelId="{49DBDA07-C07E-4C83-88BA-BD72C682DD9C}" type="presOf" srcId="{B0F036A1-2E75-42E8-908F-DA92FD9CB0B2}" destId="{182C4F87-CCC8-411C-AC3F-9EC4FA30412E}" srcOrd="0" destOrd="1" presId="urn:microsoft.com/office/officeart/2005/8/layout/chevron2"/>
    <dgm:cxn modelId="{913A3BB7-E827-4F71-A1D8-4C0C6AAC2F8E}" srcId="{A01334A0-DAC6-4CEF-A79F-A956849CD99A}" destId="{B4C004C3-2A36-49B1-A88B-48846DBC80F3}" srcOrd="2" destOrd="0" parTransId="{959D3625-8390-4C41-8DC7-CCCBE41DD67C}" sibTransId="{D4F1D92E-60FB-4D7C-B269-07EA2A1A4954}"/>
    <dgm:cxn modelId="{36912781-873E-488B-90FA-007C60BF6A0B}" type="presParOf" srcId="{74FB0691-8E92-4C2A-8F13-8CF3CDDE24E0}" destId="{DF9BF9DD-04B9-4F04-A886-363DA63374C7}" srcOrd="0" destOrd="0" presId="urn:microsoft.com/office/officeart/2005/8/layout/chevron2"/>
    <dgm:cxn modelId="{C9598F04-C12D-4C29-ADC6-32B5DCF2C79E}" type="presParOf" srcId="{DF9BF9DD-04B9-4F04-A886-363DA63374C7}" destId="{509C994F-0921-4F9F-942D-5360745D9781}" srcOrd="0" destOrd="0" presId="urn:microsoft.com/office/officeart/2005/8/layout/chevron2"/>
    <dgm:cxn modelId="{2DC5CFDC-E307-408A-AE52-7B119A53B216}" type="presParOf" srcId="{DF9BF9DD-04B9-4F04-A886-363DA63374C7}" destId="{6BACDE0E-8917-4255-B607-F6D31BAE0880}" srcOrd="1" destOrd="0" presId="urn:microsoft.com/office/officeart/2005/8/layout/chevron2"/>
    <dgm:cxn modelId="{1C2C4466-3354-4293-B1B6-73134ACDCFCD}" type="presParOf" srcId="{74FB0691-8E92-4C2A-8F13-8CF3CDDE24E0}" destId="{F4B0BEE6-799A-4692-A25B-E880FE3083DA}" srcOrd="1" destOrd="0" presId="urn:microsoft.com/office/officeart/2005/8/layout/chevron2"/>
    <dgm:cxn modelId="{37199E9A-240E-4E8E-9B25-DF145992DE77}" type="presParOf" srcId="{74FB0691-8E92-4C2A-8F13-8CF3CDDE24E0}" destId="{491D2FD6-E9BC-4206-A42C-445DB184424A}" srcOrd="2" destOrd="0" presId="urn:microsoft.com/office/officeart/2005/8/layout/chevron2"/>
    <dgm:cxn modelId="{9F20E485-34D2-4D7F-8A0C-CAB11A4D8D5C}" type="presParOf" srcId="{491D2FD6-E9BC-4206-A42C-445DB184424A}" destId="{F0ACFB90-5BCE-4BF1-81DE-975BA2B9CAB5}" srcOrd="0" destOrd="0" presId="urn:microsoft.com/office/officeart/2005/8/layout/chevron2"/>
    <dgm:cxn modelId="{FCC3B721-3ACE-4E15-8510-8220714B2E39}" type="presParOf" srcId="{491D2FD6-E9BC-4206-A42C-445DB184424A}" destId="{182C4F87-CCC8-411C-AC3F-9EC4FA30412E}" srcOrd="1" destOrd="0" presId="urn:microsoft.com/office/officeart/2005/8/layout/chevron2"/>
    <dgm:cxn modelId="{0000C3D3-9CBC-4984-9E50-F3D682F18C0B}" type="presParOf" srcId="{74FB0691-8E92-4C2A-8F13-8CF3CDDE24E0}" destId="{B4F108D6-52EE-4403-B611-62735863D77B}" srcOrd="3" destOrd="0" presId="urn:microsoft.com/office/officeart/2005/8/layout/chevron2"/>
    <dgm:cxn modelId="{AD786820-ADF2-4A25-9DA6-9FE02F658C6B}" type="presParOf" srcId="{74FB0691-8E92-4C2A-8F13-8CF3CDDE24E0}" destId="{7EDC1B36-D730-4792-B114-F9ADF26243A3}" srcOrd="4" destOrd="0" presId="urn:microsoft.com/office/officeart/2005/8/layout/chevron2"/>
    <dgm:cxn modelId="{EC154A2B-B695-4AE6-85A9-5E6A93E4909B}" type="presParOf" srcId="{7EDC1B36-D730-4792-B114-F9ADF26243A3}" destId="{24C3570A-4B59-468D-9535-10FF9A6A5D46}" srcOrd="0" destOrd="0" presId="urn:microsoft.com/office/officeart/2005/8/layout/chevron2"/>
    <dgm:cxn modelId="{970E4F4B-26ED-451B-B019-7F92975355CB}" type="presParOf" srcId="{7EDC1B36-D730-4792-B114-F9ADF26243A3}" destId="{62AECF05-CE9C-4C1F-9984-83FD00AD3EDA}" srcOrd="1" destOrd="0" presId="urn:microsoft.com/office/officeart/2005/8/layout/chevron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757D9D-3A13-407B-BBE1-A4BF59504270}">
      <dsp:nvSpPr>
        <dsp:cNvPr id="0" name=""/>
        <dsp:cNvSpPr/>
      </dsp:nvSpPr>
      <dsp:spPr>
        <a:xfrm>
          <a:off x="1470607" y="363878"/>
          <a:ext cx="2537317" cy="881176"/>
        </a:xfrm>
        <a:prstGeom prst="ellipse">
          <a:avLst/>
        </a:prstGeom>
        <a:solidFill>
          <a:schemeClr val="accent2">
            <a:tint val="50000"/>
            <a:alpha val="40000"/>
            <a:hueOff val="0"/>
            <a:satOff val="0"/>
            <a:lumOff val="0"/>
            <a:alphaOff val="0"/>
          </a:schemeClr>
        </a:solidFill>
        <a:ln>
          <a:noFill/>
        </a:ln>
        <a:effectLst/>
        <a:scene3d>
          <a:camera prst="orthographicFront"/>
          <a:lightRig rig="flat" dir="t"/>
        </a:scene3d>
        <a:sp3d z="-190500" extrusionH="12700" prstMaterial="matte"/>
      </dsp:spPr>
      <dsp:style>
        <a:lnRef idx="0">
          <a:scrgbClr r="0" g="0" b="0"/>
        </a:lnRef>
        <a:fillRef idx="1">
          <a:scrgbClr r="0" g="0" b="0"/>
        </a:fillRef>
        <a:effectRef idx="0">
          <a:scrgbClr r="0" g="0" b="0"/>
        </a:effectRef>
        <a:fontRef idx="minor"/>
      </dsp:style>
    </dsp:sp>
    <dsp:sp modelId="{E39698AC-7CAC-4C22-8585-782CC80658C0}">
      <dsp:nvSpPr>
        <dsp:cNvPr id="0" name=""/>
        <dsp:cNvSpPr/>
      </dsp:nvSpPr>
      <dsp:spPr>
        <a:xfrm>
          <a:off x="2497335" y="2521581"/>
          <a:ext cx="491728" cy="314706"/>
        </a:xfrm>
        <a:prstGeom prst="downArrow">
          <a:avLst/>
        </a:prstGeom>
        <a:solidFill>
          <a:schemeClr val="accent2">
            <a:tint val="40000"/>
            <a:hueOff val="0"/>
            <a:satOff val="0"/>
            <a:lumOff val="0"/>
            <a:alphaOff val="0"/>
          </a:schemeClr>
        </a:solidFill>
        <a:ln>
          <a:noFill/>
        </a:ln>
        <a:effectLst>
          <a:outerShdw blurRad="57150" dist="19050" dir="5400000" algn="ctr" rotWithShape="0">
            <a:srgbClr val="000000">
              <a:alpha val="63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sp>
    <dsp:sp modelId="{139B56B1-131D-43C8-891C-D31CD0D343E2}">
      <dsp:nvSpPr>
        <dsp:cNvPr id="0" name=""/>
        <dsp:cNvSpPr/>
      </dsp:nvSpPr>
      <dsp:spPr>
        <a:xfrm>
          <a:off x="1563052" y="2773345"/>
          <a:ext cx="2360295" cy="5900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sk-SK" sz="1800" b="1" kern="1200">
              <a:latin typeface="Calibri" panose="020F0502020204030204"/>
              <a:ea typeface="+mn-ea"/>
              <a:cs typeface="+mn-cs"/>
            </a:rPr>
            <a:t>Program rozvoja obce</a:t>
          </a:r>
        </a:p>
      </dsp:txBody>
      <dsp:txXfrm>
        <a:off x="1563052" y="2773345"/>
        <a:ext cx="2360295" cy="590073"/>
      </dsp:txXfrm>
    </dsp:sp>
    <dsp:sp modelId="{87E646D5-D55A-4DA9-9C06-55146AA2FA6A}">
      <dsp:nvSpPr>
        <dsp:cNvPr id="0" name=""/>
        <dsp:cNvSpPr/>
      </dsp:nvSpPr>
      <dsp:spPr>
        <a:xfrm>
          <a:off x="1965802" y="1010539"/>
          <a:ext cx="1739684" cy="1490251"/>
        </a:xfrm>
        <a:prstGeom prst="ellipse">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sk-SK" sz="1400" b="1" kern="1200">
              <a:latin typeface="Calibri" panose="020F0502020204030204"/>
              <a:ea typeface="+mn-ea"/>
              <a:cs typeface="+mn-cs"/>
            </a:rPr>
            <a:t>spolupráca s miestnymi inštitúciami </a:t>
          </a:r>
        </a:p>
      </dsp:txBody>
      <dsp:txXfrm>
        <a:off x="2220573" y="1228781"/>
        <a:ext cx="1230142" cy="1053767"/>
      </dsp:txXfrm>
    </dsp:sp>
    <dsp:sp modelId="{D18964AA-2B64-4EC6-991F-0FD422AA1D1E}">
      <dsp:nvSpPr>
        <dsp:cNvPr id="0" name=""/>
        <dsp:cNvSpPr/>
      </dsp:nvSpPr>
      <dsp:spPr>
        <a:xfrm>
          <a:off x="916782" y="8437"/>
          <a:ext cx="1803005" cy="1265371"/>
        </a:xfrm>
        <a:prstGeom prst="ellipse">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sk-SK" sz="1400" b="1" kern="1200">
              <a:latin typeface="Calibri" panose="020F0502020204030204"/>
              <a:ea typeface="+mn-ea"/>
              <a:cs typeface="+mn-cs"/>
            </a:rPr>
            <a:t>strategická vízia obce na nové programové obdobie  </a:t>
          </a:r>
        </a:p>
      </dsp:txBody>
      <dsp:txXfrm>
        <a:off x="1180826" y="193746"/>
        <a:ext cx="1274917" cy="894753"/>
      </dsp:txXfrm>
    </dsp:sp>
    <dsp:sp modelId="{0B160BF5-249A-4573-9250-BA2E301F6681}">
      <dsp:nvSpPr>
        <dsp:cNvPr id="0" name=""/>
        <dsp:cNvSpPr/>
      </dsp:nvSpPr>
      <dsp:spPr>
        <a:xfrm>
          <a:off x="2787235" y="28097"/>
          <a:ext cx="1857316" cy="1268204"/>
        </a:xfrm>
        <a:prstGeom prst="ellipse">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sk-SK" sz="1400" b="1" kern="1200">
              <a:latin typeface="Calibri" panose="020F0502020204030204"/>
              <a:ea typeface="+mn-ea"/>
              <a:cs typeface="+mn-cs"/>
            </a:rPr>
            <a:t>podnety zo strany obyvateľov obce</a:t>
          </a:r>
        </a:p>
      </dsp:txBody>
      <dsp:txXfrm>
        <a:off x="3059233" y="213821"/>
        <a:ext cx="1313320" cy="896756"/>
      </dsp:txXfrm>
    </dsp:sp>
    <dsp:sp modelId="{9DE4078E-9C94-4D00-B2F0-BB25B7887023}">
      <dsp:nvSpPr>
        <dsp:cNvPr id="0" name=""/>
        <dsp:cNvSpPr/>
      </dsp:nvSpPr>
      <dsp:spPr>
        <a:xfrm>
          <a:off x="448464" y="-216359"/>
          <a:ext cx="4626921" cy="3147056"/>
        </a:xfrm>
        <a:prstGeom prst="funnel">
          <a:avLst/>
        </a:prstGeom>
        <a:solidFill>
          <a:schemeClr val="lt1">
            <a:alpha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3E424E-5E82-49F1-84DF-B67ADF4E7AC2}">
      <dsp:nvSpPr>
        <dsp:cNvPr id="0" name=""/>
        <dsp:cNvSpPr/>
      </dsp:nvSpPr>
      <dsp:spPr>
        <a:xfrm>
          <a:off x="0" y="290538"/>
          <a:ext cx="5664530" cy="118755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9630" tIns="270764" rIns="439630" bIns="92456" numCol="1" spcCol="1270" anchor="t" anchorCtr="0">
          <a:noAutofit/>
        </a:bodyPr>
        <a:lstStyle/>
        <a:p>
          <a:pPr marL="114300" lvl="1" indent="-114300" algn="l" defTabSz="577850">
            <a:lnSpc>
              <a:spcPct val="90000"/>
            </a:lnSpc>
            <a:spcBef>
              <a:spcPct val="0"/>
            </a:spcBef>
            <a:spcAft>
              <a:spcPct val="15000"/>
            </a:spcAft>
            <a:buChar char="••"/>
          </a:pPr>
          <a:r>
            <a:rPr lang="sk-SK" sz="1300" b="1" kern="1200">
              <a:latin typeface="+mn-lt"/>
            </a:rPr>
            <a:t>Podnikateľské prostredie a cestovný ruch</a:t>
          </a:r>
          <a:endParaRPr lang="sk-SK" sz="1300" kern="1200"/>
        </a:p>
        <a:p>
          <a:pPr marL="114300" lvl="1" indent="-114300" algn="l" defTabSz="577850">
            <a:lnSpc>
              <a:spcPct val="90000"/>
            </a:lnSpc>
            <a:spcBef>
              <a:spcPct val="0"/>
            </a:spcBef>
            <a:spcAft>
              <a:spcPct val="15000"/>
            </a:spcAft>
            <a:buChar char="••"/>
          </a:pPr>
          <a:r>
            <a:rPr lang="sk-SK" sz="1300" b="1" kern="1200">
              <a:latin typeface="+mn-lt"/>
            </a:rPr>
            <a:t>Dopravná infraštruktúra </a:t>
          </a:r>
          <a:endParaRPr lang="sk-SK" sz="1300" kern="1200"/>
        </a:p>
        <a:p>
          <a:pPr marL="114300" lvl="1" indent="-114300" algn="l" defTabSz="577850">
            <a:lnSpc>
              <a:spcPct val="90000"/>
            </a:lnSpc>
            <a:spcBef>
              <a:spcPct val="0"/>
            </a:spcBef>
            <a:spcAft>
              <a:spcPct val="15000"/>
            </a:spcAft>
            <a:buChar char="••"/>
          </a:pPr>
          <a:r>
            <a:rPr lang="sk-SK" sz="1300" b="1" kern="1200">
              <a:latin typeface="+mn-lt"/>
            </a:rPr>
            <a:t>Technická infraštruktúra</a:t>
          </a:r>
          <a:endParaRPr lang="sk-SK" sz="1300" kern="1200"/>
        </a:p>
        <a:p>
          <a:pPr marL="114300" lvl="1" indent="-114300" algn="l" defTabSz="577850">
            <a:lnSpc>
              <a:spcPct val="90000"/>
            </a:lnSpc>
            <a:spcBef>
              <a:spcPct val="0"/>
            </a:spcBef>
            <a:spcAft>
              <a:spcPct val="15000"/>
            </a:spcAft>
            <a:buChar char="••"/>
          </a:pPr>
          <a:r>
            <a:rPr lang="sk-SK" sz="1300" b="1" kern="1200">
              <a:latin typeface="+mn-lt"/>
            </a:rPr>
            <a:t>Partnerská spolupráca</a:t>
          </a:r>
          <a:endParaRPr lang="sk-SK" sz="1300" kern="1200"/>
        </a:p>
      </dsp:txBody>
      <dsp:txXfrm>
        <a:off x="0" y="290538"/>
        <a:ext cx="5664530" cy="1187550"/>
      </dsp:txXfrm>
    </dsp:sp>
    <dsp:sp modelId="{27E87397-860E-4777-94EB-BCBFEC1EE7AD}">
      <dsp:nvSpPr>
        <dsp:cNvPr id="0" name=""/>
        <dsp:cNvSpPr/>
      </dsp:nvSpPr>
      <dsp:spPr>
        <a:xfrm>
          <a:off x="283226" y="148089"/>
          <a:ext cx="3965171" cy="38376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874" tIns="0" rIns="149874" bIns="0" numCol="1" spcCol="1270" anchor="ctr" anchorCtr="0">
          <a:noAutofit/>
        </a:bodyPr>
        <a:lstStyle/>
        <a:p>
          <a:pPr lvl="0" algn="l" defTabSz="577850">
            <a:lnSpc>
              <a:spcPct val="90000"/>
            </a:lnSpc>
            <a:spcBef>
              <a:spcPct val="0"/>
            </a:spcBef>
            <a:spcAft>
              <a:spcPct val="35000"/>
            </a:spcAft>
          </a:pPr>
          <a:r>
            <a:rPr lang="sk-SK" sz="1300" b="1" kern="1200"/>
            <a:t>HOSPODÁRSKA OBLASŤ</a:t>
          </a:r>
        </a:p>
      </dsp:txBody>
      <dsp:txXfrm>
        <a:off x="301960" y="166823"/>
        <a:ext cx="3927703" cy="346292"/>
      </dsp:txXfrm>
    </dsp:sp>
    <dsp:sp modelId="{3184A5CE-324C-47BA-B15E-89B128138141}">
      <dsp:nvSpPr>
        <dsp:cNvPr id="0" name=""/>
        <dsp:cNvSpPr/>
      </dsp:nvSpPr>
      <dsp:spPr>
        <a:xfrm>
          <a:off x="0" y="1799247"/>
          <a:ext cx="5664530" cy="1187550"/>
        </a:xfrm>
        <a:prstGeom prst="rect">
          <a:avLst/>
        </a:prstGeom>
        <a:solidFill>
          <a:schemeClr val="lt1">
            <a:alpha val="90000"/>
            <a:hueOff val="0"/>
            <a:satOff val="0"/>
            <a:lumOff val="0"/>
            <a:alphaOff val="0"/>
          </a:schemeClr>
        </a:solidFill>
        <a:ln w="12700" cap="flat" cmpd="sng" algn="ctr">
          <a:solidFill>
            <a:srgbClr val="FFFF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9630" tIns="270764" rIns="439630" bIns="92456" numCol="1" spcCol="1270" anchor="t" anchorCtr="0">
          <a:noAutofit/>
        </a:bodyPr>
        <a:lstStyle/>
        <a:p>
          <a:pPr marL="114300" lvl="1" indent="-114300" algn="l" defTabSz="577850">
            <a:lnSpc>
              <a:spcPct val="90000"/>
            </a:lnSpc>
            <a:spcBef>
              <a:spcPct val="0"/>
            </a:spcBef>
            <a:spcAft>
              <a:spcPct val="15000"/>
            </a:spcAft>
            <a:buChar char="••"/>
          </a:pPr>
          <a:r>
            <a:rPr lang="sk-SK" sz="1300" b="1" kern="1200"/>
            <a:t>Zamestnanoť a sociálna inklúzia  v obci</a:t>
          </a:r>
          <a:endParaRPr lang="sk-SK" sz="1300" kern="1200"/>
        </a:p>
        <a:p>
          <a:pPr marL="114300" lvl="1" indent="-114300" algn="l" defTabSz="577850">
            <a:lnSpc>
              <a:spcPct val="90000"/>
            </a:lnSpc>
            <a:spcBef>
              <a:spcPct val="0"/>
            </a:spcBef>
            <a:spcAft>
              <a:spcPct val="15000"/>
            </a:spcAft>
            <a:buChar char="••"/>
          </a:pPr>
          <a:r>
            <a:rPr lang="sk-SK" sz="1300" b="1" kern="1200"/>
            <a:t>Rozvoj bývania</a:t>
          </a:r>
          <a:endParaRPr lang="sk-SK" sz="1300" kern="1200"/>
        </a:p>
        <a:p>
          <a:pPr marL="114300" lvl="1" indent="-114300" algn="l" defTabSz="577850">
            <a:lnSpc>
              <a:spcPct val="90000"/>
            </a:lnSpc>
            <a:spcBef>
              <a:spcPct val="0"/>
            </a:spcBef>
            <a:spcAft>
              <a:spcPct val="15000"/>
            </a:spcAft>
            <a:buChar char="••"/>
          </a:pPr>
          <a:r>
            <a:rPr lang="sk-SK" sz="1300" b="1" kern="1200"/>
            <a:t>Sociálna infraštruktúra</a:t>
          </a:r>
          <a:endParaRPr lang="sk-SK" sz="1300" kern="1200"/>
        </a:p>
        <a:p>
          <a:pPr marL="114300" lvl="1" indent="-114300" algn="l" defTabSz="577850">
            <a:lnSpc>
              <a:spcPct val="90000"/>
            </a:lnSpc>
            <a:spcBef>
              <a:spcPct val="0"/>
            </a:spcBef>
            <a:spcAft>
              <a:spcPct val="15000"/>
            </a:spcAft>
            <a:buChar char="••"/>
          </a:pPr>
          <a:r>
            <a:rPr lang="sk-SK" sz="1300" b="1" kern="1200"/>
            <a:t>Školstvo, kultúra a šport</a:t>
          </a:r>
          <a:endParaRPr lang="sk-SK" sz="1300" kern="1200"/>
        </a:p>
      </dsp:txBody>
      <dsp:txXfrm>
        <a:off x="0" y="1799247"/>
        <a:ext cx="5664530" cy="1187550"/>
      </dsp:txXfrm>
    </dsp:sp>
    <dsp:sp modelId="{5767BDDB-8FEF-44CA-ACA1-D0041411DA89}">
      <dsp:nvSpPr>
        <dsp:cNvPr id="0" name=""/>
        <dsp:cNvSpPr/>
      </dsp:nvSpPr>
      <dsp:spPr>
        <a:xfrm>
          <a:off x="283226" y="1597719"/>
          <a:ext cx="3965171" cy="383760"/>
        </a:xfrm>
        <a:prstGeom prst="roundRect">
          <a:avLst/>
        </a:prstGeom>
        <a:solidFill>
          <a:schemeClr val="accent4"/>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874" tIns="0" rIns="149874" bIns="0" numCol="1" spcCol="1270" anchor="ctr" anchorCtr="0">
          <a:noAutofit/>
        </a:bodyPr>
        <a:lstStyle/>
        <a:p>
          <a:pPr lvl="0" algn="l" defTabSz="577850">
            <a:lnSpc>
              <a:spcPct val="90000"/>
            </a:lnSpc>
            <a:spcBef>
              <a:spcPct val="0"/>
            </a:spcBef>
            <a:spcAft>
              <a:spcPct val="35000"/>
            </a:spcAft>
          </a:pPr>
          <a:r>
            <a:rPr lang="sk-SK" sz="1300" b="1" kern="1200"/>
            <a:t>SOCIÁLNA OBLASŤ</a:t>
          </a:r>
        </a:p>
      </dsp:txBody>
      <dsp:txXfrm>
        <a:off x="301960" y="1616453"/>
        <a:ext cx="3927703" cy="346292"/>
      </dsp:txXfrm>
    </dsp:sp>
    <dsp:sp modelId="{0129AA40-EDF0-4F5E-9EA5-E5E6CE6EA04C}">
      <dsp:nvSpPr>
        <dsp:cNvPr id="0" name=""/>
        <dsp:cNvSpPr/>
      </dsp:nvSpPr>
      <dsp:spPr>
        <a:xfrm>
          <a:off x="0" y="3239229"/>
          <a:ext cx="5664530" cy="982800"/>
        </a:xfrm>
        <a:prstGeom prst="rect">
          <a:avLst/>
        </a:prstGeom>
        <a:solidFill>
          <a:schemeClr val="lt1">
            <a:alpha val="90000"/>
            <a:hueOff val="0"/>
            <a:satOff val="0"/>
            <a:lumOff val="0"/>
            <a:alphaOff val="0"/>
          </a:schemeClr>
        </a:solidFill>
        <a:ln w="12700" cap="flat" cmpd="sng" algn="ctr">
          <a:solidFill>
            <a:schemeClr val="accent5">
              <a:hueOff val="-7353345"/>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39630" tIns="270764" rIns="439630" bIns="92456" numCol="1" spcCol="1270" anchor="t" anchorCtr="0">
          <a:noAutofit/>
        </a:bodyPr>
        <a:lstStyle/>
        <a:p>
          <a:pPr marL="114300" lvl="1" indent="-114300" algn="l" defTabSz="577850">
            <a:lnSpc>
              <a:spcPct val="90000"/>
            </a:lnSpc>
            <a:spcBef>
              <a:spcPct val="0"/>
            </a:spcBef>
            <a:spcAft>
              <a:spcPct val="15000"/>
            </a:spcAft>
            <a:buChar char="••"/>
          </a:pPr>
          <a:r>
            <a:rPr lang="sk-SK" sz="1300" b="1" kern="1200"/>
            <a:t>Ochrana životného prostredia  a obyvateľov obce</a:t>
          </a:r>
          <a:endParaRPr lang="sk-SK" sz="1300" kern="1200"/>
        </a:p>
        <a:p>
          <a:pPr marL="114300" lvl="1" indent="-114300" algn="l" defTabSz="577850">
            <a:lnSpc>
              <a:spcPct val="90000"/>
            </a:lnSpc>
            <a:spcBef>
              <a:spcPct val="0"/>
            </a:spcBef>
            <a:spcAft>
              <a:spcPct val="15000"/>
            </a:spcAft>
            <a:buChar char="••"/>
          </a:pPr>
          <a:r>
            <a:rPr lang="sk-SK" sz="1300" b="1" kern="1200"/>
            <a:t>Odpadové hospodárstvo</a:t>
          </a:r>
          <a:endParaRPr lang="sk-SK" sz="1300" kern="1200"/>
        </a:p>
        <a:p>
          <a:pPr marL="114300" lvl="1" indent="-114300" algn="l" defTabSz="577850">
            <a:lnSpc>
              <a:spcPct val="90000"/>
            </a:lnSpc>
            <a:spcBef>
              <a:spcPct val="0"/>
            </a:spcBef>
            <a:spcAft>
              <a:spcPct val="15000"/>
            </a:spcAft>
            <a:buChar char="••"/>
          </a:pPr>
          <a:r>
            <a:rPr lang="sk-SK" sz="1300" b="1" kern="1200"/>
            <a:t>Protipovodňové opatrenia </a:t>
          </a:r>
          <a:endParaRPr lang="sk-SK" sz="1300" kern="1200"/>
        </a:p>
      </dsp:txBody>
      <dsp:txXfrm>
        <a:off x="0" y="3239229"/>
        <a:ext cx="5664530" cy="982800"/>
      </dsp:txXfrm>
    </dsp:sp>
    <dsp:sp modelId="{021F0867-FC7B-49FF-8286-1F75E41DABF7}">
      <dsp:nvSpPr>
        <dsp:cNvPr id="0" name=""/>
        <dsp:cNvSpPr/>
      </dsp:nvSpPr>
      <dsp:spPr>
        <a:xfrm>
          <a:off x="254651" y="3037824"/>
          <a:ext cx="3965171" cy="383760"/>
        </a:xfrm>
        <a:prstGeom prst="roundRect">
          <a:avLst/>
        </a:prstGeom>
        <a:solidFill>
          <a:schemeClr val="accent5">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874" tIns="0" rIns="149874" bIns="0" numCol="1" spcCol="1270" anchor="ctr" anchorCtr="0">
          <a:noAutofit/>
        </a:bodyPr>
        <a:lstStyle/>
        <a:p>
          <a:pPr lvl="0" algn="l" defTabSz="577850">
            <a:lnSpc>
              <a:spcPct val="90000"/>
            </a:lnSpc>
            <a:spcBef>
              <a:spcPct val="0"/>
            </a:spcBef>
            <a:spcAft>
              <a:spcPct val="35000"/>
            </a:spcAft>
          </a:pPr>
          <a:r>
            <a:rPr lang="sk-SK" sz="1300" b="1" kern="1200"/>
            <a:t>ENVIRONMENTÁLNA OBLASŤ</a:t>
          </a:r>
        </a:p>
      </dsp:txBody>
      <dsp:txXfrm>
        <a:off x="273385" y="3056558"/>
        <a:ext cx="3927703" cy="3462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9C994F-0921-4F9F-942D-5360745D9781}">
      <dsp:nvSpPr>
        <dsp:cNvPr id="0" name=""/>
        <dsp:cNvSpPr/>
      </dsp:nvSpPr>
      <dsp:spPr>
        <a:xfrm rot="5400000">
          <a:off x="-181602" y="183980"/>
          <a:ext cx="1206920" cy="844844"/>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sk-SK" sz="1400" b="1" kern="1200"/>
            <a:t>Riadiaci orgán</a:t>
          </a:r>
        </a:p>
      </dsp:txBody>
      <dsp:txXfrm rot="-5400000">
        <a:off x="-564" y="425364"/>
        <a:ext cx="844844" cy="362076"/>
      </dsp:txXfrm>
    </dsp:sp>
    <dsp:sp modelId="{6BACDE0E-8917-4255-B607-F6D31BAE0880}">
      <dsp:nvSpPr>
        <dsp:cNvPr id="0" name=""/>
        <dsp:cNvSpPr/>
      </dsp:nvSpPr>
      <dsp:spPr>
        <a:xfrm rot="5400000">
          <a:off x="2855716" y="-2010872"/>
          <a:ext cx="784910" cy="4806655"/>
        </a:xfrm>
        <a:prstGeom prst="round2SameRect">
          <a:avLst/>
        </a:prstGeom>
        <a:solidFill>
          <a:schemeClr val="bg1">
            <a:alpha val="90000"/>
          </a:schemeClr>
        </a:solidFill>
        <a:ln w="12700" cap="flat" cmpd="sng" algn="ctr">
          <a:solidFill>
            <a:schemeClr val="accent1">
              <a:lumMod val="75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sk-SK" sz="1400" kern="1200"/>
            <a:t>Obecné zastupiteľstvo </a:t>
          </a:r>
        </a:p>
      </dsp:txBody>
      <dsp:txXfrm rot="-5400000">
        <a:off x="844844" y="38316"/>
        <a:ext cx="4768339" cy="708278"/>
      </dsp:txXfrm>
    </dsp:sp>
    <dsp:sp modelId="{F0ACFB90-5BCE-4BF1-81DE-975BA2B9CAB5}">
      <dsp:nvSpPr>
        <dsp:cNvPr id="0" name=""/>
        <dsp:cNvSpPr/>
      </dsp:nvSpPr>
      <dsp:spPr>
        <a:xfrm rot="5400000">
          <a:off x="-181602" y="1190477"/>
          <a:ext cx="1206920" cy="844844"/>
        </a:xfrm>
        <a:prstGeom prst="chevron">
          <a:avLst/>
        </a:prstGeom>
        <a:solidFill>
          <a:schemeClr val="accent5">
            <a:hueOff val="-3676673"/>
            <a:satOff val="-5114"/>
            <a:lumOff val="-1961"/>
            <a:alphaOff val="0"/>
          </a:schemeClr>
        </a:solidFill>
        <a:ln w="12700" cap="flat" cmpd="sng" algn="ctr">
          <a:solidFill>
            <a:schemeClr val="accent5">
              <a:hueOff val="-3676673"/>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sk-SK" sz="1400" b="1" kern="1200"/>
            <a:t>Výkonný orgán </a:t>
          </a:r>
        </a:p>
      </dsp:txBody>
      <dsp:txXfrm rot="-5400000">
        <a:off x="-564" y="1431861"/>
        <a:ext cx="844844" cy="362076"/>
      </dsp:txXfrm>
    </dsp:sp>
    <dsp:sp modelId="{182C4F87-CCC8-411C-AC3F-9EC4FA30412E}">
      <dsp:nvSpPr>
        <dsp:cNvPr id="0" name=""/>
        <dsp:cNvSpPr/>
      </dsp:nvSpPr>
      <dsp:spPr>
        <a:xfrm rot="5400000">
          <a:off x="2855358" y="-1001638"/>
          <a:ext cx="784498" cy="4806655"/>
        </a:xfrm>
        <a:prstGeom prst="round2SameRect">
          <a:avLst/>
        </a:prstGeom>
        <a:solidFill>
          <a:schemeClr val="bg1">
            <a:alpha val="90000"/>
          </a:schemeClr>
        </a:solidFill>
        <a:ln w="12700" cap="flat" cmpd="sng" algn="ctr">
          <a:solidFill>
            <a:schemeClr val="accent5">
              <a:hueOff val="-3676673"/>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sk-SK" sz="1400" kern="1200"/>
            <a:t>Starosta</a:t>
          </a:r>
        </a:p>
        <a:p>
          <a:pPr marL="114300" lvl="1" indent="-114300" algn="l" defTabSz="622300">
            <a:lnSpc>
              <a:spcPct val="90000"/>
            </a:lnSpc>
            <a:spcBef>
              <a:spcPct val="0"/>
            </a:spcBef>
            <a:spcAft>
              <a:spcPct val="15000"/>
            </a:spcAft>
            <a:buChar char="••"/>
          </a:pPr>
          <a:r>
            <a:rPr lang="sk-SK" sz="1400" kern="1200"/>
            <a:t>Zamestnanci OcÚ</a:t>
          </a:r>
        </a:p>
        <a:p>
          <a:pPr marL="114300" lvl="1" indent="-114300" algn="l" defTabSz="622300">
            <a:lnSpc>
              <a:spcPct val="90000"/>
            </a:lnSpc>
            <a:spcBef>
              <a:spcPct val="0"/>
            </a:spcBef>
            <a:spcAft>
              <a:spcPct val="15000"/>
            </a:spcAft>
            <a:buChar char="••"/>
          </a:pPr>
          <a:r>
            <a:rPr lang="sk-SK" sz="1400" kern="1200"/>
            <a:t>Projektoví zamestnanci</a:t>
          </a:r>
        </a:p>
      </dsp:txBody>
      <dsp:txXfrm rot="-5400000">
        <a:off x="844280" y="1047736"/>
        <a:ext cx="4768359" cy="707906"/>
      </dsp:txXfrm>
    </dsp:sp>
    <dsp:sp modelId="{24C3570A-4B59-468D-9535-10FF9A6A5D46}">
      <dsp:nvSpPr>
        <dsp:cNvPr id="0" name=""/>
        <dsp:cNvSpPr/>
      </dsp:nvSpPr>
      <dsp:spPr>
        <a:xfrm rot="5400000">
          <a:off x="-181602" y="2196975"/>
          <a:ext cx="1206920" cy="844844"/>
        </a:xfrm>
        <a:prstGeom prst="chevron">
          <a:avLst/>
        </a:prstGeom>
        <a:solidFill>
          <a:schemeClr val="accent5">
            <a:hueOff val="-7353345"/>
            <a:satOff val="-10228"/>
            <a:lumOff val="-3922"/>
            <a:alphaOff val="0"/>
          </a:schemeClr>
        </a:solidFill>
        <a:ln w="12700" cap="flat" cmpd="sng" algn="ctr">
          <a:solidFill>
            <a:schemeClr val="accent5">
              <a:hueOff val="-7353345"/>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sk-SK" sz="1400" b="1" kern="1200"/>
            <a:t>Kontrolný orgán </a:t>
          </a:r>
        </a:p>
      </dsp:txBody>
      <dsp:txXfrm rot="-5400000">
        <a:off x="-564" y="2438359"/>
        <a:ext cx="844844" cy="362076"/>
      </dsp:txXfrm>
    </dsp:sp>
    <dsp:sp modelId="{62AECF05-CE9C-4C1F-9984-83FD00AD3EDA}">
      <dsp:nvSpPr>
        <dsp:cNvPr id="0" name=""/>
        <dsp:cNvSpPr/>
      </dsp:nvSpPr>
      <dsp:spPr>
        <a:xfrm rot="5400000">
          <a:off x="2855358" y="3729"/>
          <a:ext cx="784498" cy="4808915"/>
        </a:xfrm>
        <a:prstGeom prst="round2SameRect">
          <a:avLst/>
        </a:prstGeom>
        <a:solidFill>
          <a:schemeClr val="bg1">
            <a:alpha val="90000"/>
          </a:schemeClr>
        </a:solidFill>
        <a:ln w="12700" cap="flat" cmpd="sng" algn="ctr">
          <a:solidFill>
            <a:schemeClr val="accent5">
              <a:hueOff val="-7353345"/>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sk-SK" sz="1400" kern="1200"/>
            <a:t>Hlavný kontrolór obce </a:t>
          </a:r>
        </a:p>
        <a:p>
          <a:pPr marL="114300" lvl="1" indent="-114300" algn="l" defTabSz="622300">
            <a:lnSpc>
              <a:spcPct val="90000"/>
            </a:lnSpc>
            <a:spcBef>
              <a:spcPct val="0"/>
            </a:spcBef>
            <a:spcAft>
              <a:spcPct val="15000"/>
            </a:spcAft>
            <a:buChar char="••"/>
          </a:pPr>
          <a:r>
            <a:rPr lang="sk-SK" sz="1400" kern="1200"/>
            <a:t>Komisie vytvorené podľa potreby </a:t>
          </a:r>
        </a:p>
      </dsp:txBody>
      <dsp:txXfrm rot="-5400000">
        <a:off x="843150" y="2054233"/>
        <a:ext cx="4770619" cy="707906"/>
      </dsp:txXfrm>
    </dsp:sp>
  </dsp:spTree>
</dsp:drawing>
</file>

<file path=word/diagrams/layout1.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6A57B-FC68-4BEF-A5A8-B1E194FF9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13193</Words>
  <Characters>75204</Characters>
  <Application>Microsoft Office Word</Application>
  <DocSecurity>0</DocSecurity>
  <Lines>626</Lines>
  <Paragraphs>176</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88221</CharactersWithSpaces>
  <SharedDoc>false</SharedDoc>
  <HLinks>
    <vt:vector size="42" baseType="variant">
      <vt:variant>
        <vt:i4>2424947</vt:i4>
      </vt:variant>
      <vt:variant>
        <vt:i4>39</vt:i4>
      </vt:variant>
      <vt:variant>
        <vt:i4>0</vt:i4>
      </vt:variant>
      <vt:variant>
        <vt:i4>5</vt:i4>
      </vt:variant>
      <vt:variant>
        <vt:lpwstr>http://www.abov.eu.sk/geca/images/stories/mapa.jpg</vt:lpwstr>
      </vt:variant>
      <vt:variant>
        <vt:lpwstr/>
      </vt:variant>
      <vt:variant>
        <vt:i4>1376314</vt:i4>
      </vt:variant>
      <vt:variant>
        <vt:i4>32</vt:i4>
      </vt:variant>
      <vt:variant>
        <vt:i4>0</vt:i4>
      </vt:variant>
      <vt:variant>
        <vt:i4>5</vt:i4>
      </vt:variant>
      <vt:variant>
        <vt:lpwstr/>
      </vt:variant>
      <vt:variant>
        <vt:lpwstr>_Toc433352804</vt:lpwstr>
      </vt:variant>
      <vt:variant>
        <vt:i4>1376314</vt:i4>
      </vt:variant>
      <vt:variant>
        <vt:i4>26</vt:i4>
      </vt:variant>
      <vt:variant>
        <vt:i4>0</vt:i4>
      </vt:variant>
      <vt:variant>
        <vt:i4>5</vt:i4>
      </vt:variant>
      <vt:variant>
        <vt:lpwstr/>
      </vt:variant>
      <vt:variant>
        <vt:lpwstr>_Toc433352803</vt:lpwstr>
      </vt:variant>
      <vt:variant>
        <vt:i4>1376314</vt:i4>
      </vt:variant>
      <vt:variant>
        <vt:i4>20</vt:i4>
      </vt:variant>
      <vt:variant>
        <vt:i4>0</vt:i4>
      </vt:variant>
      <vt:variant>
        <vt:i4>5</vt:i4>
      </vt:variant>
      <vt:variant>
        <vt:lpwstr/>
      </vt:variant>
      <vt:variant>
        <vt:lpwstr>_Toc433352802</vt:lpwstr>
      </vt:variant>
      <vt:variant>
        <vt:i4>1376314</vt:i4>
      </vt:variant>
      <vt:variant>
        <vt:i4>14</vt:i4>
      </vt:variant>
      <vt:variant>
        <vt:i4>0</vt:i4>
      </vt:variant>
      <vt:variant>
        <vt:i4>5</vt:i4>
      </vt:variant>
      <vt:variant>
        <vt:lpwstr/>
      </vt:variant>
      <vt:variant>
        <vt:lpwstr>_Toc433352801</vt:lpwstr>
      </vt:variant>
      <vt:variant>
        <vt:i4>1376314</vt:i4>
      </vt:variant>
      <vt:variant>
        <vt:i4>8</vt:i4>
      </vt:variant>
      <vt:variant>
        <vt:i4>0</vt:i4>
      </vt:variant>
      <vt:variant>
        <vt:i4>5</vt:i4>
      </vt:variant>
      <vt:variant>
        <vt:lpwstr/>
      </vt:variant>
      <vt:variant>
        <vt:lpwstr>_Toc433352800</vt:lpwstr>
      </vt:variant>
      <vt:variant>
        <vt:i4>1835061</vt:i4>
      </vt:variant>
      <vt:variant>
        <vt:i4>2</vt:i4>
      </vt:variant>
      <vt:variant>
        <vt:i4>0</vt:i4>
      </vt:variant>
      <vt:variant>
        <vt:i4>5</vt:i4>
      </vt:variant>
      <vt:variant>
        <vt:lpwstr/>
      </vt:variant>
      <vt:variant>
        <vt:lpwstr>_Toc433352799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Tomcak</dc:creator>
  <cp:lastModifiedBy>Lejko</cp:lastModifiedBy>
  <cp:revision>2</cp:revision>
  <cp:lastPrinted>2016-01-04T14:31:00Z</cp:lastPrinted>
  <dcterms:created xsi:type="dcterms:W3CDTF">2016-01-04T14:31:00Z</dcterms:created>
  <dcterms:modified xsi:type="dcterms:W3CDTF">2016-01-04T14:31:00Z</dcterms:modified>
</cp:coreProperties>
</file>